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34" w:rsidRDefault="00D66B34" w:rsidP="00D66B34">
      <w:pPr>
        <w:tabs>
          <w:tab w:val="left" w:pos="-993"/>
          <w:tab w:val="left" w:pos="-851"/>
          <w:tab w:val="left" w:pos="709"/>
        </w:tabs>
        <w:jc w:val="center"/>
        <w:rPr>
          <w:sz w:val="22"/>
        </w:rPr>
      </w:pPr>
      <w:r>
        <w:rPr>
          <w:noProof/>
          <w:sz w:val="22"/>
        </w:rPr>
        <w:drawing>
          <wp:inline distT="0" distB="0" distL="0" distR="0">
            <wp:extent cx="701040" cy="762000"/>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01040" cy="762000"/>
                    </a:xfrm>
                    <a:prstGeom prst="rect">
                      <a:avLst/>
                    </a:prstGeom>
                    <a:noFill/>
                    <a:ln w="9525">
                      <a:noFill/>
                      <a:miter lim="800000"/>
                      <a:headEnd/>
                      <a:tailEnd/>
                    </a:ln>
                  </pic:spPr>
                </pic:pic>
              </a:graphicData>
            </a:graphic>
          </wp:inline>
        </w:drawing>
      </w:r>
    </w:p>
    <w:p w:rsidR="00D66B34" w:rsidRDefault="00D66B34" w:rsidP="00D66B34">
      <w:pPr>
        <w:pStyle w:val="a3"/>
        <w:ind w:firstLine="0"/>
        <w:rPr>
          <w:sz w:val="24"/>
          <w:szCs w:val="24"/>
        </w:rPr>
      </w:pPr>
      <w:r>
        <w:rPr>
          <w:sz w:val="24"/>
          <w:szCs w:val="24"/>
        </w:rPr>
        <w:t>Российская Федерация</w:t>
      </w:r>
    </w:p>
    <w:p w:rsidR="00D66B34" w:rsidRDefault="00D66B34" w:rsidP="00D66B34">
      <w:pPr>
        <w:pStyle w:val="a3"/>
        <w:ind w:firstLine="0"/>
        <w:rPr>
          <w:sz w:val="24"/>
          <w:szCs w:val="24"/>
        </w:rPr>
      </w:pPr>
      <w:r>
        <w:rPr>
          <w:sz w:val="24"/>
          <w:szCs w:val="24"/>
        </w:rPr>
        <w:t xml:space="preserve">Республика Карелия  </w:t>
      </w:r>
    </w:p>
    <w:p w:rsidR="00D66B34" w:rsidRDefault="00D66B34" w:rsidP="00D66B34"/>
    <w:p w:rsidR="00D66B34" w:rsidRPr="00B05F1F" w:rsidRDefault="00D66B34" w:rsidP="00D66B34">
      <w:pPr>
        <w:pStyle w:val="3"/>
        <w:jc w:val="center"/>
        <w:rPr>
          <w:rFonts w:ascii="Times New Roman" w:hAnsi="Times New Roman" w:cs="Times New Roman"/>
          <w:sz w:val="28"/>
          <w:szCs w:val="28"/>
        </w:rPr>
      </w:pPr>
      <w:r w:rsidRPr="00B05F1F">
        <w:rPr>
          <w:rFonts w:ascii="Times New Roman" w:hAnsi="Times New Roman" w:cs="Times New Roman"/>
          <w:sz w:val="28"/>
          <w:szCs w:val="28"/>
        </w:rPr>
        <w:t>АДМИНИСТРАЦИЯ</w:t>
      </w:r>
    </w:p>
    <w:p w:rsidR="00D66B34" w:rsidRPr="00B05F1F" w:rsidRDefault="00D66B34" w:rsidP="00D66B34">
      <w:pPr>
        <w:jc w:val="center"/>
        <w:rPr>
          <w:b/>
          <w:sz w:val="28"/>
          <w:szCs w:val="28"/>
        </w:rPr>
      </w:pPr>
      <w:r w:rsidRPr="00B05F1F">
        <w:rPr>
          <w:b/>
          <w:sz w:val="28"/>
          <w:szCs w:val="28"/>
        </w:rPr>
        <w:t>Беломорского муниципального округа</w:t>
      </w:r>
    </w:p>
    <w:p w:rsidR="00D66B34" w:rsidRDefault="00D66B34" w:rsidP="00D66B34"/>
    <w:p w:rsidR="00D66B34" w:rsidRDefault="00D66B34" w:rsidP="00D66B34">
      <w:pPr>
        <w:jc w:val="center"/>
        <w:rPr>
          <w:sz w:val="32"/>
          <w:szCs w:val="32"/>
        </w:rPr>
      </w:pPr>
      <w:r>
        <w:rPr>
          <w:b/>
          <w:bCs/>
          <w:sz w:val="32"/>
          <w:szCs w:val="32"/>
        </w:rPr>
        <w:t>П О С Т А Н О В Л Е Н И Е</w:t>
      </w:r>
    </w:p>
    <w:p w:rsidR="00D66B34" w:rsidRDefault="00D66B34" w:rsidP="00D66B34">
      <w:pPr>
        <w:jc w:val="center"/>
      </w:pPr>
    </w:p>
    <w:p w:rsidR="00D66B34" w:rsidRPr="00D66B34" w:rsidRDefault="00D66B34" w:rsidP="00D66B34">
      <w:pPr>
        <w:tabs>
          <w:tab w:val="left" w:pos="709"/>
        </w:tabs>
        <w:jc w:val="center"/>
        <w:rPr>
          <w:b/>
          <w:sz w:val="24"/>
          <w:szCs w:val="24"/>
        </w:rPr>
      </w:pPr>
      <w:r w:rsidRPr="00D66B34">
        <w:rPr>
          <w:b/>
          <w:sz w:val="24"/>
          <w:szCs w:val="24"/>
        </w:rPr>
        <w:t>от  12 апреля 2024г. № 361</w:t>
      </w:r>
    </w:p>
    <w:p w:rsidR="00D66B34" w:rsidRPr="00D66B34" w:rsidRDefault="00D66B34" w:rsidP="00D66B34">
      <w:pPr>
        <w:jc w:val="center"/>
        <w:rPr>
          <w:b/>
          <w:sz w:val="24"/>
          <w:szCs w:val="24"/>
        </w:rPr>
      </w:pPr>
      <w:r w:rsidRPr="00D66B34">
        <w:rPr>
          <w:b/>
          <w:sz w:val="24"/>
          <w:szCs w:val="24"/>
        </w:rPr>
        <w:t>г. Беломорск</w:t>
      </w:r>
    </w:p>
    <w:p w:rsidR="00D66B34" w:rsidRDefault="00D66B34" w:rsidP="00D66B34">
      <w:pPr>
        <w:jc w:val="center"/>
        <w:rPr>
          <w:b/>
        </w:rPr>
      </w:pPr>
    </w:p>
    <w:p w:rsidR="00B05F1F" w:rsidRDefault="00D66B34" w:rsidP="00D66B34">
      <w:pPr>
        <w:jc w:val="center"/>
        <w:rPr>
          <w:b/>
          <w:sz w:val="24"/>
          <w:szCs w:val="24"/>
        </w:rPr>
      </w:pPr>
      <w:r>
        <w:rPr>
          <w:b/>
          <w:sz w:val="24"/>
          <w:szCs w:val="24"/>
        </w:rPr>
        <w:t xml:space="preserve">Об утверждении административного регламента администрации </w:t>
      </w:r>
    </w:p>
    <w:p w:rsidR="00B05F1F" w:rsidRDefault="00D66B34" w:rsidP="00D66B34">
      <w:pPr>
        <w:jc w:val="center"/>
        <w:rPr>
          <w:b/>
          <w:sz w:val="24"/>
          <w:szCs w:val="24"/>
        </w:rPr>
      </w:pPr>
      <w:r>
        <w:rPr>
          <w:b/>
          <w:sz w:val="24"/>
          <w:szCs w:val="24"/>
        </w:rPr>
        <w:t>Беломорского муниципального округа по предоставлению муниципальной услуги «Признание помещения жилым помещением, жилого помещения непригодным</w:t>
      </w:r>
    </w:p>
    <w:p w:rsidR="00D66B34" w:rsidRDefault="00D66B34" w:rsidP="00D66B34">
      <w:pPr>
        <w:jc w:val="center"/>
        <w:rPr>
          <w:b/>
          <w:sz w:val="24"/>
          <w:szCs w:val="24"/>
        </w:rPr>
      </w:pPr>
      <w:r>
        <w:rPr>
          <w:b/>
          <w:sz w:val="24"/>
          <w:szCs w:val="24"/>
        </w:rPr>
        <w:t xml:space="preserve"> для проживания, многоквартирного дома аварийным и подлежащим сносу или реконструкции, садового дома жилым домом и жилого дома садовым домом»</w:t>
      </w:r>
    </w:p>
    <w:p w:rsidR="00D66B34" w:rsidRDefault="00D66B34" w:rsidP="00D66B34">
      <w:pPr>
        <w:jc w:val="center"/>
        <w:rPr>
          <w:b/>
          <w:sz w:val="22"/>
          <w:szCs w:val="22"/>
        </w:rPr>
      </w:pPr>
    </w:p>
    <w:p w:rsidR="00B05F1F" w:rsidRDefault="00B05F1F" w:rsidP="00D66B34">
      <w:pPr>
        <w:jc w:val="center"/>
        <w:rPr>
          <w:b/>
          <w:sz w:val="22"/>
          <w:szCs w:val="22"/>
        </w:rPr>
      </w:pPr>
    </w:p>
    <w:p w:rsidR="00D66B34" w:rsidRPr="00B05F1F" w:rsidRDefault="00D66B34" w:rsidP="00D66B34">
      <w:pPr>
        <w:autoSpaceDE w:val="0"/>
        <w:autoSpaceDN w:val="0"/>
        <w:adjustRightInd w:val="0"/>
        <w:ind w:firstLine="540"/>
        <w:jc w:val="both"/>
        <w:rPr>
          <w:sz w:val="24"/>
          <w:szCs w:val="24"/>
        </w:rPr>
      </w:pPr>
      <w:r w:rsidRPr="00B05F1F">
        <w:rPr>
          <w:sz w:val="24"/>
          <w:szCs w:val="24"/>
        </w:rPr>
        <w:tab/>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Беломорского муниципального округа постановляет: </w:t>
      </w:r>
    </w:p>
    <w:p w:rsidR="00D66B34" w:rsidRPr="00B05F1F" w:rsidRDefault="00D66B34" w:rsidP="00D66B34">
      <w:pPr>
        <w:autoSpaceDE w:val="0"/>
        <w:autoSpaceDN w:val="0"/>
        <w:adjustRightInd w:val="0"/>
        <w:ind w:firstLine="540"/>
        <w:jc w:val="both"/>
        <w:rPr>
          <w:sz w:val="24"/>
          <w:szCs w:val="24"/>
        </w:rPr>
      </w:pPr>
      <w:r w:rsidRPr="00B05F1F">
        <w:rPr>
          <w:sz w:val="24"/>
          <w:szCs w:val="24"/>
        </w:rPr>
        <w:t xml:space="preserve">1. Утвердить прилагаемый административный регламент администрации Беломорского муниципального округа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D66B34" w:rsidRPr="00B05F1F" w:rsidRDefault="00D66B34" w:rsidP="00D66B34">
      <w:pPr>
        <w:autoSpaceDE w:val="0"/>
        <w:autoSpaceDN w:val="0"/>
        <w:adjustRightInd w:val="0"/>
        <w:ind w:firstLine="540"/>
        <w:jc w:val="both"/>
        <w:rPr>
          <w:sz w:val="24"/>
          <w:szCs w:val="24"/>
        </w:rPr>
      </w:pPr>
      <w:r w:rsidRPr="00B05F1F">
        <w:rPr>
          <w:sz w:val="24"/>
          <w:szCs w:val="24"/>
        </w:rPr>
        <w:t xml:space="preserve">2. 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w:t>
      </w:r>
      <w:r w:rsidR="00795968">
        <w:rPr>
          <w:sz w:val="24"/>
          <w:szCs w:val="24"/>
        </w:rPr>
        <w:t>«</w:t>
      </w:r>
      <w:r w:rsidRPr="00B05F1F">
        <w:rPr>
          <w:sz w:val="24"/>
          <w:szCs w:val="24"/>
        </w:rPr>
        <w:t>Интернет</w:t>
      </w:r>
      <w:r w:rsidR="00795968">
        <w:rPr>
          <w:sz w:val="24"/>
          <w:szCs w:val="24"/>
        </w:rPr>
        <w:t>»</w:t>
      </w:r>
      <w:r w:rsidRPr="00B05F1F">
        <w:rPr>
          <w:sz w:val="24"/>
          <w:szCs w:val="24"/>
        </w:rPr>
        <w:t xml:space="preserve">.               </w:t>
      </w:r>
    </w:p>
    <w:p w:rsidR="00D66B34" w:rsidRPr="00B05F1F" w:rsidRDefault="00D66B34" w:rsidP="00D66B34">
      <w:pPr>
        <w:autoSpaceDE w:val="0"/>
        <w:autoSpaceDN w:val="0"/>
        <w:adjustRightInd w:val="0"/>
        <w:ind w:firstLine="540"/>
        <w:jc w:val="both"/>
        <w:rPr>
          <w:sz w:val="24"/>
          <w:szCs w:val="24"/>
        </w:rPr>
      </w:pPr>
      <w:r w:rsidRPr="00B05F1F">
        <w:rPr>
          <w:sz w:val="24"/>
          <w:szCs w:val="24"/>
        </w:rPr>
        <w:t xml:space="preserve">3. Контроль за исполнением настоящего постановления возложить на заместителя главы администрации Беломорского муниципального округа О.Я. Александрову.  </w:t>
      </w:r>
    </w:p>
    <w:p w:rsidR="00D66B34" w:rsidRPr="00B05F1F" w:rsidRDefault="00D66B34" w:rsidP="00D66B34">
      <w:pPr>
        <w:jc w:val="both"/>
        <w:rPr>
          <w:sz w:val="24"/>
          <w:szCs w:val="24"/>
        </w:rPr>
      </w:pPr>
    </w:p>
    <w:p w:rsidR="00D66B34" w:rsidRPr="00B05F1F" w:rsidRDefault="00D66B34" w:rsidP="00D66B34">
      <w:pPr>
        <w:rPr>
          <w:color w:val="000000"/>
          <w:sz w:val="24"/>
          <w:szCs w:val="24"/>
        </w:rPr>
      </w:pPr>
    </w:p>
    <w:p w:rsidR="00D66B34" w:rsidRPr="00B05F1F" w:rsidRDefault="00D66B34" w:rsidP="00D66B34">
      <w:pPr>
        <w:rPr>
          <w:color w:val="000000"/>
          <w:sz w:val="24"/>
          <w:szCs w:val="24"/>
        </w:rPr>
      </w:pPr>
    </w:p>
    <w:p w:rsidR="00AC48A7" w:rsidRPr="00B05F1F" w:rsidRDefault="00D66B34" w:rsidP="00D66B34">
      <w:pPr>
        <w:jc w:val="center"/>
        <w:rPr>
          <w:sz w:val="24"/>
          <w:szCs w:val="24"/>
        </w:rPr>
      </w:pPr>
      <w:r w:rsidRPr="00B05F1F">
        <w:rPr>
          <w:sz w:val="24"/>
          <w:szCs w:val="24"/>
        </w:rPr>
        <w:t>Глава Беломорского муниципального округа                                               И.В. Филиппова</w:t>
      </w:r>
    </w:p>
    <w:p w:rsidR="00AC48A7" w:rsidRPr="00B05F1F" w:rsidRDefault="00AC48A7" w:rsidP="00AC48A7">
      <w:pPr>
        <w:rPr>
          <w:sz w:val="24"/>
          <w:szCs w:val="24"/>
        </w:rPr>
      </w:pPr>
    </w:p>
    <w:p w:rsidR="00AC48A7" w:rsidRPr="00B05F1F" w:rsidRDefault="00AC48A7" w:rsidP="00AC48A7">
      <w:pPr>
        <w:spacing w:before="240"/>
        <w:ind w:right="79"/>
        <w:jc w:val="center"/>
        <w:rPr>
          <w:sz w:val="24"/>
          <w:szCs w:val="24"/>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795968" w:rsidRDefault="00795968" w:rsidP="00AC48A7">
      <w:pPr>
        <w:pStyle w:val="ConsPlusTitle"/>
        <w:jc w:val="right"/>
        <w:outlineLvl w:val="0"/>
        <w:rPr>
          <w:rFonts w:ascii="Times New Roman" w:hAnsi="Times New Roman" w:cs="Times New Roman"/>
          <w:b w:val="0"/>
          <w:sz w:val="20"/>
          <w:szCs w:val="20"/>
        </w:rPr>
      </w:pPr>
    </w:p>
    <w:p w:rsidR="0011252F" w:rsidRDefault="0011252F" w:rsidP="00AC48A7">
      <w:pPr>
        <w:pStyle w:val="ConsPlusTitle"/>
        <w:jc w:val="right"/>
        <w:outlineLvl w:val="0"/>
        <w:rPr>
          <w:rFonts w:ascii="Times New Roman" w:hAnsi="Times New Roman" w:cs="Times New Roman"/>
          <w:b w:val="0"/>
          <w:sz w:val="20"/>
          <w:szCs w:val="20"/>
        </w:rPr>
      </w:pPr>
    </w:p>
    <w:p w:rsidR="0011252F" w:rsidRDefault="0011252F" w:rsidP="00AC48A7">
      <w:pPr>
        <w:pStyle w:val="ConsPlusTitle"/>
        <w:jc w:val="right"/>
        <w:outlineLvl w:val="0"/>
        <w:rPr>
          <w:rFonts w:ascii="Times New Roman" w:hAnsi="Times New Roman" w:cs="Times New Roman"/>
          <w:b w:val="0"/>
          <w:sz w:val="20"/>
          <w:szCs w:val="20"/>
        </w:rPr>
      </w:pPr>
    </w:p>
    <w:p w:rsidR="0011252F" w:rsidRDefault="0011252F" w:rsidP="00AC48A7">
      <w:pPr>
        <w:pStyle w:val="ConsPlusTitle"/>
        <w:jc w:val="right"/>
        <w:outlineLvl w:val="0"/>
        <w:rPr>
          <w:rFonts w:ascii="Times New Roman" w:hAnsi="Times New Roman" w:cs="Times New Roman"/>
          <w:b w:val="0"/>
          <w:sz w:val="20"/>
          <w:szCs w:val="20"/>
        </w:rPr>
      </w:pPr>
    </w:p>
    <w:p w:rsidR="00AC48A7" w:rsidRPr="000F0B21" w:rsidRDefault="00AC48A7" w:rsidP="00AC48A7">
      <w:pPr>
        <w:pStyle w:val="ConsPlusTitle"/>
        <w:jc w:val="right"/>
        <w:outlineLvl w:val="0"/>
        <w:rPr>
          <w:rFonts w:ascii="Times New Roman" w:hAnsi="Times New Roman" w:cs="Times New Roman"/>
          <w:b w:val="0"/>
          <w:sz w:val="20"/>
          <w:szCs w:val="20"/>
        </w:rPr>
      </w:pPr>
      <w:r w:rsidRPr="000F0B21">
        <w:rPr>
          <w:rFonts w:ascii="Times New Roman" w:hAnsi="Times New Roman" w:cs="Times New Roman"/>
          <w:b w:val="0"/>
          <w:sz w:val="20"/>
          <w:szCs w:val="20"/>
        </w:rPr>
        <w:lastRenderedPageBreak/>
        <w:t>Утвержден</w:t>
      </w:r>
    </w:p>
    <w:p w:rsidR="00AC48A7" w:rsidRPr="000F0B21" w:rsidRDefault="00AC48A7" w:rsidP="00AC48A7">
      <w:pPr>
        <w:pStyle w:val="ConsPlusTitle"/>
        <w:jc w:val="right"/>
        <w:outlineLvl w:val="0"/>
        <w:rPr>
          <w:rFonts w:ascii="Times New Roman" w:hAnsi="Times New Roman" w:cs="Times New Roman"/>
          <w:b w:val="0"/>
          <w:sz w:val="20"/>
          <w:szCs w:val="20"/>
        </w:rPr>
      </w:pPr>
      <w:r w:rsidRPr="000F0B21">
        <w:rPr>
          <w:rFonts w:ascii="Times New Roman" w:hAnsi="Times New Roman" w:cs="Times New Roman"/>
          <w:b w:val="0"/>
          <w:sz w:val="20"/>
          <w:szCs w:val="20"/>
        </w:rPr>
        <w:t xml:space="preserve"> постановлением администрации </w:t>
      </w:r>
    </w:p>
    <w:p w:rsidR="00AC48A7" w:rsidRPr="000F0B21" w:rsidRDefault="00AC48A7" w:rsidP="00AC48A7">
      <w:pPr>
        <w:pStyle w:val="ConsPlusTitle"/>
        <w:jc w:val="right"/>
        <w:outlineLvl w:val="0"/>
        <w:rPr>
          <w:rFonts w:ascii="Times New Roman" w:hAnsi="Times New Roman" w:cs="Times New Roman"/>
          <w:b w:val="0"/>
          <w:sz w:val="20"/>
          <w:szCs w:val="20"/>
        </w:rPr>
      </w:pPr>
      <w:r w:rsidRPr="000F0B21">
        <w:rPr>
          <w:rFonts w:ascii="Times New Roman" w:hAnsi="Times New Roman" w:cs="Times New Roman"/>
          <w:b w:val="0"/>
          <w:sz w:val="20"/>
          <w:szCs w:val="20"/>
        </w:rPr>
        <w:t>Беломорского муниципального округа</w:t>
      </w:r>
    </w:p>
    <w:p w:rsidR="00AC48A7" w:rsidRPr="00013D78" w:rsidRDefault="00795968" w:rsidP="00AC48A7">
      <w:pPr>
        <w:pStyle w:val="ConsPlusTitle"/>
        <w:jc w:val="right"/>
        <w:outlineLvl w:val="0"/>
        <w:rPr>
          <w:rFonts w:ascii="Times New Roman" w:hAnsi="Times New Roman" w:cs="Times New Roman"/>
          <w:b w:val="0"/>
          <w:sz w:val="24"/>
          <w:szCs w:val="24"/>
        </w:rPr>
      </w:pPr>
      <w:r>
        <w:rPr>
          <w:rFonts w:ascii="Times New Roman" w:hAnsi="Times New Roman" w:cs="Times New Roman"/>
          <w:b w:val="0"/>
          <w:sz w:val="20"/>
          <w:szCs w:val="20"/>
        </w:rPr>
        <w:t xml:space="preserve"> от  12.04.2024г. </w:t>
      </w:r>
      <w:r w:rsidR="00AC48A7" w:rsidRPr="000F0B21">
        <w:rPr>
          <w:rFonts w:ascii="Times New Roman" w:hAnsi="Times New Roman" w:cs="Times New Roman"/>
          <w:b w:val="0"/>
          <w:sz w:val="20"/>
          <w:szCs w:val="20"/>
        </w:rPr>
        <w:t xml:space="preserve"> № </w:t>
      </w:r>
      <w:r>
        <w:rPr>
          <w:rFonts w:ascii="Times New Roman" w:hAnsi="Times New Roman" w:cs="Times New Roman"/>
          <w:b w:val="0"/>
          <w:sz w:val="20"/>
          <w:szCs w:val="20"/>
        </w:rPr>
        <w:t xml:space="preserve"> 361</w:t>
      </w:r>
    </w:p>
    <w:p w:rsidR="00AC48A7" w:rsidRPr="009D1888" w:rsidRDefault="00AC48A7" w:rsidP="00AC48A7">
      <w:pPr>
        <w:rPr>
          <w:sz w:val="24"/>
          <w:szCs w:val="24"/>
        </w:rPr>
      </w:pPr>
    </w:p>
    <w:p w:rsidR="00AC48A7" w:rsidRPr="00C47BFA" w:rsidRDefault="00AC48A7" w:rsidP="00AC48A7">
      <w:pPr>
        <w:jc w:val="center"/>
        <w:rPr>
          <w:b/>
          <w:sz w:val="24"/>
          <w:szCs w:val="24"/>
        </w:rPr>
      </w:pPr>
      <w:bookmarkStart w:id="0" w:name="P38"/>
      <w:bookmarkEnd w:id="0"/>
      <w:r>
        <w:rPr>
          <w:b/>
          <w:sz w:val="24"/>
          <w:szCs w:val="24"/>
        </w:rPr>
        <w:t xml:space="preserve">Административный регламент </w:t>
      </w:r>
      <w:r w:rsidRPr="00C47BFA">
        <w:rPr>
          <w:b/>
          <w:sz w:val="24"/>
          <w:szCs w:val="24"/>
        </w:rPr>
        <w:t xml:space="preserve">администрации </w:t>
      </w:r>
      <w:r>
        <w:rPr>
          <w:b/>
          <w:sz w:val="24"/>
          <w:szCs w:val="24"/>
        </w:rPr>
        <w:t>Беломорского муниципального округа</w:t>
      </w:r>
      <w:r w:rsidRPr="00C47BFA">
        <w:rPr>
          <w:b/>
          <w:sz w:val="24"/>
          <w:szCs w:val="24"/>
        </w:rPr>
        <w:t xml:space="preserve"> по предоставлению муниципальной услуги</w:t>
      </w:r>
      <w:r w:rsidR="000361B1">
        <w:rPr>
          <w:b/>
          <w:sz w:val="24"/>
          <w:szCs w:val="24"/>
        </w:rPr>
        <w:t xml:space="preserve"> </w:t>
      </w:r>
      <w:r w:rsidRPr="00C47BFA">
        <w:rPr>
          <w:b/>
          <w:sz w:val="24"/>
          <w:szCs w:val="24"/>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95968" w:rsidRDefault="00795968" w:rsidP="00AC48A7">
      <w:pPr>
        <w:jc w:val="center"/>
        <w:rPr>
          <w:b/>
          <w:sz w:val="24"/>
          <w:szCs w:val="24"/>
        </w:rPr>
      </w:pPr>
    </w:p>
    <w:p w:rsidR="00AC48A7" w:rsidRDefault="00AC48A7" w:rsidP="00AC48A7">
      <w:pPr>
        <w:jc w:val="center"/>
        <w:rPr>
          <w:b/>
          <w:sz w:val="24"/>
          <w:szCs w:val="24"/>
        </w:rPr>
      </w:pPr>
      <w:r w:rsidRPr="0044276E">
        <w:rPr>
          <w:b/>
          <w:sz w:val="24"/>
          <w:szCs w:val="24"/>
        </w:rPr>
        <w:t>1. Общие положения</w:t>
      </w:r>
    </w:p>
    <w:p w:rsidR="00AC48A7" w:rsidRDefault="00AC48A7" w:rsidP="00AC48A7">
      <w:pPr>
        <w:ind w:firstLine="708"/>
        <w:jc w:val="both"/>
        <w:rPr>
          <w:sz w:val="24"/>
          <w:szCs w:val="24"/>
        </w:rPr>
      </w:pPr>
      <w:r w:rsidRPr="009D1888">
        <w:rPr>
          <w:sz w:val="24"/>
          <w:szCs w:val="24"/>
        </w:rPr>
        <w:t xml:space="preserve">1. Административный регламент администрации </w:t>
      </w:r>
      <w:r w:rsidRPr="00AC48A7">
        <w:rPr>
          <w:sz w:val="24"/>
          <w:szCs w:val="24"/>
        </w:rPr>
        <w:t>Беломорского муниципального округа</w:t>
      </w:r>
      <w:r w:rsidRPr="009D1888">
        <w:rPr>
          <w:sz w:val="24"/>
          <w:szCs w:val="24"/>
        </w:rPr>
        <w:t xml:space="preserve"> по предо</w:t>
      </w:r>
      <w:r>
        <w:rPr>
          <w:sz w:val="24"/>
          <w:szCs w:val="24"/>
        </w:rPr>
        <w:t>ставлению муниципальной услуги «</w:t>
      </w:r>
      <w:r w:rsidRPr="009D1888">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sz w:val="24"/>
          <w:szCs w:val="24"/>
        </w:rPr>
        <w:t>мом и жилого дома садовым домом»</w:t>
      </w:r>
      <w:r w:rsidRPr="009D1888">
        <w:rPr>
          <w:sz w:val="24"/>
          <w:szCs w:val="24"/>
        </w:rPr>
        <w:t xml:space="preserve"> (далее - административный регламент) разработан в целях повышения качества исполнения и доступности результата муниципальной услуги, создания комфортных условий для получателей муниципальной услуги и определяет </w:t>
      </w:r>
      <w:r w:rsidR="00A86328">
        <w:rPr>
          <w:sz w:val="24"/>
          <w:szCs w:val="24"/>
        </w:rPr>
        <w:t>порядок</w:t>
      </w:r>
      <w:r w:rsidRPr="009D1888">
        <w:rPr>
          <w:sz w:val="24"/>
          <w:szCs w:val="24"/>
        </w:rPr>
        <w:t xml:space="preserve">, </w:t>
      </w:r>
      <w:r w:rsidR="00E34993">
        <w:rPr>
          <w:sz w:val="24"/>
          <w:szCs w:val="24"/>
        </w:rPr>
        <w:t xml:space="preserve">сроки, </w:t>
      </w:r>
      <w:r w:rsidRPr="009D1888">
        <w:rPr>
          <w:sz w:val="24"/>
          <w:szCs w:val="24"/>
        </w:rPr>
        <w:t xml:space="preserve">последовательность действий (административных процедур) при предоставлении муниципальной услуги на территории </w:t>
      </w:r>
      <w:r w:rsidR="005C5DD3">
        <w:rPr>
          <w:sz w:val="24"/>
          <w:szCs w:val="24"/>
        </w:rPr>
        <w:t>Беломорского муниципального округа Республики Карелия.</w:t>
      </w:r>
    </w:p>
    <w:p w:rsidR="003F164D" w:rsidRDefault="00AC48A7" w:rsidP="003F164D">
      <w:pPr>
        <w:jc w:val="both"/>
        <w:rPr>
          <w:sz w:val="24"/>
          <w:szCs w:val="24"/>
        </w:rPr>
      </w:pPr>
      <w:r>
        <w:rPr>
          <w:sz w:val="24"/>
          <w:szCs w:val="24"/>
        </w:rPr>
        <w:tab/>
        <w:t>2. Пред</w:t>
      </w:r>
      <w:r w:rsidRPr="009D1888">
        <w:rPr>
          <w:sz w:val="24"/>
          <w:szCs w:val="24"/>
        </w:rPr>
        <w:t xml:space="preserve">метом регулирования административного регламента по предоставлению муниципальной услуги </w:t>
      </w:r>
      <w:r>
        <w:rPr>
          <w:sz w:val="24"/>
          <w:szCs w:val="24"/>
        </w:rPr>
        <w:t>«</w:t>
      </w:r>
      <w:r w:rsidRPr="009D1888">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sz w:val="24"/>
          <w:szCs w:val="24"/>
        </w:rPr>
        <w:t>мом и жилого дома садовым домом»</w:t>
      </w:r>
      <w:r w:rsidRPr="009D1888">
        <w:rPr>
          <w:sz w:val="24"/>
          <w:szCs w:val="24"/>
        </w:rPr>
        <w:t xml:space="preserve"> (далее - муниципальная услуга) являются порядок и стандарты предоставления муниципальной услуги.</w:t>
      </w:r>
    </w:p>
    <w:p w:rsidR="003F164D" w:rsidRDefault="003F164D" w:rsidP="003F164D">
      <w:pPr>
        <w:jc w:val="both"/>
        <w:rPr>
          <w:sz w:val="24"/>
          <w:szCs w:val="24"/>
        </w:rPr>
      </w:pPr>
      <w:r>
        <w:rPr>
          <w:sz w:val="24"/>
          <w:szCs w:val="24"/>
        </w:rPr>
        <w:tab/>
        <w:t xml:space="preserve">3. </w:t>
      </w:r>
      <w:r w:rsidRPr="003F164D">
        <w:rPr>
          <w:sz w:val="24"/>
          <w:szCs w:val="24"/>
        </w:rPr>
        <w:t>Заявителями на получение муниципальной услуги являются:</w:t>
      </w:r>
    </w:p>
    <w:p w:rsidR="003F164D" w:rsidRDefault="003F164D" w:rsidP="003F164D">
      <w:pPr>
        <w:jc w:val="both"/>
        <w:rPr>
          <w:sz w:val="24"/>
          <w:szCs w:val="24"/>
        </w:rPr>
      </w:pPr>
      <w:r>
        <w:rPr>
          <w:sz w:val="24"/>
          <w:szCs w:val="24"/>
        </w:rPr>
        <w:tab/>
        <w:t>1</w:t>
      </w:r>
      <w:r w:rsidRPr="003F164D">
        <w:rPr>
          <w:sz w:val="24"/>
          <w:szCs w:val="24"/>
        </w:rPr>
        <w:t xml:space="preserve">) собственник, правообладатель, наниматель помещения, либо уполномоченное лицо; </w:t>
      </w:r>
    </w:p>
    <w:p w:rsidR="003F164D" w:rsidRDefault="003F164D" w:rsidP="003F164D">
      <w:pPr>
        <w:jc w:val="both"/>
        <w:rPr>
          <w:sz w:val="24"/>
          <w:szCs w:val="24"/>
        </w:rPr>
      </w:pPr>
      <w:r>
        <w:rPr>
          <w:sz w:val="24"/>
          <w:szCs w:val="24"/>
        </w:rPr>
        <w:tab/>
        <w:t xml:space="preserve">2) </w:t>
      </w:r>
      <w:r w:rsidRPr="003F164D">
        <w:rPr>
          <w:sz w:val="24"/>
          <w:szCs w:val="24"/>
        </w:rPr>
        <w:t xml:space="preserve">федеральный орган исполнительной власти, осуществляющий полномочия собственника в отношении оцениваемого имущества; </w:t>
      </w:r>
    </w:p>
    <w:p w:rsidR="003F164D" w:rsidRPr="003F164D" w:rsidRDefault="003F164D" w:rsidP="003F164D">
      <w:pPr>
        <w:jc w:val="both"/>
        <w:rPr>
          <w:sz w:val="24"/>
          <w:szCs w:val="24"/>
        </w:rPr>
      </w:pPr>
      <w:r>
        <w:rPr>
          <w:sz w:val="24"/>
          <w:szCs w:val="24"/>
        </w:rPr>
        <w:tab/>
        <w:t xml:space="preserve">3) </w:t>
      </w:r>
      <w:r w:rsidRPr="003F164D">
        <w:rPr>
          <w:sz w:val="24"/>
          <w:szCs w:val="24"/>
        </w:rPr>
        <w:t xml:space="preserve">председатель комиссии по проведению </w:t>
      </w:r>
      <w:r w:rsidRPr="003F164D">
        <w:rPr>
          <w:rFonts w:eastAsiaTheme="minorHAnsi"/>
          <w:sz w:val="24"/>
          <w:szCs w:val="24"/>
          <w:lang w:eastAsia="en-US"/>
        </w:rPr>
        <w:t>экспертизы жилого помещения, которому причинен ущерб, подлежащий возмещению в рамках программы</w:t>
      </w:r>
      <w:r>
        <w:rPr>
          <w:rFonts w:eastAsiaTheme="minorHAnsi"/>
          <w:sz w:val="24"/>
          <w:szCs w:val="24"/>
          <w:lang w:eastAsia="en-US"/>
        </w:rPr>
        <w:t xml:space="preserve"> организации возмещения ущерба, </w:t>
      </w:r>
      <w:r w:rsidRPr="003F164D">
        <w:rPr>
          <w:rFonts w:eastAsiaTheme="minorHAnsi"/>
          <w:sz w:val="24"/>
          <w:szCs w:val="24"/>
          <w:lang w:eastAsia="en-US"/>
        </w:rPr>
        <w:t>причиненного расположенным</w:t>
      </w:r>
      <w:r w:rsidR="000361B1">
        <w:rPr>
          <w:rFonts w:eastAsiaTheme="minorHAnsi"/>
          <w:sz w:val="24"/>
          <w:szCs w:val="24"/>
          <w:lang w:eastAsia="en-US"/>
        </w:rPr>
        <w:t xml:space="preserve"> </w:t>
      </w:r>
      <w:r w:rsidRPr="003F164D">
        <w:rPr>
          <w:rFonts w:eastAsiaTheme="minorHAnsi"/>
          <w:sz w:val="24"/>
          <w:szCs w:val="24"/>
          <w:lang w:eastAsia="en-US"/>
        </w:rPr>
        <w:t>на территориях субъектов Российской Федерации жилым помещениям граждан, с использованием механизма добровольного страхования, действующей</w:t>
      </w:r>
      <w:r w:rsidR="000361B1">
        <w:rPr>
          <w:rFonts w:eastAsiaTheme="minorHAnsi"/>
          <w:sz w:val="24"/>
          <w:szCs w:val="24"/>
          <w:lang w:eastAsia="en-US"/>
        </w:rPr>
        <w:t xml:space="preserve"> </w:t>
      </w:r>
      <w:r w:rsidRPr="003F164D">
        <w:rPr>
          <w:rFonts w:eastAsiaTheme="minorHAnsi"/>
          <w:sz w:val="24"/>
          <w:szCs w:val="24"/>
          <w:lang w:eastAsia="en-US"/>
        </w:rPr>
        <w:t xml:space="preserve">в соответствии с </w:t>
      </w:r>
      <w:hyperlink r:id="rId6" w:history="1">
        <w:r w:rsidRPr="003F164D">
          <w:rPr>
            <w:rFonts w:eastAsiaTheme="minorHAnsi"/>
            <w:sz w:val="24"/>
            <w:szCs w:val="24"/>
            <w:lang w:eastAsia="en-US"/>
          </w:rPr>
          <w:t>постановлением</w:t>
        </w:r>
      </w:hyperlink>
      <w:r w:rsidRPr="003F164D">
        <w:rPr>
          <w:rFonts w:eastAsiaTheme="minorHAnsi"/>
          <w:sz w:val="24"/>
          <w:szCs w:val="24"/>
          <w:lang w:eastAsia="en-US"/>
        </w:rPr>
        <w:t xml:space="preserve"> Правительства Российской Федерации от 21.08.2019 № 1082; </w:t>
      </w:r>
    </w:p>
    <w:p w:rsidR="003F164D" w:rsidRDefault="000225B4" w:rsidP="00E34993">
      <w:pPr>
        <w:autoSpaceDE w:val="0"/>
        <w:autoSpaceDN w:val="0"/>
        <w:adjustRightInd w:val="0"/>
        <w:spacing w:line="276" w:lineRule="auto"/>
        <w:ind w:firstLine="709"/>
        <w:jc w:val="both"/>
        <w:rPr>
          <w:sz w:val="24"/>
          <w:szCs w:val="24"/>
        </w:rPr>
      </w:pPr>
      <w:r>
        <w:rPr>
          <w:rFonts w:eastAsiaTheme="minorHAnsi"/>
          <w:sz w:val="24"/>
          <w:szCs w:val="24"/>
          <w:lang w:eastAsia="en-US"/>
        </w:rPr>
        <w:t>4</w:t>
      </w:r>
      <w:r w:rsidR="003F164D" w:rsidRPr="003F164D">
        <w:rPr>
          <w:rFonts w:eastAsiaTheme="minorHAnsi"/>
          <w:sz w:val="24"/>
          <w:szCs w:val="24"/>
          <w:lang w:eastAsia="en-US"/>
        </w:rPr>
        <w:t xml:space="preserve">) </w:t>
      </w:r>
      <w:r w:rsidR="003F164D" w:rsidRPr="003F164D">
        <w:rPr>
          <w:sz w:val="24"/>
          <w:szCs w:val="24"/>
        </w:rPr>
        <w:t>орган государственного надзора (контроля) по вопросам, отнесенным</w:t>
      </w:r>
      <w:r w:rsidR="003F164D" w:rsidRPr="003F164D">
        <w:rPr>
          <w:sz w:val="24"/>
          <w:szCs w:val="24"/>
        </w:rPr>
        <w:br/>
        <w:t>к его компетенции</w:t>
      </w:r>
      <w:r>
        <w:rPr>
          <w:sz w:val="24"/>
          <w:szCs w:val="24"/>
        </w:rPr>
        <w:t>;</w:t>
      </w:r>
    </w:p>
    <w:p w:rsidR="000225B4" w:rsidRDefault="000225B4" w:rsidP="00E34993">
      <w:pPr>
        <w:autoSpaceDE w:val="0"/>
        <w:autoSpaceDN w:val="0"/>
        <w:adjustRightInd w:val="0"/>
        <w:spacing w:line="276" w:lineRule="auto"/>
        <w:ind w:firstLine="709"/>
        <w:jc w:val="both"/>
        <w:rPr>
          <w:sz w:val="24"/>
          <w:szCs w:val="24"/>
        </w:rPr>
      </w:pPr>
      <w:r>
        <w:rPr>
          <w:sz w:val="24"/>
          <w:szCs w:val="24"/>
        </w:rPr>
        <w:t xml:space="preserve">5) </w:t>
      </w:r>
      <w:r w:rsidRPr="009D1888">
        <w:rPr>
          <w:sz w:val="24"/>
          <w:szCs w:val="24"/>
        </w:rPr>
        <w:t>собственник садового дома или жилого дома.</w:t>
      </w:r>
      <w:r>
        <w:rPr>
          <w:sz w:val="24"/>
          <w:szCs w:val="24"/>
        </w:rPr>
        <w:tab/>
      </w:r>
    </w:p>
    <w:p w:rsidR="00AC48A7" w:rsidRDefault="003F164D" w:rsidP="003F164D">
      <w:pPr>
        <w:autoSpaceDE w:val="0"/>
        <w:autoSpaceDN w:val="0"/>
        <w:adjustRightInd w:val="0"/>
        <w:spacing w:line="276" w:lineRule="auto"/>
        <w:ind w:firstLine="709"/>
        <w:jc w:val="both"/>
        <w:rPr>
          <w:sz w:val="24"/>
          <w:szCs w:val="24"/>
        </w:rPr>
      </w:pPr>
      <w:r>
        <w:rPr>
          <w:sz w:val="24"/>
          <w:szCs w:val="24"/>
        </w:rPr>
        <w:t xml:space="preserve">4. </w:t>
      </w:r>
      <w:r w:rsidR="00AC48A7" w:rsidRPr="009D1888">
        <w:rPr>
          <w:sz w:val="24"/>
          <w:szCs w:val="24"/>
        </w:rPr>
        <w:t xml:space="preserve"> Информация, предоставляемая заинтересованным лицам о муниципальной услуге, является открытой и общедоступной.</w:t>
      </w:r>
      <w:r w:rsidR="00AC48A7" w:rsidRPr="009D1888">
        <w:rPr>
          <w:sz w:val="24"/>
          <w:szCs w:val="24"/>
        </w:rPr>
        <w:tab/>
      </w:r>
    </w:p>
    <w:p w:rsidR="00AC48A7" w:rsidRDefault="00AC48A7" w:rsidP="00AC48A7">
      <w:pPr>
        <w:jc w:val="both"/>
        <w:rPr>
          <w:sz w:val="24"/>
          <w:szCs w:val="24"/>
        </w:rPr>
      </w:pPr>
      <w:r>
        <w:rPr>
          <w:sz w:val="24"/>
          <w:szCs w:val="24"/>
        </w:rPr>
        <w:tab/>
      </w:r>
      <w:r w:rsidR="002715D2">
        <w:rPr>
          <w:sz w:val="24"/>
          <w:szCs w:val="24"/>
        </w:rPr>
        <w:t>5</w:t>
      </w:r>
      <w:r w:rsidRPr="009D1888">
        <w:rPr>
          <w:sz w:val="24"/>
          <w:szCs w:val="24"/>
        </w:rPr>
        <w:t>. Требования к информированию о порядке пред</w:t>
      </w:r>
      <w:r>
        <w:rPr>
          <w:sz w:val="24"/>
          <w:szCs w:val="24"/>
        </w:rPr>
        <w:t>оставления муниципальной услуги:</w:t>
      </w:r>
    </w:p>
    <w:p w:rsidR="00AC48A7" w:rsidRDefault="002715D2" w:rsidP="00AC48A7">
      <w:pPr>
        <w:ind w:firstLine="708"/>
        <w:jc w:val="both"/>
        <w:rPr>
          <w:sz w:val="24"/>
          <w:szCs w:val="24"/>
        </w:rPr>
      </w:pPr>
      <w:r>
        <w:rPr>
          <w:sz w:val="24"/>
          <w:szCs w:val="24"/>
        </w:rPr>
        <w:t>5</w:t>
      </w:r>
      <w:r w:rsidR="00AC48A7">
        <w:rPr>
          <w:sz w:val="24"/>
          <w:szCs w:val="24"/>
        </w:rPr>
        <w:t>.</w:t>
      </w:r>
      <w:r w:rsidR="00AC48A7" w:rsidRPr="009D1888">
        <w:rPr>
          <w:sz w:val="24"/>
          <w:szCs w:val="24"/>
        </w:rPr>
        <w:t>1</w:t>
      </w:r>
      <w:r w:rsidR="00AC48A7">
        <w:rPr>
          <w:sz w:val="24"/>
          <w:szCs w:val="24"/>
        </w:rPr>
        <w:t>.И</w:t>
      </w:r>
      <w:r w:rsidR="00AC48A7" w:rsidRPr="009D1888">
        <w:rPr>
          <w:sz w:val="24"/>
          <w:szCs w:val="24"/>
        </w:rPr>
        <w:t>нформация о предоставлении муниципальной услуги предоставляется при личном или письменном обращении, а также с использованием средств телефонной связи, электронного информирования, посредством размещения в средствах массовой и</w:t>
      </w:r>
      <w:r w:rsidR="00E34993">
        <w:rPr>
          <w:sz w:val="24"/>
          <w:szCs w:val="24"/>
        </w:rPr>
        <w:t xml:space="preserve">нформации, на официальном сайте </w:t>
      </w:r>
      <w:r w:rsidR="005C5DD3">
        <w:rPr>
          <w:sz w:val="24"/>
          <w:szCs w:val="24"/>
        </w:rPr>
        <w:t>Беломорского муниципального округа</w:t>
      </w:r>
      <w:r w:rsidR="00AC48A7" w:rsidRPr="009D1888">
        <w:rPr>
          <w:sz w:val="24"/>
          <w:szCs w:val="24"/>
        </w:rPr>
        <w:t xml:space="preserve"> (</w:t>
      </w:r>
      <w:hyperlink r:id="rId7" w:history="1">
        <w:r w:rsidR="003D70FC" w:rsidRPr="00213270">
          <w:rPr>
            <w:rStyle w:val="af0"/>
            <w:sz w:val="24"/>
            <w:szCs w:val="24"/>
          </w:rPr>
          <w:t>https://belomorsk-mo.ru</w:t>
        </w:r>
      </w:hyperlink>
      <w:r w:rsidR="00AC48A7" w:rsidRPr="009D1888">
        <w:rPr>
          <w:sz w:val="24"/>
          <w:szCs w:val="24"/>
        </w:rPr>
        <w:t>), на Портале государственных и муниципальных услуг Республики Карелия (http://uslugi.karelia.ru), на Едином портале государственных и муниципальных услуг (функций) (</w:t>
      </w:r>
      <w:hyperlink r:id="rId8" w:history="1">
        <w:r w:rsidR="005C5DD3" w:rsidRPr="007328F7">
          <w:rPr>
            <w:rStyle w:val="af0"/>
            <w:sz w:val="24"/>
            <w:szCs w:val="24"/>
          </w:rPr>
          <w:t>http://www.gosuslugi.ru</w:t>
        </w:r>
      </w:hyperlink>
      <w:r w:rsidR="00AC48A7" w:rsidRPr="009D1888">
        <w:rPr>
          <w:sz w:val="24"/>
          <w:szCs w:val="24"/>
        </w:rPr>
        <w:t>)</w:t>
      </w:r>
      <w:r w:rsidR="00AC48A7">
        <w:rPr>
          <w:sz w:val="24"/>
          <w:szCs w:val="24"/>
        </w:rPr>
        <w:t>.</w:t>
      </w:r>
    </w:p>
    <w:p w:rsidR="00E34993" w:rsidRDefault="002715D2" w:rsidP="00AC48A7">
      <w:pPr>
        <w:ind w:firstLine="708"/>
        <w:jc w:val="both"/>
        <w:rPr>
          <w:sz w:val="24"/>
          <w:szCs w:val="24"/>
        </w:rPr>
      </w:pPr>
      <w:r>
        <w:rPr>
          <w:sz w:val="24"/>
          <w:szCs w:val="24"/>
        </w:rPr>
        <w:t>5</w:t>
      </w:r>
      <w:r w:rsidR="00AC48A7">
        <w:rPr>
          <w:sz w:val="24"/>
          <w:szCs w:val="24"/>
        </w:rPr>
        <w:t>.</w:t>
      </w:r>
      <w:r w:rsidR="00AC48A7" w:rsidRPr="009D1888">
        <w:rPr>
          <w:sz w:val="24"/>
          <w:szCs w:val="24"/>
        </w:rPr>
        <w:t>2</w:t>
      </w:r>
      <w:r w:rsidR="00AC48A7">
        <w:rPr>
          <w:sz w:val="24"/>
          <w:szCs w:val="24"/>
        </w:rPr>
        <w:t>.С</w:t>
      </w:r>
      <w:r w:rsidR="00AC48A7" w:rsidRPr="009D1888">
        <w:rPr>
          <w:sz w:val="24"/>
          <w:szCs w:val="24"/>
        </w:rPr>
        <w:t xml:space="preserve">ведения о месте нахождения, контактных телефонах, </w:t>
      </w:r>
      <w:r>
        <w:rPr>
          <w:sz w:val="24"/>
          <w:szCs w:val="24"/>
        </w:rPr>
        <w:t>графике работы</w:t>
      </w:r>
      <w:r w:rsidR="00E34993">
        <w:rPr>
          <w:sz w:val="24"/>
          <w:szCs w:val="24"/>
        </w:rPr>
        <w:t xml:space="preserve"> а</w:t>
      </w:r>
      <w:r w:rsidR="00AC48A7" w:rsidRPr="009D1888">
        <w:rPr>
          <w:sz w:val="24"/>
          <w:szCs w:val="24"/>
        </w:rPr>
        <w:t>д</w:t>
      </w:r>
      <w:r w:rsidR="00AC48A7">
        <w:rPr>
          <w:sz w:val="24"/>
          <w:szCs w:val="24"/>
        </w:rPr>
        <w:t>министрации</w:t>
      </w:r>
      <w:r w:rsidR="0011252F">
        <w:rPr>
          <w:sz w:val="24"/>
          <w:szCs w:val="24"/>
        </w:rPr>
        <w:t xml:space="preserve"> </w:t>
      </w:r>
      <w:r w:rsidR="00E34993">
        <w:rPr>
          <w:sz w:val="24"/>
          <w:szCs w:val="24"/>
        </w:rPr>
        <w:t xml:space="preserve">Беломорского муниципального округа (далее – администрация) </w:t>
      </w:r>
      <w:r w:rsidR="00AC48A7" w:rsidRPr="009D1888">
        <w:rPr>
          <w:sz w:val="24"/>
          <w:szCs w:val="24"/>
        </w:rPr>
        <w:t>указаны в приложении № 1 к настоящему административному регламенту</w:t>
      </w:r>
      <w:r w:rsidR="00AC48A7">
        <w:rPr>
          <w:sz w:val="24"/>
          <w:szCs w:val="24"/>
        </w:rPr>
        <w:t>.</w:t>
      </w:r>
      <w:r w:rsidR="00AC48A7">
        <w:rPr>
          <w:sz w:val="24"/>
          <w:szCs w:val="24"/>
        </w:rPr>
        <w:tab/>
      </w:r>
    </w:p>
    <w:p w:rsidR="00AC48A7" w:rsidRDefault="002715D2" w:rsidP="00AC48A7">
      <w:pPr>
        <w:ind w:firstLine="708"/>
        <w:jc w:val="both"/>
        <w:rPr>
          <w:sz w:val="24"/>
          <w:szCs w:val="24"/>
        </w:rPr>
      </w:pPr>
      <w:r>
        <w:rPr>
          <w:sz w:val="24"/>
          <w:szCs w:val="24"/>
        </w:rPr>
        <w:lastRenderedPageBreak/>
        <w:t>5</w:t>
      </w:r>
      <w:r w:rsidR="00AC48A7">
        <w:rPr>
          <w:sz w:val="24"/>
          <w:szCs w:val="24"/>
        </w:rPr>
        <w:t>.</w:t>
      </w:r>
      <w:r w:rsidR="00AC48A7" w:rsidRPr="009D1888">
        <w:rPr>
          <w:sz w:val="24"/>
          <w:szCs w:val="24"/>
        </w:rPr>
        <w:t>3</w:t>
      </w:r>
      <w:r w:rsidR="00AC48A7">
        <w:rPr>
          <w:sz w:val="24"/>
          <w:szCs w:val="24"/>
        </w:rPr>
        <w:t>.С</w:t>
      </w:r>
      <w:r w:rsidR="00AC48A7" w:rsidRPr="006B58C7">
        <w:rPr>
          <w:sz w:val="24"/>
          <w:szCs w:val="24"/>
        </w:rPr>
        <w:t>ведения о месте нахождения, справочные телефоны, график работы  размещаются на официальном сайте Администрации (</w:t>
      </w:r>
      <w:hyperlink r:id="rId9" w:history="1">
        <w:r w:rsidR="003D70FC" w:rsidRPr="00213270">
          <w:rPr>
            <w:rStyle w:val="af0"/>
            <w:sz w:val="24"/>
            <w:szCs w:val="24"/>
          </w:rPr>
          <w:t>https://belomorsk-mo.ru</w:t>
        </w:r>
      </w:hyperlink>
      <w:r w:rsidR="00AC48A7" w:rsidRPr="006B58C7">
        <w:rPr>
          <w:sz w:val="24"/>
          <w:szCs w:val="24"/>
        </w:rPr>
        <w:t>), на Портале государственных и муниципальных услуг Республики Карелия (</w:t>
      </w:r>
      <w:hyperlink r:id="rId10" w:history="1">
        <w:r w:rsidR="005C5DD3" w:rsidRPr="007328F7">
          <w:rPr>
            <w:rStyle w:val="af0"/>
            <w:sz w:val="24"/>
            <w:szCs w:val="24"/>
          </w:rPr>
          <w:t>http://uslugi.karelia.ru</w:t>
        </w:r>
      </w:hyperlink>
      <w:r w:rsidR="00AC48A7" w:rsidRPr="006B58C7">
        <w:rPr>
          <w:sz w:val="24"/>
          <w:szCs w:val="24"/>
        </w:rPr>
        <w:t xml:space="preserve">), на Едином портале государственных и муниципальных услуг (функций) </w:t>
      </w:r>
      <w:hyperlink r:id="rId11" w:history="1">
        <w:r w:rsidR="00AC48A7" w:rsidRPr="006B58C7">
          <w:rPr>
            <w:rStyle w:val="af0"/>
            <w:sz w:val="24"/>
            <w:szCs w:val="24"/>
          </w:rPr>
          <w:t>http://www.gosuslugi.ru</w:t>
        </w:r>
      </w:hyperlink>
      <w:r w:rsidR="00AC48A7">
        <w:rPr>
          <w:sz w:val="24"/>
          <w:szCs w:val="24"/>
        </w:rPr>
        <w:t xml:space="preserve">). </w:t>
      </w:r>
    </w:p>
    <w:p w:rsidR="005C5DD3" w:rsidRDefault="002715D2" w:rsidP="00AC48A7">
      <w:pPr>
        <w:ind w:firstLine="708"/>
        <w:jc w:val="both"/>
        <w:rPr>
          <w:sz w:val="24"/>
          <w:szCs w:val="24"/>
        </w:rPr>
      </w:pPr>
      <w:r>
        <w:rPr>
          <w:sz w:val="24"/>
          <w:szCs w:val="24"/>
        </w:rPr>
        <w:t>5</w:t>
      </w:r>
      <w:r w:rsidR="00AC48A7">
        <w:rPr>
          <w:sz w:val="24"/>
          <w:szCs w:val="24"/>
        </w:rPr>
        <w:t>.</w:t>
      </w:r>
      <w:r w:rsidR="00AC48A7" w:rsidRPr="009D1888">
        <w:rPr>
          <w:sz w:val="24"/>
          <w:szCs w:val="24"/>
        </w:rPr>
        <w:t>4</w:t>
      </w:r>
      <w:r w:rsidR="00AC48A7">
        <w:rPr>
          <w:sz w:val="24"/>
          <w:szCs w:val="24"/>
        </w:rPr>
        <w:t>.И</w:t>
      </w:r>
      <w:r w:rsidR="00AC48A7" w:rsidRPr="009D1888">
        <w:rPr>
          <w:sz w:val="24"/>
          <w:szCs w:val="24"/>
        </w:rPr>
        <w:t>нформирование о муниципальной услуге, сроках и месте ее предоставления проводится по форме: устного информирования, письменного информирования, на официальном сайте Администрации (</w:t>
      </w:r>
      <w:hyperlink r:id="rId12" w:history="1">
        <w:r w:rsidR="003D70FC" w:rsidRPr="00213270">
          <w:rPr>
            <w:rStyle w:val="af0"/>
            <w:sz w:val="24"/>
            <w:szCs w:val="24"/>
          </w:rPr>
          <w:t>https://belomorsk-mo.ru</w:t>
        </w:r>
      </w:hyperlink>
      <w:r w:rsidR="00AC48A7" w:rsidRPr="009D1888">
        <w:rPr>
          <w:sz w:val="24"/>
          <w:szCs w:val="24"/>
        </w:rPr>
        <w:t xml:space="preserve">).  </w:t>
      </w:r>
      <w:r w:rsidR="00AC48A7" w:rsidRPr="009D1888">
        <w:rPr>
          <w:sz w:val="24"/>
          <w:szCs w:val="24"/>
        </w:rPr>
        <w:tab/>
      </w:r>
      <w:r w:rsidR="00AC48A7" w:rsidRPr="009D1888">
        <w:rPr>
          <w:sz w:val="24"/>
          <w:szCs w:val="24"/>
        </w:rPr>
        <w:tab/>
      </w:r>
    </w:p>
    <w:p w:rsidR="00AC48A7" w:rsidRDefault="00AC48A7" w:rsidP="00AC48A7">
      <w:pPr>
        <w:ind w:firstLine="708"/>
        <w:jc w:val="both"/>
        <w:rPr>
          <w:sz w:val="24"/>
          <w:szCs w:val="24"/>
        </w:rPr>
      </w:pPr>
      <w:r w:rsidRPr="00050A21">
        <w:rPr>
          <w:sz w:val="24"/>
          <w:szCs w:val="24"/>
        </w:rPr>
        <w:t>Устное информирование осуществляется специалистами Администрации</w:t>
      </w:r>
      <w:r w:rsidRPr="009D1888">
        <w:rPr>
          <w:sz w:val="24"/>
          <w:szCs w:val="24"/>
        </w:rPr>
        <w:t xml:space="preserve"> в ходе личного приема и с использованием средств телефонной связи в соответствии с графиком работы, указанным в приложении № 1 к настоящему административному регламенту.</w:t>
      </w:r>
      <w:r w:rsidRPr="009D1888">
        <w:rPr>
          <w:sz w:val="24"/>
          <w:szCs w:val="24"/>
        </w:rPr>
        <w:tab/>
      </w:r>
      <w:r w:rsidRPr="009D1888">
        <w:rPr>
          <w:sz w:val="24"/>
          <w:szCs w:val="24"/>
        </w:rPr>
        <w:tab/>
        <w:t xml:space="preserve">Ответ на телефонный звонок должен начинаться с </w:t>
      </w:r>
      <w:r>
        <w:rPr>
          <w:sz w:val="24"/>
          <w:szCs w:val="24"/>
        </w:rPr>
        <w:t>представления</w:t>
      </w:r>
      <w:r w:rsidRPr="009D1888">
        <w:rPr>
          <w:sz w:val="24"/>
          <w:szCs w:val="24"/>
        </w:rPr>
        <w:t xml:space="preserve"> должности специалиста, принявшего телефонный звонок. В ответе на обращение заявителя подробно в вежливой форме специалисты </w:t>
      </w:r>
      <w:r>
        <w:rPr>
          <w:sz w:val="24"/>
          <w:szCs w:val="24"/>
        </w:rPr>
        <w:t>Администрации</w:t>
      </w:r>
      <w:r w:rsidRPr="009D1888">
        <w:rPr>
          <w:sz w:val="24"/>
          <w:szCs w:val="24"/>
        </w:rPr>
        <w:t xml:space="preserve"> информируют по интересующим вопросам. Продолжительность консультации по телефону не должна превышать 10 минут. При невозможности самостоятельно дать ответ на поставленный вопрос специалист, которому поступил звонок, должен сообщить абоненту номер телефона, по которому можно получить необходимую информацию.</w:t>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t xml:space="preserve">При завершении разговора специалист </w:t>
      </w:r>
      <w:r>
        <w:rPr>
          <w:sz w:val="24"/>
          <w:szCs w:val="24"/>
        </w:rPr>
        <w:t>Администрации</w:t>
      </w:r>
      <w:r w:rsidR="0011252F">
        <w:rPr>
          <w:sz w:val="24"/>
          <w:szCs w:val="24"/>
        </w:rPr>
        <w:t xml:space="preserve"> </w:t>
      </w:r>
      <w:r>
        <w:rPr>
          <w:sz w:val="24"/>
          <w:szCs w:val="24"/>
        </w:rPr>
        <w:t xml:space="preserve">должен кратко подвести итоги и </w:t>
      </w:r>
      <w:r w:rsidRPr="009D1888">
        <w:rPr>
          <w:sz w:val="24"/>
          <w:szCs w:val="24"/>
        </w:rPr>
        <w:t xml:space="preserve">перечислить действия, которые необходимо предпринять заявителю. </w:t>
      </w:r>
      <w:r w:rsidRPr="009D1888">
        <w:rPr>
          <w:sz w:val="24"/>
          <w:szCs w:val="24"/>
        </w:rPr>
        <w:tab/>
        <w:t>Продолжительность личного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t>Письменное информирование осуществляется путем направления письменных ответов почтовым отправлением в срок не более 30 дней с даты регистрации обращения заявителя.</w:t>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r>
      <w:r w:rsidRPr="009D1888">
        <w:rPr>
          <w:sz w:val="24"/>
          <w:szCs w:val="24"/>
        </w:rPr>
        <w:tab/>
        <w:t>При консультировании по письменным обращениям, поступившим по электронной почте, ответ на обращение направляется на адрес электронной почты заявителя в срок, не превышающий 30 дней с даты регистрации об</w:t>
      </w:r>
      <w:r w:rsidR="008F5BCC">
        <w:rPr>
          <w:sz w:val="24"/>
          <w:szCs w:val="24"/>
        </w:rPr>
        <w:t>ращения.</w:t>
      </w:r>
    </w:p>
    <w:p w:rsidR="002715D2" w:rsidRPr="002715D2" w:rsidRDefault="002715D2" w:rsidP="002715D2">
      <w:pPr>
        <w:pStyle w:val="af2"/>
        <w:tabs>
          <w:tab w:val="left" w:pos="1134"/>
          <w:tab w:val="left" w:pos="1276"/>
        </w:tabs>
        <w:autoSpaceDE w:val="0"/>
        <w:autoSpaceDN w:val="0"/>
        <w:adjustRightInd w:val="0"/>
        <w:spacing w:line="276" w:lineRule="auto"/>
        <w:ind w:left="0" w:firstLine="567"/>
        <w:jc w:val="both"/>
        <w:rPr>
          <w:rFonts w:ascii="Times New Roman" w:hAnsi="Times New Roman" w:cs="Times New Roman"/>
        </w:rPr>
      </w:pPr>
      <w:r w:rsidRPr="002715D2">
        <w:rPr>
          <w:rFonts w:ascii="Times New Roman" w:hAnsi="Times New Roman" w:cs="Times New Roman"/>
        </w:rPr>
        <w:t>5.5. Информирование осуществляется по вопросам, касающимся:</w:t>
      </w:r>
    </w:p>
    <w:p w:rsidR="002715D2" w:rsidRPr="002715D2" w:rsidRDefault="002715D2" w:rsidP="002715D2">
      <w:pPr>
        <w:pStyle w:val="af2"/>
        <w:tabs>
          <w:tab w:val="left" w:pos="1134"/>
          <w:tab w:val="left" w:pos="1276"/>
        </w:tabs>
        <w:autoSpaceDE w:val="0"/>
        <w:autoSpaceDN w:val="0"/>
        <w:adjustRightInd w:val="0"/>
        <w:spacing w:line="276" w:lineRule="auto"/>
        <w:ind w:left="0" w:firstLine="567"/>
        <w:jc w:val="both"/>
        <w:rPr>
          <w:rFonts w:ascii="Times New Roman" w:hAnsi="Times New Roman" w:cs="Times New Roman"/>
        </w:rPr>
      </w:pPr>
      <w:r>
        <w:rPr>
          <w:rFonts w:ascii="Times New Roman" w:hAnsi="Times New Roman" w:cs="Times New Roman"/>
        </w:rPr>
        <w:t>1</w:t>
      </w:r>
      <w:r w:rsidRPr="002715D2">
        <w:rPr>
          <w:rFonts w:ascii="Times New Roman" w:hAnsi="Times New Roman" w:cs="Times New Roman"/>
        </w:rPr>
        <w:t>) способов подачи заявления о предоставлении муниципальной услуги;</w:t>
      </w:r>
    </w:p>
    <w:p w:rsidR="002715D2" w:rsidRPr="002715D2" w:rsidRDefault="002715D2" w:rsidP="002715D2">
      <w:pPr>
        <w:pStyle w:val="af2"/>
        <w:tabs>
          <w:tab w:val="left" w:pos="1134"/>
          <w:tab w:val="left" w:pos="1276"/>
        </w:tabs>
        <w:autoSpaceDE w:val="0"/>
        <w:autoSpaceDN w:val="0"/>
        <w:adjustRightInd w:val="0"/>
        <w:spacing w:line="276" w:lineRule="auto"/>
        <w:ind w:left="0" w:firstLine="567"/>
        <w:jc w:val="both"/>
        <w:rPr>
          <w:rFonts w:ascii="Times New Roman" w:hAnsi="Times New Roman" w:cs="Times New Roman"/>
        </w:rPr>
      </w:pPr>
      <w:r>
        <w:rPr>
          <w:rFonts w:ascii="Times New Roman" w:hAnsi="Times New Roman" w:cs="Times New Roman"/>
        </w:rPr>
        <w:t>2</w:t>
      </w:r>
      <w:r w:rsidRPr="002715D2">
        <w:rPr>
          <w:rFonts w:ascii="Times New Roman" w:hAnsi="Times New Roman" w:cs="Times New Roman"/>
        </w:rPr>
        <w:t>) адресов уполномоченного органа</w:t>
      </w:r>
      <w:r w:rsidR="003D69FD">
        <w:rPr>
          <w:rFonts w:ascii="Times New Roman" w:hAnsi="Times New Roman" w:cs="Times New Roman"/>
        </w:rPr>
        <w:t>, обращение в которое</w:t>
      </w:r>
      <w:r w:rsidRPr="002715D2">
        <w:rPr>
          <w:rFonts w:ascii="Times New Roman" w:hAnsi="Times New Roman" w:cs="Times New Roman"/>
        </w:rPr>
        <w:t xml:space="preserve"> необходимо для предоставления муниципальной услуги;</w:t>
      </w:r>
    </w:p>
    <w:p w:rsidR="002715D2" w:rsidRPr="002715D2" w:rsidRDefault="002715D2" w:rsidP="002715D2">
      <w:pPr>
        <w:pStyle w:val="af2"/>
        <w:tabs>
          <w:tab w:val="left" w:pos="1134"/>
          <w:tab w:val="left" w:pos="1276"/>
        </w:tabs>
        <w:autoSpaceDE w:val="0"/>
        <w:autoSpaceDN w:val="0"/>
        <w:adjustRightInd w:val="0"/>
        <w:spacing w:line="276" w:lineRule="auto"/>
        <w:ind w:left="0" w:firstLine="567"/>
        <w:jc w:val="both"/>
        <w:rPr>
          <w:rFonts w:ascii="Times New Roman" w:hAnsi="Times New Roman" w:cs="Times New Roman"/>
        </w:rPr>
      </w:pPr>
      <w:r>
        <w:rPr>
          <w:rFonts w:ascii="Times New Roman" w:hAnsi="Times New Roman" w:cs="Times New Roman"/>
        </w:rPr>
        <w:t>3</w:t>
      </w:r>
      <w:r w:rsidRPr="002715D2">
        <w:rPr>
          <w:rFonts w:ascii="Times New Roman" w:hAnsi="Times New Roman" w:cs="Times New Roman"/>
        </w:rPr>
        <w:t>) справочной информации о работе уполномоченного органа;</w:t>
      </w:r>
    </w:p>
    <w:p w:rsidR="002715D2" w:rsidRPr="002715D2" w:rsidRDefault="002715D2" w:rsidP="002715D2">
      <w:pPr>
        <w:pStyle w:val="af2"/>
        <w:tabs>
          <w:tab w:val="left" w:pos="1134"/>
          <w:tab w:val="left" w:pos="1276"/>
        </w:tabs>
        <w:autoSpaceDE w:val="0"/>
        <w:autoSpaceDN w:val="0"/>
        <w:adjustRightInd w:val="0"/>
        <w:spacing w:line="276" w:lineRule="auto"/>
        <w:ind w:left="0" w:firstLine="567"/>
        <w:jc w:val="both"/>
        <w:rPr>
          <w:rFonts w:ascii="Times New Roman" w:hAnsi="Times New Roman" w:cs="Times New Roman"/>
        </w:rPr>
      </w:pPr>
      <w:r>
        <w:rPr>
          <w:rFonts w:ascii="Times New Roman" w:hAnsi="Times New Roman" w:cs="Times New Roman"/>
        </w:rPr>
        <w:t>4</w:t>
      </w:r>
      <w:r w:rsidRPr="002715D2">
        <w:rPr>
          <w:rFonts w:ascii="Times New Roman" w:hAnsi="Times New Roman" w:cs="Times New Roman"/>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15D2" w:rsidRPr="002715D2" w:rsidRDefault="002715D2" w:rsidP="002715D2">
      <w:pPr>
        <w:pStyle w:val="af2"/>
        <w:tabs>
          <w:tab w:val="left" w:pos="1134"/>
          <w:tab w:val="left" w:pos="1276"/>
        </w:tabs>
        <w:autoSpaceDE w:val="0"/>
        <w:autoSpaceDN w:val="0"/>
        <w:adjustRightInd w:val="0"/>
        <w:spacing w:line="276" w:lineRule="auto"/>
        <w:ind w:left="0" w:firstLine="567"/>
        <w:jc w:val="both"/>
        <w:rPr>
          <w:rFonts w:ascii="Times New Roman" w:hAnsi="Times New Roman" w:cs="Times New Roman"/>
        </w:rPr>
      </w:pPr>
      <w:r>
        <w:rPr>
          <w:rFonts w:ascii="Times New Roman" w:hAnsi="Times New Roman" w:cs="Times New Roman"/>
        </w:rPr>
        <w:t>5</w:t>
      </w:r>
      <w:r w:rsidRPr="002715D2">
        <w:rPr>
          <w:rFonts w:ascii="Times New Roman" w:hAnsi="Times New Roman" w:cs="Times New Roman"/>
        </w:rPr>
        <w:t>) порядка и сроков предоставления муниципальной услуги;</w:t>
      </w:r>
    </w:p>
    <w:p w:rsidR="002715D2" w:rsidRPr="002715D2" w:rsidRDefault="002715D2" w:rsidP="002715D2">
      <w:pPr>
        <w:pStyle w:val="af2"/>
        <w:tabs>
          <w:tab w:val="left" w:pos="1134"/>
          <w:tab w:val="left" w:pos="1276"/>
        </w:tabs>
        <w:autoSpaceDE w:val="0"/>
        <w:autoSpaceDN w:val="0"/>
        <w:adjustRightInd w:val="0"/>
        <w:spacing w:line="276" w:lineRule="auto"/>
        <w:ind w:left="0" w:firstLine="567"/>
        <w:jc w:val="both"/>
        <w:rPr>
          <w:rFonts w:ascii="Times New Roman" w:hAnsi="Times New Roman" w:cs="Times New Roman"/>
        </w:rPr>
      </w:pPr>
      <w:r>
        <w:rPr>
          <w:rFonts w:ascii="Times New Roman" w:hAnsi="Times New Roman" w:cs="Times New Roman"/>
        </w:rPr>
        <w:t>6</w:t>
      </w:r>
      <w:r w:rsidRPr="002715D2">
        <w:rPr>
          <w:rFonts w:ascii="Times New Roman" w:hAnsi="Times New Roman" w:cs="Times New Roman"/>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15D2" w:rsidRPr="002715D2" w:rsidRDefault="002715D2" w:rsidP="002715D2">
      <w:pPr>
        <w:pStyle w:val="af2"/>
        <w:tabs>
          <w:tab w:val="left" w:pos="1134"/>
          <w:tab w:val="left" w:pos="1276"/>
        </w:tabs>
        <w:autoSpaceDE w:val="0"/>
        <w:autoSpaceDN w:val="0"/>
        <w:adjustRightInd w:val="0"/>
        <w:spacing w:line="276" w:lineRule="auto"/>
        <w:ind w:left="0" w:firstLine="567"/>
        <w:jc w:val="both"/>
        <w:rPr>
          <w:rFonts w:ascii="Times New Roman" w:hAnsi="Times New Roman" w:cs="Times New Roman"/>
        </w:rPr>
      </w:pPr>
      <w:r>
        <w:rPr>
          <w:rFonts w:ascii="Times New Roman" w:hAnsi="Times New Roman" w:cs="Times New Roman"/>
        </w:rPr>
        <w:t>7</w:t>
      </w:r>
      <w:r w:rsidRPr="002715D2">
        <w:rPr>
          <w:rFonts w:ascii="Times New Roman" w:hAnsi="Times New Roman" w:cs="Times New Roman"/>
        </w:rPr>
        <w:t>) по вопросам предоставления услуг, которые являются необходимыми и обязательными для предоставления муниципальной услуги;</w:t>
      </w:r>
    </w:p>
    <w:p w:rsidR="002715D2" w:rsidRPr="002715D2" w:rsidRDefault="002715D2" w:rsidP="002715D2">
      <w:pPr>
        <w:pStyle w:val="af2"/>
        <w:tabs>
          <w:tab w:val="left" w:pos="1134"/>
          <w:tab w:val="left" w:pos="1276"/>
        </w:tabs>
        <w:autoSpaceDE w:val="0"/>
        <w:autoSpaceDN w:val="0"/>
        <w:adjustRightInd w:val="0"/>
        <w:spacing w:line="276" w:lineRule="auto"/>
        <w:ind w:left="0" w:firstLine="567"/>
        <w:jc w:val="both"/>
        <w:rPr>
          <w:rFonts w:ascii="Times New Roman" w:hAnsi="Times New Roman" w:cs="Times New Roman"/>
        </w:rPr>
      </w:pPr>
      <w:r>
        <w:rPr>
          <w:rFonts w:ascii="Times New Roman" w:hAnsi="Times New Roman" w:cs="Times New Roman"/>
        </w:rPr>
        <w:t>8</w:t>
      </w:r>
      <w:r w:rsidRPr="002715D2">
        <w:rPr>
          <w:rFonts w:ascii="Times New Roman" w:hAnsi="Times New Roman" w:cs="Times New Roman"/>
        </w:rPr>
        <w:t>) порядка досудебного (внесудебного) обжалования действий (бездействия) должностных лиц, и принимаемых ими решений</w:t>
      </w:r>
      <w:r w:rsidR="0011252F">
        <w:rPr>
          <w:rFonts w:ascii="Times New Roman" w:hAnsi="Times New Roman" w:cs="Times New Roman"/>
        </w:rPr>
        <w:t xml:space="preserve"> </w:t>
      </w:r>
      <w:r w:rsidRPr="002715D2">
        <w:rPr>
          <w:rFonts w:ascii="Times New Roman" w:hAnsi="Times New Roman" w:cs="Times New Roman"/>
        </w:rPr>
        <w:t>при предоставлении муниципальной услуги.</w:t>
      </w:r>
    </w:p>
    <w:p w:rsidR="00AC48A7" w:rsidRDefault="002715D2" w:rsidP="00AC48A7">
      <w:pPr>
        <w:ind w:firstLine="708"/>
        <w:jc w:val="both"/>
        <w:rPr>
          <w:sz w:val="24"/>
          <w:szCs w:val="24"/>
        </w:rPr>
      </w:pPr>
      <w:r>
        <w:rPr>
          <w:sz w:val="24"/>
          <w:szCs w:val="24"/>
        </w:rPr>
        <w:t>5</w:t>
      </w:r>
      <w:r w:rsidR="003D69FD">
        <w:rPr>
          <w:sz w:val="24"/>
          <w:szCs w:val="24"/>
        </w:rPr>
        <w:t>.6</w:t>
      </w:r>
      <w:r w:rsidR="00AC48A7" w:rsidRPr="003532DA">
        <w:rPr>
          <w:sz w:val="24"/>
          <w:szCs w:val="24"/>
        </w:rPr>
        <w:t>.</w:t>
      </w:r>
      <w:r w:rsidR="00AC48A7">
        <w:rPr>
          <w:sz w:val="24"/>
          <w:szCs w:val="24"/>
        </w:rPr>
        <w:t>В</w:t>
      </w:r>
      <w:r w:rsidR="00AC48A7" w:rsidRPr="009D1888">
        <w:rPr>
          <w:sz w:val="24"/>
          <w:szCs w:val="24"/>
        </w:rPr>
        <w:t xml:space="preserve">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 </w:t>
      </w:r>
      <w:r w:rsidR="00AC48A7">
        <w:rPr>
          <w:sz w:val="24"/>
          <w:szCs w:val="24"/>
        </w:rPr>
        <w:t>Администрацию</w:t>
      </w:r>
      <w:r w:rsidR="00AC48A7" w:rsidRPr="009D1888">
        <w:rPr>
          <w:sz w:val="24"/>
          <w:szCs w:val="24"/>
        </w:rPr>
        <w:t xml:space="preserve">. </w:t>
      </w:r>
    </w:p>
    <w:p w:rsidR="00AC48A7" w:rsidRDefault="00AC48A7" w:rsidP="00AC48A7">
      <w:pPr>
        <w:ind w:firstLine="708"/>
        <w:jc w:val="both"/>
        <w:rPr>
          <w:sz w:val="24"/>
          <w:szCs w:val="24"/>
        </w:rPr>
      </w:pPr>
      <w:r w:rsidRPr="009D1888">
        <w:rPr>
          <w:sz w:val="24"/>
          <w:szCs w:val="24"/>
        </w:rPr>
        <w:t>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предоставления муниципальной услуги находи</w:t>
      </w:r>
      <w:r w:rsidR="00FA5956">
        <w:rPr>
          <w:sz w:val="24"/>
          <w:szCs w:val="24"/>
        </w:rPr>
        <w:t>тся представленное им заявление.</w:t>
      </w:r>
    </w:p>
    <w:p w:rsidR="00AC48A7" w:rsidRDefault="003D69FD" w:rsidP="00AC48A7">
      <w:pPr>
        <w:ind w:firstLine="708"/>
        <w:jc w:val="both"/>
        <w:rPr>
          <w:sz w:val="24"/>
          <w:szCs w:val="24"/>
        </w:rPr>
      </w:pPr>
      <w:r>
        <w:rPr>
          <w:sz w:val="24"/>
          <w:szCs w:val="24"/>
        </w:rPr>
        <w:lastRenderedPageBreak/>
        <w:t>5.7</w:t>
      </w:r>
      <w:r w:rsidR="00AC48A7">
        <w:rPr>
          <w:sz w:val="24"/>
          <w:szCs w:val="24"/>
        </w:rPr>
        <w:t>.И</w:t>
      </w:r>
      <w:r w:rsidR="00AC48A7" w:rsidRPr="009D1888">
        <w:rPr>
          <w:sz w:val="24"/>
          <w:szCs w:val="24"/>
        </w:rPr>
        <w:t xml:space="preserve">нформирование о ходе предоставления муниципальной услуги осуществляется специалистом </w:t>
      </w:r>
      <w:r w:rsidR="00AC48A7">
        <w:rPr>
          <w:sz w:val="24"/>
          <w:szCs w:val="24"/>
        </w:rPr>
        <w:t xml:space="preserve">Администрации </w:t>
      </w:r>
      <w:r w:rsidR="00AC48A7" w:rsidRPr="009D1888">
        <w:rPr>
          <w:sz w:val="24"/>
          <w:szCs w:val="24"/>
        </w:rPr>
        <w:t>при непосредственном обращении заявителя или при обращении заявителя с использованием почтовой, эл</w:t>
      </w:r>
      <w:r w:rsidR="00AC48A7">
        <w:rPr>
          <w:sz w:val="24"/>
          <w:szCs w:val="24"/>
        </w:rPr>
        <w:t>ектронной либо телефонной связи.</w:t>
      </w:r>
    </w:p>
    <w:p w:rsidR="00AC48A7" w:rsidRDefault="003D69FD" w:rsidP="00AC48A7">
      <w:pPr>
        <w:ind w:firstLine="708"/>
        <w:jc w:val="both"/>
        <w:rPr>
          <w:sz w:val="24"/>
          <w:szCs w:val="24"/>
        </w:rPr>
      </w:pPr>
      <w:r>
        <w:rPr>
          <w:sz w:val="24"/>
          <w:szCs w:val="24"/>
        </w:rPr>
        <w:t>5.8</w:t>
      </w:r>
      <w:r w:rsidR="00AC48A7">
        <w:rPr>
          <w:sz w:val="24"/>
          <w:szCs w:val="24"/>
        </w:rPr>
        <w:t>.И</w:t>
      </w:r>
      <w:r w:rsidR="00AC48A7" w:rsidRPr="009D1888">
        <w:rPr>
          <w:sz w:val="24"/>
          <w:szCs w:val="24"/>
        </w:rPr>
        <w:t>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w:t>
      </w:r>
      <w:r w:rsidR="00AC48A7">
        <w:rPr>
          <w:sz w:val="24"/>
          <w:szCs w:val="24"/>
        </w:rPr>
        <w:t>ьной услуги (при необходимости).</w:t>
      </w:r>
    </w:p>
    <w:p w:rsidR="00AC48A7" w:rsidRDefault="00AC48A7" w:rsidP="00AC48A7">
      <w:pPr>
        <w:ind w:firstLine="708"/>
        <w:jc w:val="both"/>
        <w:rPr>
          <w:sz w:val="24"/>
          <w:szCs w:val="24"/>
        </w:rPr>
      </w:pPr>
    </w:p>
    <w:p w:rsidR="00AC48A7" w:rsidRDefault="00AC48A7" w:rsidP="00AC48A7">
      <w:pPr>
        <w:ind w:firstLine="708"/>
        <w:jc w:val="center"/>
        <w:rPr>
          <w:b/>
          <w:sz w:val="24"/>
          <w:szCs w:val="24"/>
        </w:rPr>
      </w:pPr>
      <w:r w:rsidRPr="0044276E">
        <w:rPr>
          <w:b/>
          <w:sz w:val="24"/>
          <w:szCs w:val="24"/>
        </w:rPr>
        <w:t>2. Стандарт предоставления муниципальной услуги</w:t>
      </w:r>
    </w:p>
    <w:p w:rsidR="00AC48A7" w:rsidRDefault="003D69FD" w:rsidP="00AC48A7">
      <w:pPr>
        <w:ind w:firstLine="708"/>
        <w:jc w:val="both"/>
        <w:rPr>
          <w:sz w:val="24"/>
          <w:szCs w:val="24"/>
        </w:rPr>
      </w:pPr>
      <w:r>
        <w:rPr>
          <w:sz w:val="24"/>
          <w:szCs w:val="24"/>
        </w:rPr>
        <w:t>6</w:t>
      </w:r>
      <w:r w:rsidR="00AC48A7" w:rsidRPr="009D1888">
        <w:rPr>
          <w:sz w:val="24"/>
          <w:szCs w:val="24"/>
        </w:rPr>
        <w:t>. Наиме</w:t>
      </w:r>
      <w:r w:rsidR="00AC48A7">
        <w:rPr>
          <w:sz w:val="24"/>
          <w:szCs w:val="24"/>
        </w:rPr>
        <w:t xml:space="preserve">нование муниципальной услуги – </w:t>
      </w:r>
      <w:r w:rsidR="00AC48A7" w:rsidRPr="009D1888">
        <w:rPr>
          <w:sz w:val="24"/>
          <w:szCs w:val="24"/>
        </w:rPr>
        <w:t xml:space="preserve">Признание помещения жилым помещением, жилого помещения непригодным для </w:t>
      </w:r>
      <w:r w:rsidR="00FA5956">
        <w:rPr>
          <w:sz w:val="24"/>
          <w:szCs w:val="24"/>
        </w:rPr>
        <w:t>проживания</w:t>
      </w:r>
      <w:r w:rsidR="003500E7">
        <w:rPr>
          <w:sz w:val="24"/>
          <w:szCs w:val="24"/>
        </w:rPr>
        <w:t>,</w:t>
      </w:r>
      <w:r w:rsidR="0011252F">
        <w:rPr>
          <w:sz w:val="24"/>
          <w:szCs w:val="24"/>
        </w:rPr>
        <w:t xml:space="preserve"> </w:t>
      </w:r>
      <w:r w:rsidR="00AC48A7" w:rsidRPr="009D1888">
        <w:rPr>
          <w:sz w:val="24"/>
          <w:szCs w:val="24"/>
        </w:rPr>
        <w:t>многоквартирного дома аварийным и подлежащим сносу или реконструкции, садового дома жилым до</w:t>
      </w:r>
      <w:r w:rsidR="00AC48A7">
        <w:rPr>
          <w:sz w:val="24"/>
          <w:szCs w:val="24"/>
        </w:rPr>
        <w:t>мом и жилого дома садовым домом</w:t>
      </w:r>
      <w:r w:rsidR="00AC48A7" w:rsidRPr="009D1888">
        <w:rPr>
          <w:sz w:val="24"/>
          <w:szCs w:val="24"/>
        </w:rPr>
        <w:t>.</w:t>
      </w:r>
    </w:p>
    <w:p w:rsidR="00AC48A7" w:rsidRDefault="003D69FD" w:rsidP="00AC48A7">
      <w:pPr>
        <w:ind w:firstLine="708"/>
        <w:jc w:val="both"/>
        <w:rPr>
          <w:sz w:val="24"/>
          <w:szCs w:val="24"/>
        </w:rPr>
      </w:pPr>
      <w:r>
        <w:rPr>
          <w:sz w:val="24"/>
          <w:szCs w:val="24"/>
        </w:rPr>
        <w:t>7</w:t>
      </w:r>
      <w:r w:rsidR="00AC48A7" w:rsidRPr="009D1888">
        <w:rPr>
          <w:sz w:val="24"/>
          <w:szCs w:val="24"/>
        </w:rPr>
        <w:t>. Муниципальная услуга предоставляется Администрацией</w:t>
      </w:r>
      <w:r w:rsidR="00AC48A7">
        <w:rPr>
          <w:sz w:val="24"/>
          <w:szCs w:val="24"/>
        </w:rPr>
        <w:t xml:space="preserve"> в лице отдела по строительству и жилищно-коммунальному хозяйству администрации </w:t>
      </w:r>
      <w:r w:rsidR="00FA5956">
        <w:rPr>
          <w:sz w:val="24"/>
          <w:szCs w:val="24"/>
        </w:rPr>
        <w:t>Беломорского муниципального округа</w:t>
      </w:r>
      <w:r w:rsidR="00AC48A7" w:rsidRPr="009D1888">
        <w:rPr>
          <w:sz w:val="24"/>
          <w:szCs w:val="24"/>
        </w:rPr>
        <w:t>.</w:t>
      </w:r>
      <w:r w:rsidR="00AC48A7" w:rsidRPr="009D1888">
        <w:rPr>
          <w:sz w:val="24"/>
          <w:szCs w:val="24"/>
        </w:rPr>
        <w:tab/>
      </w:r>
    </w:p>
    <w:p w:rsidR="00AC48A7" w:rsidRDefault="003D69FD" w:rsidP="00AC48A7">
      <w:pPr>
        <w:ind w:firstLine="708"/>
        <w:jc w:val="both"/>
        <w:rPr>
          <w:sz w:val="24"/>
          <w:szCs w:val="24"/>
        </w:rPr>
      </w:pPr>
      <w:r>
        <w:rPr>
          <w:sz w:val="24"/>
          <w:szCs w:val="24"/>
        </w:rPr>
        <w:t>8</w:t>
      </w:r>
      <w:r w:rsidR="00AC48A7">
        <w:rPr>
          <w:sz w:val="24"/>
          <w:szCs w:val="24"/>
        </w:rPr>
        <w:t xml:space="preserve">. </w:t>
      </w:r>
      <w:r w:rsidR="00AC48A7" w:rsidRPr="009D1888">
        <w:rPr>
          <w:sz w:val="24"/>
          <w:szCs w:val="24"/>
        </w:rPr>
        <w:t xml:space="preserve">Муниципальную услугу предоставляют специалисты </w:t>
      </w:r>
      <w:r w:rsidR="00AC48A7">
        <w:rPr>
          <w:sz w:val="24"/>
          <w:szCs w:val="24"/>
        </w:rPr>
        <w:t xml:space="preserve">отдела по строительству и жилищно-коммунальному хозяйству администрации </w:t>
      </w:r>
      <w:r w:rsidR="00FA5956">
        <w:rPr>
          <w:sz w:val="24"/>
          <w:szCs w:val="24"/>
        </w:rPr>
        <w:t xml:space="preserve">Беломорского муниципального округа </w:t>
      </w:r>
      <w:r w:rsidR="00AC48A7">
        <w:rPr>
          <w:sz w:val="24"/>
          <w:szCs w:val="24"/>
        </w:rPr>
        <w:t xml:space="preserve">(далее – специалист отдела). </w:t>
      </w:r>
    </w:p>
    <w:p w:rsidR="00AC48A7" w:rsidRDefault="003D69FD" w:rsidP="00AC48A7">
      <w:pPr>
        <w:ind w:firstLine="708"/>
        <w:jc w:val="both"/>
        <w:rPr>
          <w:sz w:val="24"/>
          <w:szCs w:val="24"/>
        </w:rPr>
      </w:pPr>
      <w:r>
        <w:rPr>
          <w:sz w:val="24"/>
          <w:szCs w:val="24"/>
        </w:rPr>
        <w:t>9</w:t>
      </w:r>
      <w:r w:rsidR="00AC48A7" w:rsidRPr="009D1888">
        <w:rPr>
          <w:sz w:val="24"/>
          <w:szCs w:val="24"/>
        </w:rPr>
        <w:t xml:space="preserve">. Правовыми основаниями для предоставления муниципальной услуги являются: </w:t>
      </w:r>
    </w:p>
    <w:p w:rsidR="00AC48A7" w:rsidRDefault="00AC48A7" w:rsidP="00AC48A7">
      <w:pPr>
        <w:ind w:firstLine="708"/>
        <w:jc w:val="both"/>
        <w:rPr>
          <w:sz w:val="24"/>
          <w:szCs w:val="24"/>
        </w:rPr>
      </w:pPr>
      <w:r>
        <w:rPr>
          <w:sz w:val="24"/>
          <w:szCs w:val="24"/>
        </w:rPr>
        <w:t>-</w:t>
      </w:r>
      <w:r w:rsidRPr="009D1888">
        <w:rPr>
          <w:sz w:val="24"/>
          <w:szCs w:val="24"/>
        </w:rPr>
        <w:t xml:space="preserve"> Конституция Российской Федерации;</w:t>
      </w:r>
      <w:r w:rsidRPr="009D1888">
        <w:rPr>
          <w:sz w:val="24"/>
          <w:szCs w:val="24"/>
        </w:rPr>
        <w:tab/>
      </w:r>
    </w:p>
    <w:p w:rsidR="00AC48A7" w:rsidRDefault="00AC48A7" w:rsidP="00AC48A7">
      <w:pPr>
        <w:ind w:firstLine="708"/>
        <w:jc w:val="both"/>
        <w:rPr>
          <w:sz w:val="24"/>
          <w:szCs w:val="24"/>
        </w:rPr>
      </w:pPr>
      <w:r>
        <w:rPr>
          <w:sz w:val="24"/>
          <w:szCs w:val="24"/>
        </w:rPr>
        <w:t>-</w:t>
      </w:r>
      <w:r w:rsidRPr="009D1888">
        <w:rPr>
          <w:sz w:val="24"/>
          <w:szCs w:val="24"/>
        </w:rPr>
        <w:t xml:space="preserve"> Жилищный кодекс Российской Федерации;</w:t>
      </w:r>
      <w:r w:rsidRPr="009D1888">
        <w:rPr>
          <w:sz w:val="24"/>
          <w:szCs w:val="24"/>
        </w:rPr>
        <w:tab/>
      </w:r>
    </w:p>
    <w:p w:rsidR="00AC48A7" w:rsidRDefault="00AC48A7" w:rsidP="00AC48A7">
      <w:pPr>
        <w:ind w:firstLine="708"/>
        <w:jc w:val="both"/>
        <w:rPr>
          <w:sz w:val="24"/>
          <w:szCs w:val="24"/>
        </w:rPr>
      </w:pPr>
      <w:r>
        <w:rPr>
          <w:sz w:val="24"/>
          <w:szCs w:val="24"/>
        </w:rPr>
        <w:t>-</w:t>
      </w:r>
      <w:r w:rsidRPr="009D1888">
        <w:rPr>
          <w:sz w:val="24"/>
          <w:szCs w:val="24"/>
        </w:rPr>
        <w:t xml:space="preserve"> Федеральный закон от 06</w:t>
      </w:r>
      <w:r>
        <w:rPr>
          <w:sz w:val="24"/>
          <w:szCs w:val="24"/>
        </w:rPr>
        <w:t xml:space="preserve"> октября </w:t>
      </w:r>
      <w:r w:rsidRPr="009D1888">
        <w:rPr>
          <w:sz w:val="24"/>
          <w:szCs w:val="24"/>
        </w:rPr>
        <w:t>2003</w:t>
      </w:r>
      <w:r>
        <w:rPr>
          <w:sz w:val="24"/>
          <w:szCs w:val="24"/>
        </w:rPr>
        <w:t xml:space="preserve"> года</w:t>
      </w:r>
      <w:r w:rsidRPr="009D1888">
        <w:rPr>
          <w:sz w:val="24"/>
          <w:szCs w:val="24"/>
        </w:rPr>
        <w:t xml:space="preserve"> №</w:t>
      </w:r>
      <w:r>
        <w:rPr>
          <w:sz w:val="24"/>
          <w:szCs w:val="24"/>
        </w:rPr>
        <w:t xml:space="preserve"> 131-ФЗ «</w:t>
      </w:r>
      <w:r w:rsidRPr="009D1888">
        <w:rPr>
          <w:sz w:val="24"/>
          <w:szCs w:val="24"/>
        </w:rPr>
        <w:t>Об общих принципах организации местного самоуп</w:t>
      </w:r>
      <w:r>
        <w:rPr>
          <w:sz w:val="24"/>
          <w:szCs w:val="24"/>
        </w:rPr>
        <w:t>равления в Российской Федерации»</w:t>
      </w:r>
      <w:r w:rsidRPr="009D1888">
        <w:rPr>
          <w:sz w:val="24"/>
          <w:szCs w:val="24"/>
        </w:rPr>
        <w:t>;</w:t>
      </w:r>
      <w:r w:rsidRPr="009D1888">
        <w:rPr>
          <w:sz w:val="24"/>
          <w:szCs w:val="24"/>
        </w:rPr>
        <w:tab/>
      </w:r>
    </w:p>
    <w:p w:rsidR="00AC48A7" w:rsidRDefault="00AC48A7" w:rsidP="00AC48A7">
      <w:pPr>
        <w:ind w:firstLine="708"/>
        <w:jc w:val="both"/>
        <w:rPr>
          <w:sz w:val="24"/>
          <w:szCs w:val="24"/>
        </w:rPr>
      </w:pPr>
      <w:r>
        <w:rPr>
          <w:sz w:val="24"/>
          <w:szCs w:val="24"/>
        </w:rPr>
        <w:t>-</w:t>
      </w:r>
      <w:r w:rsidRPr="009D1888">
        <w:rPr>
          <w:sz w:val="24"/>
          <w:szCs w:val="24"/>
        </w:rPr>
        <w:t xml:space="preserve"> Федеральный закон от 02</w:t>
      </w:r>
      <w:r>
        <w:rPr>
          <w:sz w:val="24"/>
          <w:szCs w:val="24"/>
        </w:rPr>
        <w:t xml:space="preserve"> мая </w:t>
      </w:r>
      <w:r w:rsidRPr="009D1888">
        <w:rPr>
          <w:sz w:val="24"/>
          <w:szCs w:val="24"/>
        </w:rPr>
        <w:t>2006</w:t>
      </w:r>
      <w:r>
        <w:rPr>
          <w:sz w:val="24"/>
          <w:szCs w:val="24"/>
        </w:rPr>
        <w:t xml:space="preserve"> года</w:t>
      </w:r>
      <w:r w:rsidRPr="009D1888">
        <w:rPr>
          <w:sz w:val="24"/>
          <w:szCs w:val="24"/>
        </w:rPr>
        <w:t xml:space="preserve"> №</w:t>
      </w:r>
      <w:r>
        <w:rPr>
          <w:sz w:val="24"/>
          <w:szCs w:val="24"/>
        </w:rPr>
        <w:t xml:space="preserve"> 59-ФЗ «</w:t>
      </w:r>
      <w:r w:rsidRPr="009D1888">
        <w:rPr>
          <w:sz w:val="24"/>
          <w:szCs w:val="24"/>
        </w:rPr>
        <w:t>О порядке рассмотрения обращен</w:t>
      </w:r>
      <w:r>
        <w:rPr>
          <w:sz w:val="24"/>
          <w:szCs w:val="24"/>
        </w:rPr>
        <w:t>ий граждан Российской Федерации»</w:t>
      </w:r>
      <w:r w:rsidRPr="009D1888">
        <w:rPr>
          <w:sz w:val="24"/>
          <w:szCs w:val="24"/>
        </w:rPr>
        <w:t>;</w:t>
      </w:r>
    </w:p>
    <w:p w:rsidR="00AC48A7" w:rsidRDefault="00AC48A7" w:rsidP="00AC48A7">
      <w:pPr>
        <w:ind w:firstLine="708"/>
        <w:jc w:val="both"/>
        <w:rPr>
          <w:sz w:val="24"/>
          <w:szCs w:val="24"/>
        </w:rPr>
      </w:pPr>
      <w:r>
        <w:rPr>
          <w:sz w:val="24"/>
          <w:szCs w:val="24"/>
        </w:rPr>
        <w:t>-</w:t>
      </w:r>
      <w:r w:rsidRPr="009D1888">
        <w:rPr>
          <w:sz w:val="24"/>
          <w:szCs w:val="24"/>
        </w:rPr>
        <w:t xml:space="preserve"> Федеральный закон от 27</w:t>
      </w:r>
      <w:r>
        <w:rPr>
          <w:sz w:val="24"/>
          <w:szCs w:val="24"/>
        </w:rPr>
        <w:t xml:space="preserve"> июля </w:t>
      </w:r>
      <w:r w:rsidRPr="009D1888">
        <w:rPr>
          <w:sz w:val="24"/>
          <w:szCs w:val="24"/>
        </w:rPr>
        <w:t>2006</w:t>
      </w:r>
      <w:r>
        <w:rPr>
          <w:sz w:val="24"/>
          <w:szCs w:val="24"/>
        </w:rPr>
        <w:t xml:space="preserve"> года</w:t>
      </w:r>
      <w:r w:rsidRPr="009D1888">
        <w:rPr>
          <w:sz w:val="24"/>
          <w:szCs w:val="24"/>
        </w:rPr>
        <w:t xml:space="preserve"> № 152-ФЗ </w:t>
      </w:r>
      <w:r>
        <w:rPr>
          <w:sz w:val="24"/>
          <w:szCs w:val="24"/>
        </w:rPr>
        <w:t>«О персональных данных»</w:t>
      </w:r>
      <w:r w:rsidRPr="009D1888">
        <w:rPr>
          <w:sz w:val="24"/>
          <w:szCs w:val="24"/>
        </w:rPr>
        <w:t>;</w:t>
      </w:r>
      <w:r w:rsidRPr="009D1888">
        <w:rPr>
          <w:sz w:val="24"/>
          <w:szCs w:val="24"/>
        </w:rPr>
        <w:tab/>
      </w:r>
    </w:p>
    <w:p w:rsidR="00AC48A7" w:rsidRDefault="00AC48A7" w:rsidP="00AC48A7">
      <w:pPr>
        <w:ind w:firstLine="708"/>
        <w:jc w:val="both"/>
        <w:rPr>
          <w:sz w:val="24"/>
          <w:szCs w:val="24"/>
        </w:rPr>
      </w:pPr>
      <w:r>
        <w:rPr>
          <w:sz w:val="24"/>
          <w:szCs w:val="24"/>
        </w:rPr>
        <w:t>-</w:t>
      </w:r>
      <w:r w:rsidRPr="009D1888">
        <w:rPr>
          <w:sz w:val="24"/>
          <w:szCs w:val="24"/>
        </w:rPr>
        <w:t xml:space="preserve"> Федеральный </w:t>
      </w:r>
      <w:r>
        <w:rPr>
          <w:sz w:val="24"/>
          <w:szCs w:val="24"/>
        </w:rPr>
        <w:t>з</w:t>
      </w:r>
      <w:r w:rsidRPr="009D1888">
        <w:rPr>
          <w:sz w:val="24"/>
          <w:szCs w:val="24"/>
        </w:rPr>
        <w:t>акон от 27</w:t>
      </w:r>
      <w:r>
        <w:rPr>
          <w:sz w:val="24"/>
          <w:szCs w:val="24"/>
        </w:rPr>
        <w:t xml:space="preserve"> июля </w:t>
      </w:r>
      <w:r w:rsidRPr="009D1888">
        <w:rPr>
          <w:sz w:val="24"/>
          <w:szCs w:val="24"/>
        </w:rPr>
        <w:t>2010</w:t>
      </w:r>
      <w:r>
        <w:rPr>
          <w:sz w:val="24"/>
          <w:szCs w:val="24"/>
        </w:rPr>
        <w:t xml:space="preserve"> года</w:t>
      </w:r>
      <w:r w:rsidRPr="009D1888">
        <w:rPr>
          <w:sz w:val="24"/>
          <w:szCs w:val="24"/>
        </w:rPr>
        <w:t xml:space="preserve"> №</w:t>
      </w:r>
      <w:r>
        <w:rPr>
          <w:sz w:val="24"/>
          <w:szCs w:val="24"/>
        </w:rPr>
        <w:t xml:space="preserve"> 210-ФЗ «</w:t>
      </w:r>
      <w:r w:rsidRPr="009D1888">
        <w:rPr>
          <w:sz w:val="24"/>
          <w:szCs w:val="24"/>
        </w:rPr>
        <w:t>Об организации предоставления государст</w:t>
      </w:r>
      <w:r>
        <w:rPr>
          <w:sz w:val="24"/>
          <w:szCs w:val="24"/>
        </w:rPr>
        <w:t>венных и муниципальных услуг»</w:t>
      </w:r>
      <w:r w:rsidRPr="009D1888">
        <w:rPr>
          <w:sz w:val="24"/>
          <w:szCs w:val="24"/>
        </w:rPr>
        <w:t xml:space="preserve"> (далее - Федеральный закон от 27.07.2010№ 210-ФЗ);</w:t>
      </w:r>
    </w:p>
    <w:p w:rsidR="00AC48A7" w:rsidRDefault="00AC48A7" w:rsidP="00AC48A7">
      <w:pPr>
        <w:ind w:firstLine="708"/>
        <w:jc w:val="both"/>
        <w:rPr>
          <w:sz w:val="24"/>
          <w:szCs w:val="24"/>
        </w:rPr>
      </w:pPr>
      <w:r>
        <w:rPr>
          <w:sz w:val="24"/>
          <w:szCs w:val="24"/>
        </w:rPr>
        <w:t>-</w:t>
      </w:r>
      <w:r w:rsidRPr="009D1888">
        <w:rPr>
          <w:sz w:val="24"/>
          <w:szCs w:val="24"/>
        </w:rPr>
        <w:t xml:space="preserve"> Федеральный </w:t>
      </w:r>
      <w:r>
        <w:rPr>
          <w:sz w:val="24"/>
          <w:szCs w:val="24"/>
        </w:rPr>
        <w:t>з</w:t>
      </w:r>
      <w:r w:rsidRPr="009D1888">
        <w:rPr>
          <w:sz w:val="24"/>
          <w:szCs w:val="24"/>
        </w:rPr>
        <w:t>акон от 30</w:t>
      </w:r>
      <w:r>
        <w:rPr>
          <w:sz w:val="24"/>
          <w:szCs w:val="24"/>
        </w:rPr>
        <w:t xml:space="preserve"> декабря </w:t>
      </w:r>
      <w:r w:rsidRPr="009D1888">
        <w:rPr>
          <w:sz w:val="24"/>
          <w:szCs w:val="24"/>
        </w:rPr>
        <w:t>2009</w:t>
      </w:r>
      <w:r>
        <w:rPr>
          <w:sz w:val="24"/>
          <w:szCs w:val="24"/>
        </w:rPr>
        <w:t xml:space="preserve"> года</w:t>
      </w:r>
      <w:r w:rsidRPr="009D1888">
        <w:rPr>
          <w:sz w:val="24"/>
          <w:szCs w:val="24"/>
        </w:rPr>
        <w:t xml:space="preserve"> №</w:t>
      </w:r>
      <w:r>
        <w:rPr>
          <w:sz w:val="24"/>
          <w:szCs w:val="24"/>
        </w:rPr>
        <w:t xml:space="preserve"> 384-ФЗ «</w:t>
      </w:r>
      <w:r w:rsidRPr="009D1888">
        <w:rPr>
          <w:sz w:val="24"/>
          <w:szCs w:val="24"/>
        </w:rPr>
        <w:t>Технический регламент о б</w:t>
      </w:r>
      <w:r>
        <w:rPr>
          <w:sz w:val="24"/>
          <w:szCs w:val="24"/>
        </w:rPr>
        <w:t>езопасности зданий и сооружений»</w:t>
      </w:r>
      <w:r w:rsidRPr="009D1888">
        <w:rPr>
          <w:sz w:val="24"/>
          <w:szCs w:val="24"/>
        </w:rPr>
        <w:t>;</w:t>
      </w:r>
    </w:p>
    <w:p w:rsidR="00AC48A7" w:rsidRDefault="00AC48A7" w:rsidP="00AC48A7">
      <w:pPr>
        <w:ind w:firstLine="708"/>
        <w:jc w:val="both"/>
        <w:rPr>
          <w:sz w:val="24"/>
          <w:szCs w:val="24"/>
        </w:rPr>
      </w:pPr>
      <w:r>
        <w:rPr>
          <w:sz w:val="24"/>
          <w:szCs w:val="24"/>
        </w:rPr>
        <w:t>-</w:t>
      </w:r>
      <w:r w:rsidRPr="009D1888">
        <w:rPr>
          <w:sz w:val="24"/>
          <w:szCs w:val="24"/>
        </w:rPr>
        <w:t xml:space="preserve"> постановление Правительства Российской Федерации от 28</w:t>
      </w:r>
      <w:r>
        <w:rPr>
          <w:sz w:val="24"/>
          <w:szCs w:val="24"/>
        </w:rPr>
        <w:t xml:space="preserve"> января </w:t>
      </w:r>
      <w:r w:rsidRPr="009D1888">
        <w:rPr>
          <w:sz w:val="24"/>
          <w:szCs w:val="24"/>
        </w:rPr>
        <w:t>2006</w:t>
      </w:r>
      <w:r>
        <w:rPr>
          <w:sz w:val="24"/>
          <w:szCs w:val="24"/>
        </w:rPr>
        <w:t xml:space="preserve"> года</w:t>
      </w:r>
      <w:r w:rsidRPr="009D1888">
        <w:rPr>
          <w:sz w:val="24"/>
          <w:szCs w:val="24"/>
        </w:rPr>
        <w:t xml:space="preserve"> № 47 </w:t>
      </w:r>
      <w:r>
        <w:rPr>
          <w:sz w:val="24"/>
          <w:szCs w:val="24"/>
        </w:rPr>
        <w:t>«</w:t>
      </w:r>
      <w:r w:rsidRPr="009D1888">
        <w:rPr>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sz w:val="24"/>
          <w:szCs w:val="24"/>
        </w:rPr>
        <w:t xml:space="preserve">мом и жилого дома садовым домом» </w:t>
      </w:r>
      <w:r w:rsidRPr="009D1888">
        <w:rPr>
          <w:sz w:val="24"/>
          <w:szCs w:val="24"/>
        </w:rPr>
        <w:t>(далее - Положение);</w:t>
      </w:r>
      <w:r>
        <w:rPr>
          <w:sz w:val="24"/>
          <w:szCs w:val="24"/>
        </w:rPr>
        <w:tab/>
      </w:r>
    </w:p>
    <w:p w:rsidR="00AC48A7" w:rsidRDefault="00AC48A7" w:rsidP="00AC48A7">
      <w:pPr>
        <w:ind w:firstLine="708"/>
        <w:jc w:val="both"/>
        <w:rPr>
          <w:sz w:val="24"/>
          <w:szCs w:val="24"/>
        </w:rPr>
      </w:pPr>
      <w:r>
        <w:rPr>
          <w:sz w:val="24"/>
          <w:szCs w:val="24"/>
        </w:rPr>
        <w:t>-постановление</w:t>
      </w:r>
      <w:r w:rsidRPr="009D1888">
        <w:rPr>
          <w:sz w:val="24"/>
          <w:szCs w:val="24"/>
        </w:rPr>
        <w:t xml:space="preserve"> Правительства Российской Федерации от 21</w:t>
      </w:r>
      <w:r>
        <w:rPr>
          <w:sz w:val="24"/>
          <w:szCs w:val="24"/>
        </w:rPr>
        <w:t xml:space="preserve"> августа </w:t>
      </w:r>
      <w:r w:rsidRPr="009D1888">
        <w:rPr>
          <w:sz w:val="24"/>
          <w:szCs w:val="24"/>
        </w:rPr>
        <w:t>2019</w:t>
      </w:r>
      <w:r>
        <w:rPr>
          <w:sz w:val="24"/>
          <w:szCs w:val="24"/>
        </w:rPr>
        <w:t xml:space="preserve"> </w:t>
      </w:r>
      <w:proofErr w:type="spellStart"/>
      <w:r>
        <w:rPr>
          <w:sz w:val="24"/>
          <w:szCs w:val="24"/>
        </w:rPr>
        <w:t>года№</w:t>
      </w:r>
      <w:proofErr w:type="spellEnd"/>
      <w:r>
        <w:rPr>
          <w:sz w:val="24"/>
          <w:szCs w:val="24"/>
        </w:rPr>
        <w:t xml:space="preserve"> 1082 «</w:t>
      </w:r>
      <w:r w:rsidRPr="009D1888">
        <w:rPr>
          <w:sz w:val="24"/>
          <w:szCs w:val="24"/>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sz w:val="24"/>
          <w:szCs w:val="24"/>
        </w:rPr>
        <w:t>мом и жилого дома садовым домом»</w:t>
      </w:r>
      <w:r w:rsidRPr="009D1888">
        <w:rPr>
          <w:sz w:val="24"/>
          <w:szCs w:val="24"/>
        </w:rPr>
        <w:t xml:space="preserve"> (далее - постановление Правительства Российской Федерации от 21.08.2019 </w:t>
      </w:r>
      <w:r>
        <w:rPr>
          <w:sz w:val="24"/>
          <w:szCs w:val="24"/>
        </w:rPr>
        <w:t>№</w:t>
      </w:r>
      <w:r w:rsidRPr="009D1888">
        <w:rPr>
          <w:sz w:val="24"/>
          <w:szCs w:val="24"/>
        </w:rPr>
        <w:t xml:space="preserve"> 1082).</w:t>
      </w:r>
      <w:r>
        <w:rPr>
          <w:sz w:val="24"/>
          <w:szCs w:val="24"/>
        </w:rPr>
        <w:tab/>
      </w:r>
    </w:p>
    <w:p w:rsidR="00AC48A7" w:rsidRDefault="003D69FD" w:rsidP="00AC48A7">
      <w:pPr>
        <w:ind w:firstLine="708"/>
        <w:jc w:val="both"/>
        <w:rPr>
          <w:sz w:val="24"/>
          <w:szCs w:val="24"/>
        </w:rPr>
      </w:pPr>
      <w:r>
        <w:rPr>
          <w:sz w:val="24"/>
          <w:szCs w:val="24"/>
        </w:rPr>
        <w:t>10</w:t>
      </w:r>
      <w:r w:rsidR="00AC48A7" w:rsidRPr="009D1888">
        <w:rPr>
          <w:sz w:val="24"/>
          <w:szCs w:val="24"/>
        </w:rPr>
        <w:t>. Муниципальная услуга предоставляется бесплатно.</w:t>
      </w:r>
    </w:p>
    <w:p w:rsidR="00AC48A7" w:rsidRDefault="003D69FD" w:rsidP="00AC48A7">
      <w:pPr>
        <w:ind w:firstLine="708"/>
        <w:jc w:val="both"/>
        <w:rPr>
          <w:sz w:val="24"/>
          <w:szCs w:val="24"/>
        </w:rPr>
      </w:pPr>
      <w:r>
        <w:rPr>
          <w:sz w:val="24"/>
          <w:szCs w:val="24"/>
        </w:rPr>
        <w:t>11</w:t>
      </w:r>
      <w:r w:rsidR="00AC48A7" w:rsidRPr="009D1888">
        <w:rPr>
          <w:sz w:val="24"/>
          <w:szCs w:val="24"/>
        </w:rPr>
        <w:t>. Ограничение права на получение муниципальной услуги не допускается.</w:t>
      </w:r>
    </w:p>
    <w:p w:rsidR="00AC48A7" w:rsidRDefault="003D69FD" w:rsidP="00AC48A7">
      <w:pPr>
        <w:ind w:firstLine="708"/>
        <w:jc w:val="both"/>
        <w:rPr>
          <w:sz w:val="24"/>
          <w:szCs w:val="24"/>
        </w:rPr>
      </w:pPr>
      <w:r>
        <w:rPr>
          <w:sz w:val="24"/>
          <w:szCs w:val="24"/>
        </w:rPr>
        <w:lastRenderedPageBreak/>
        <w:t>12</w:t>
      </w:r>
      <w:r w:rsidR="00AC48A7" w:rsidRPr="009D1888">
        <w:rPr>
          <w:sz w:val="24"/>
          <w:szCs w:val="24"/>
        </w:rPr>
        <w:t>. Результатом предоставления муниципальной услуги является выдача (направление) заявителю:</w:t>
      </w:r>
      <w:r w:rsidR="00AC48A7">
        <w:rPr>
          <w:sz w:val="24"/>
          <w:szCs w:val="24"/>
        </w:rPr>
        <w:tab/>
      </w:r>
    </w:p>
    <w:p w:rsidR="003532DA" w:rsidRDefault="00AC48A7" w:rsidP="00AC48A7">
      <w:pPr>
        <w:ind w:firstLine="708"/>
        <w:jc w:val="both"/>
        <w:rPr>
          <w:sz w:val="24"/>
          <w:szCs w:val="24"/>
        </w:rPr>
      </w:pPr>
      <w:r w:rsidRPr="009D1888">
        <w:rPr>
          <w:sz w:val="24"/>
          <w:szCs w:val="24"/>
        </w:rPr>
        <w:t>1</w:t>
      </w:r>
      <w:r>
        <w:rPr>
          <w:sz w:val="24"/>
          <w:szCs w:val="24"/>
        </w:rPr>
        <w:t>)р</w:t>
      </w:r>
      <w:r w:rsidRPr="009D1888">
        <w:rPr>
          <w:sz w:val="24"/>
          <w:szCs w:val="24"/>
        </w:rPr>
        <w:t xml:space="preserve">ешения Администрации о </w:t>
      </w:r>
      <w:r w:rsidR="003532DA">
        <w:rPr>
          <w:sz w:val="24"/>
          <w:szCs w:val="24"/>
        </w:rPr>
        <w:t xml:space="preserve">соответствии помещения требованиям, предъявляемым к жилому помещению, и его пригодности для проживания </w:t>
      </w:r>
      <w:r w:rsidRPr="009D1888">
        <w:rPr>
          <w:sz w:val="24"/>
          <w:szCs w:val="24"/>
        </w:rPr>
        <w:t xml:space="preserve">и заключения межведомственной комиссии (далее - </w:t>
      </w:r>
      <w:r w:rsidR="003500E7">
        <w:rPr>
          <w:sz w:val="24"/>
          <w:szCs w:val="24"/>
        </w:rPr>
        <w:t>к</w:t>
      </w:r>
      <w:r w:rsidRPr="009D1888">
        <w:rPr>
          <w:sz w:val="24"/>
          <w:szCs w:val="24"/>
        </w:rPr>
        <w:t>омиссия)</w:t>
      </w:r>
      <w:r w:rsidR="003532DA">
        <w:rPr>
          <w:sz w:val="24"/>
          <w:szCs w:val="24"/>
        </w:rPr>
        <w:t>;</w:t>
      </w:r>
    </w:p>
    <w:p w:rsidR="00AB4347" w:rsidRDefault="003532DA" w:rsidP="00AC48A7">
      <w:pPr>
        <w:ind w:firstLine="708"/>
        <w:jc w:val="both"/>
        <w:rPr>
          <w:sz w:val="24"/>
          <w:szCs w:val="24"/>
        </w:rPr>
      </w:pPr>
      <w:r>
        <w:rPr>
          <w:sz w:val="24"/>
          <w:szCs w:val="24"/>
        </w:rPr>
        <w:t>2</w:t>
      </w:r>
      <w:r w:rsidR="00AC48A7">
        <w:rPr>
          <w:sz w:val="24"/>
          <w:szCs w:val="24"/>
        </w:rPr>
        <w:t>)</w:t>
      </w:r>
      <w:r>
        <w:rPr>
          <w:sz w:val="24"/>
          <w:szCs w:val="24"/>
        </w:rPr>
        <w:t>решения Администрации о признании</w:t>
      </w:r>
      <w:r w:rsidR="00AC48A7" w:rsidRPr="009D1888">
        <w:rPr>
          <w:sz w:val="24"/>
          <w:szCs w:val="24"/>
        </w:rPr>
        <w:t xml:space="preserve">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w:t>
      </w:r>
      <w:r w:rsidR="00AC48A7">
        <w:rPr>
          <w:sz w:val="24"/>
          <w:szCs w:val="24"/>
        </w:rPr>
        <w:t xml:space="preserve">Положении </w:t>
      </w:r>
      <w:r w:rsidR="00AC48A7" w:rsidRPr="003532DA">
        <w:rPr>
          <w:sz w:val="24"/>
          <w:szCs w:val="24"/>
        </w:rPr>
        <w:t>требованиями;</w:t>
      </w:r>
    </w:p>
    <w:p w:rsidR="003532DA" w:rsidRDefault="00AB4347" w:rsidP="00AC48A7">
      <w:pPr>
        <w:ind w:firstLine="708"/>
        <w:jc w:val="both"/>
        <w:rPr>
          <w:sz w:val="24"/>
          <w:szCs w:val="24"/>
        </w:rPr>
      </w:pPr>
      <w:r w:rsidRPr="00AB4347">
        <w:rPr>
          <w:sz w:val="24"/>
          <w:szCs w:val="24"/>
        </w:rPr>
        <w:t xml:space="preserve">3) </w:t>
      </w:r>
      <w:r>
        <w:rPr>
          <w:sz w:val="24"/>
          <w:szCs w:val="24"/>
        </w:rPr>
        <w:t>решение Администрации о признании жилого помещения непригодным для проживания;</w:t>
      </w:r>
    </w:p>
    <w:p w:rsidR="00204F0E" w:rsidRDefault="002072D8" w:rsidP="00AC48A7">
      <w:pPr>
        <w:ind w:firstLine="708"/>
        <w:jc w:val="both"/>
        <w:rPr>
          <w:sz w:val="24"/>
          <w:szCs w:val="24"/>
        </w:rPr>
      </w:pPr>
      <w:r>
        <w:rPr>
          <w:sz w:val="24"/>
          <w:szCs w:val="24"/>
        </w:rPr>
        <w:t>4</w:t>
      </w:r>
      <w:r w:rsidR="00204F0E">
        <w:rPr>
          <w:sz w:val="24"/>
          <w:szCs w:val="24"/>
        </w:rPr>
        <w:t>) з</w:t>
      </w:r>
      <w:r w:rsidR="00204F0E" w:rsidRPr="009D1888">
        <w:rPr>
          <w:sz w:val="24"/>
          <w:szCs w:val="24"/>
        </w:rPr>
        <w:t xml:space="preserve">аключения комиссии об отсутствии оснований для признания </w:t>
      </w:r>
      <w:r w:rsidR="00204F0E">
        <w:rPr>
          <w:sz w:val="24"/>
          <w:szCs w:val="24"/>
        </w:rPr>
        <w:t>жилого помещения непригодным для проживания;</w:t>
      </w:r>
    </w:p>
    <w:p w:rsidR="00AC48A7" w:rsidRDefault="002072D8" w:rsidP="00AC48A7">
      <w:pPr>
        <w:ind w:firstLine="708"/>
        <w:jc w:val="both"/>
        <w:rPr>
          <w:sz w:val="24"/>
          <w:szCs w:val="24"/>
        </w:rPr>
      </w:pPr>
      <w:r>
        <w:rPr>
          <w:sz w:val="24"/>
          <w:szCs w:val="24"/>
        </w:rPr>
        <w:t>5</w:t>
      </w:r>
      <w:r w:rsidR="00204F0E">
        <w:rPr>
          <w:sz w:val="24"/>
          <w:szCs w:val="24"/>
        </w:rPr>
        <w:t xml:space="preserve">) </w:t>
      </w:r>
      <w:r w:rsidR="00AC48A7">
        <w:rPr>
          <w:sz w:val="24"/>
          <w:szCs w:val="24"/>
        </w:rPr>
        <w:t>р</w:t>
      </w:r>
      <w:r w:rsidR="00AC48A7" w:rsidRPr="009D1888">
        <w:rPr>
          <w:sz w:val="24"/>
          <w:szCs w:val="24"/>
        </w:rPr>
        <w:t>ешения Администрации о признании многоквартирного дома аварийным и подлежащим сносу или реко</w:t>
      </w:r>
      <w:r w:rsidR="00AC48A7">
        <w:rPr>
          <w:sz w:val="24"/>
          <w:szCs w:val="24"/>
        </w:rPr>
        <w:t>нструкции и заключения комиссии;</w:t>
      </w:r>
    </w:p>
    <w:p w:rsidR="00AC48A7" w:rsidRDefault="002072D8" w:rsidP="00AC48A7">
      <w:pPr>
        <w:ind w:firstLine="708"/>
        <w:jc w:val="both"/>
        <w:rPr>
          <w:sz w:val="24"/>
          <w:szCs w:val="24"/>
        </w:rPr>
      </w:pPr>
      <w:r>
        <w:rPr>
          <w:sz w:val="24"/>
          <w:szCs w:val="24"/>
        </w:rPr>
        <w:t>6</w:t>
      </w:r>
      <w:r w:rsidR="00AC48A7">
        <w:rPr>
          <w:sz w:val="24"/>
          <w:szCs w:val="24"/>
        </w:rPr>
        <w:t>)з</w:t>
      </w:r>
      <w:r w:rsidR="00AC48A7" w:rsidRPr="009D1888">
        <w:rPr>
          <w:sz w:val="24"/>
          <w:szCs w:val="24"/>
        </w:rPr>
        <w:t>аключения комиссии об отсутствии оснований для признания многоквартирного дома аварийным и под</w:t>
      </w:r>
      <w:r w:rsidR="00AC48A7">
        <w:rPr>
          <w:sz w:val="24"/>
          <w:szCs w:val="24"/>
        </w:rPr>
        <w:t>лежащим сносу или реконструкции;</w:t>
      </w:r>
    </w:p>
    <w:p w:rsidR="00AC48A7" w:rsidRDefault="002072D8" w:rsidP="00AC48A7">
      <w:pPr>
        <w:ind w:firstLine="708"/>
        <w:jc w:val="both"/>
        <w:rPr>
          <w:sz w:val="24"/>
          <w:szCs w:val="24"/>
        </w:rPr>
      </w:pPr>
      <w:r>
        <w:rPr>
          <w:sz w:val="24"/>
          <w:szCs w:val="24"/>
        </w:rPr>
        <w:t>7</w:t>
      </w:r>
      <w:r w:rsidR="00AC48A7">
        <w:rPr>
          <w:sz w:val="24"/>
          <w:szCs w:val="24"/>
        </w:rPr>
        <w:t>)р</w:t>
      </w:r>
      <w:r w:rsidR="00AC48A7" w:rsidRPr="00050A21">
        <w:rPr>
          <w:sz w:val="24"/>
          <w:szCs w:val="24"/>
        </w:rPr>
        <w:t>ешения Администрации</w:t>
      </w:r>
      <w:r w:rsidR="00AC48A7" w:rsidRPr="009D1888">
        <w:rPr>
          <w:sz w:val="24"/>
          <w:szCs w:val="24"/>
        </w:rPr>
        <w:t xml:space="preserve"> о признании садового дома жилым домом или жилого дома садовым домом либо об отказе в признании садового дома жилым домом или ж</w:t>
      </w:r>
      <w:r w:rsidR="00AC48A7">
        <w:rPr>
          <w:sz w:val="24"/>
          <w:szCs w:val="24"/>
        </w:rPr>
        <w:t xml:space="preserve">илого дома садовым домом; </w:t>
      </w:r>
    </w:p>
    <w:p w:rsidR="00AC48A7" w:rsidRDefault="002072D8" w:rsidP="00AC48A7">
      <w:pPr>
        <w:ind w:firstLine="708"/>
        <w:jc w:val="both"/>
        <w:rPr>
          <w:sz w:val="24"/>
          <w:szCs w:val="24"/>
        </w:rPr>
      </w:pPr>
      <w:r>
        <w:rPr>
          <w:sz w:val="24"/>
          <w:szCs w:val="24"/>
        </w:rPr>
        <w:t>8</w:t>
      </w:r>
      <w:r w:rsidR="00AC48A7" w:rsidRPr="00C41231">
        <w:rPr>
          <w:sz w:val="24"/>
          <w:szCs w:val="24"/>
        </w:rPr>
        <w:t xml:space="preserve">) уведомления об отказе в предоставлении муниципальной услуги по основаниям, предусмотренным </w:t>
      </w:r>
      <w:proofErr w:type="spellStart"/>
      <w:r w:rsidR="00AC48A7" w:rsidRPr="002072D8">
        <w:rPr>
          <w:sz w:val="24"/>
          <w:szCs w:val="24"/>
        </w:rPr>
        <w:t>пп</w:t>
      </w:r>
      <w:proofErr w:type="spellEnd"/>
      <w:r w:rsidR="00AC48A7" w:rsidRPr="002072D8">
        <w:rPr>
          <w:sz w:val="24"/>
          <w:szCs w:val="24"/>
        </w:rPr>
        <w:t>. 18.2 п. 18</w:t>
      </w:r>
      <w:r w:rsidR="00AC48A7" w:rsidRPr="00C41231">
        <w:rPr>
          <w:sz w:val="24"/>
          <w:szCs w:val="24"/>
        </w:rPr>
        <w:t xml:space="preserve"> настоящего административного</w:t>
      </w:r>
      <w:r w:rsidR="00AC48A7" w:rsidRPr="009D1888">
        <w:rPr>
          <w:sz w:val="24"/>
          <w:szCs w:val="24"/>
        </w:rPr>
        <w:t xml:space="preserve"> регламента.</w:t>
      </w:r>
    </w:p>
    <w:p w:rsidR="00AC48A7" w:rsidRDefault="003D69FD" w:rsidP="00AC48A7">
      <w:pPr>
        <w:ind w:firstLine="708"/>
        <w:jc w:val="both"/>
        <w:rPr>
          <w:sz w:val="24"/>
          <w:szCs w:val="24"/>
        </w:rPr>
      </w:pPr>
      <w:r>
        <w:rPr>
          <w:sz w:val="24"/>
          <w:szCs w:val="24"/>
        </w:rPr>
        <w:t>13</w:t>
      </w:r>
      <w:r w:rsidR="00AC48A7" w:rsidRPr="009D1888">
        <w:rPr>
          <w:sz w:val="24"/>
          <w:szCs w:val="24"/>
        </w:rPr>
        <w:t>. Условия и сроки предоставления муниципальной услуги:</w:t>
      </w:r>
      <w:r w:rsidR="00AC48A7">
        <w:rPr>
          <w:sz w:val="24"/>
          <w:szCs w:val="24"/>
        </w:rPr>
        <w:tab/>
      </w:r>
    </w:p>
    <w:p w:rsidR="00AC48A7" w:rsidRDefault="00AC48A7" w:rsidP="000225B4">
      <w:pPr>
        <w:ind w:firstLine="708"/>
        <w:jc w:val="both"/>
        <w:rPr>
          <w:sz w:val="24"/>
          <w:szCs w:val="24"/>
        </w:rPr>
      </w:pPr>
      <w:r>
        <w:rPr>
          <w:sz w:val="24"/>
          <w:szCs w:val="24"/>
        </w:rPr>
        <w:t>м</w:t>
      </w:r>
      <w:r w:rsidRPr="009D1888">
        <w:rPr>
          <w:sz w:val="24"/>
          <w:szCs w:val="24"/>
        </w:rPr>
        <w:t xml:space="preserve">униципальная услуга предоставляется заявителю в срок не более 68 календарных дней с момента регистрации заявления в установленном порядке, за исключением случаев, когда </w:t>
      </w:r>
      <w:r w:rsidR="003F1582">
        <w:rPr>
          <w:sz w:val="24"/>
          <w:szCs w:val="24"/>
        </w:rPr>
        <w:t>комиссия</w:t>
      </w:r>
      <w:r w:rsidRPr="009D1888">
        <w:rPr>
          <w:sz w:val="24"/>
          <w:szCs w:val="24"/>
        </w:rPr>
        <w:t xml:space="preserve"> принимает решение о необходимости проведения дополнительного обследования оцениваемого помещения. В этом случае срок предоставления муниципальной услуги может быть продлен еще на 30 календарных дней.</w:t>
      </w:r>
      <w:r>
        <w:rPr>
          <w:sz w:val="24"/>
          <w:szCs w:val="24"/>
        </w:rPr>
        <w:tab/>
      </w:r>
    </w:p>
    <w:p w:rsidR="00AC48A7" w:rsidRDefault="00AC48A7" w:rsidP="00AC48A7">
      <w:pPr>
        <w:ind w:firstLine="708"/>
        <w:jc w:val="both"/>
        <w:rPr>
          <w:sz w:val="24"/>
          <w:szCs w:val="24"/>
        </w:rPr>
      </w:pPr>
      <w:r>
        <w:rPr>
          <w:sz w:val="24"/>
          <w:szCs w:val="24"/>
        </w:rPr>
        <w:t>14</w:t>
      </w:r>
      <w:r w:rsidRPr="009D1888">
        <w:rPr>
          <w:sz w:val="24"/>
          <w:szCs w:val="24"/>
        </w:rPr>
        <w:t xml:space="preserve">. Основанием для предоставления муниципальной услуги является подача заявителем документов, предусмотренных </w:t>
      </w:r>
      <w:r w:rsidRPr="00C41231">
        <w:rPr>
          <w:sz w:val="24"/>
          <w:szCs w:val="24"/>
        </w:rPr>
        <w:t>пунктом 15 настоящего</w:t>
      </w:r>
      <w:r w:rsidRPr="009D1888">
        <w:rPr>
          <w:sz w:val="24"/>
          <w:szCs w:val="24"/>
        </w:rPr>
        <w:t xml:space="preserve"> административного регламента.</w:t>
      </w:r>
      <w:bookmarkStart w:id="1" w:name="P104"/>
      <w:bookmarkEnd w:id="1"/>
    </w:p>
    <w:p w:rsidR="00AC48A7" w:rsidRDefault="00AC48A7" w:rsidP="00AC48A7">
      <w:pPr>
        <w:ind w:firstLine="708"/>
        <w:jc w:val="both"/>
        <w:rPr>
          <w:sz w:val="24"/>
          <w:szCs w:val="24"/>
        </w:rPr>
      </w:pPr>
      <w:r>
        <w:rPr>
          <w:sz w:val="24"/>
          <w:szCs w:val="24"/>
        </w:rPr>
        <w:t>15</w:t>
      </w:r>
      <w:r w:rsidRPr="009D1888">
        <w:rPr>
          <w:sz w:val="24"/>
          <w:szCs w:val="24"/>
        </w:rPr>
        <w:t>. Перечень документов, необходимых для предоставления муниципальной услуги:</w:t>
      </w:r>
    </w:p>
    <w:p w:rsidR="00AC48A7" w:rsidRDefault="00AC48A7" w:rsidP="00AC48A7">
      <w:pPr>
        <w:ind w:firstLine="708"/>
        <w:jc w:val="both"/>
        <w:rPr>
          <w:sz w:val="24"/>
          <w:szCs w:val="24"/>
        </w:rPr>
      </w:pPr>
      <w:r>
        <w:rPr>
          <w:sz w:val="24"/>
          <w:szCs w:val="24"/>
        </w:rPr>
        <w:t>15.</w:t>
      </w:r>
      <w:r w:rsidRPr="009D1888">
        <w:rPr>
          <w:sz w:val="24"/>
          <w:szCs w:val="24"/>
        </w:rPr>
        <w:t>1</w:t>
      </w:r>
      <w:r>
        <w:rPr>
          <w:sz w:val="24"/>
          <w:szCs w:val="24"/>
        </w:rPr>
        <w:t>.Д</w:t>
      </w:r>
      <w:r w:rsidRPr="009D1888">
        <w:rPr>
          <w:sz w:val="24"/>
          <w:szCs w:val="24"/>
        </w:rPr>
        <w:t xml:space="preserve">ля рассмотрения вопроса о пригодности (непригодности) помещения для проживания и признания многоквартирного дома аварийным и подлежащим сносу заявитель, указанный в </w:t>
      </w:r>
      <w:r w:rsidR="003B44BB">
        <w:rPr>
          <w:sz w:val="24"/>
          <w:szCs w:val="24"/>
        </w:rPr>
        <w:t>подпунктах 1,2,3,</w:t>
      </w:r>
      <w:r w:rsidR="008F3FDF">
        <w:rPr>
          <w:sz w:val="24"/>
          <w:szCs w:val="24"/>
        </w:rPr>
        <w:t xml:space="preserve"> пункта </w:t>
      </w:r>
      <w:r w:rsidRPr="00C41231">
        <w:rPr>
          <w:sz w:val="24"/>
          <w:szCs w:val="24"/>
        </w:rPr>
        <w:t>3</w:t>
      </w:r>
      <w:r w:rsidRPr="009D1888">
        <w:rPr>
          <w:sz w:val="24"/>
          <w:szCs w:val="24"/>
        </w:rPr>
        <w:t xml:space="preserve"> настоящего административного регламента, представляет в </w:t>
      </w:r>
      <w:r>
        <w:rPr>
          <w:sz w:val="24"/>
          <w:szCs w:val="24"/>
        </w:rPr>
        <w:t>Администрацию</w:t>
      </w:r>
      <w:r w:rsidRPr="009D1888">
        <w:rPr>
          <w:sz w:val="24"/>
          <w:szCs w:val="24"/>
        </w:rPr>
        <w:t xml:space="preserve"> следующие документы:</w:t>
      </w:r>
      <w:r>
        <w:rPr>
          <w:sz w:val="24"/>
          <w:szCs w:val="24"/>
        </w:rPr>
        <w:tab/>
      </w:r>
    </w:p>
    <w:p w:rsidR="00AC48A7" w:rsidRDefault="00AC48A7" w:rsidP="00AC48A7">
      <w:pPr>
        <w:ind w:firstLine="708"/>
        <w:jc w:val="both"/>
        <w:rPr>
          <w:sz w:val="24"/>
          <w:szCs w:val="24"/>
        </w:rPr>
      </w:pPr>
      <w:r>
        <w:rPr>
          <w:sz w:val="24"/>
          <w:szCs w:val="24"/>
        </w:rPr>
        <w:t>-</w:t>
      </w:r>
      <w:r w:rsidRPr="009D1888">
        <w:rPr>
          <w:sz w:val="24"/>
          <w:szCs w:val="24"/>
        </w:rPr>
        <w:t xml:space="preserve">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согласно </w:t>
      </w:r>
      <w:r>
        <w:rPr>
          <w:sz w:val="24"/>
          <w:szCs w:val="24"/>
        </w:rPr>
        <w:t>приложению № 2</w:t>
      </w:r>
      <w:r w:rsidRPr="009D1888">
        <w:rPr>
          <w:sz w:val="24"/>
          <w:szCs w:val="24"/>
        </w:rPr>
        <w:t xml:space="preserve"> настояще</w:t>
      </w:r>
      <w:r>
        <w:rPr>
          <w:sz w:val="24"/>
          <w:szCs w:val="24"/>
        </w:rPr>
        <w:t>го административного регламента;</w:t>
      </w:r>
    </w:p>
    <w:p w:rsidR="00AC48A7" w:rsidRDefault="00AC48A7" w:rsidP="00AC48A7">
      <w:pPr>
        <w:ind w:firstLine="708"/>
        <w:jc w:val="both"/>
        <w:rPr>
          <w:sz w:val="24"/>
          <w:szCs w:val="24"/>
        </w:rPr>
      </w:pPr>
      <w:r>
        <w:rPr>
          <w:sz w:val="24"/>
          <w:szCs w:val="24"/>
        </w:rPr>
        <w:t>-</w:t>
      </w:r>
      <w:r w:rsidRPr="009D1888">
        <w:rPr>
          <w:sz w:val="24"/>
          <w:szCs w:val="24"/>
        </w:rPr>
        <w:t xml:space="preserve"> документ, удостоверяющий личность;</w:t>
      </w:r>
      <w:r>
        <w:rPr>
          <w:sz w:val="24"/>
          <w:szCs w:val="24"/>
        </w:rPr>
        <w:tab/>
      </w:r>
    </w:p>
    <w:p w:rsidR="00AC48A7" w:rsidRDefault="00AC48A7" w:rsidP="00AC48A7">
      <w:pPr>
        <w:ind w:firstLine="708"/>
        <w:jc w:val="both"/>
        <w:rPr>
          <w:sz w:val="24"/>
          <w:szCs w:val="24"/>
        </w:rPr>
      </w:pPr>
      <w:r>
        <w:rPr>
          <w:sz w:val="24"/>
          <w:szCs w:val="24"/>
        </w:rPr>
        <w:t>-</w:t>
      </w:r>
      <w:r w:rsidRPr="009D1888">
        <w:rPr>
          <w:sz w:val="24"/>
          <w:szCs w:val="24"/>
        </w:rPr>
        <w:t xml:space="preserve">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Pr>
          <w:sz w:val="24"/>
          <w:szCs w:val="24"/>
        </w:rPr>
        <w:tab/>
      </w:r>
    </w:p>
    <w:p w:rsidR="00AC48A7" w:rsidRDefault="00AC48A7" w:rsidP="00AC48A7">
      <w:pPr>
        <w:ind w:firstLine="708"/>
        <w:jc w:val="both"/>
        <w:rPr>
          <w:sz w:val="24"/>
          <w:szCs w:val="24"/>
        </w:rPr>
      </w:pPr>
      <w:r>
        <w:rPr>
          <w:sz w:val="24"/>
          <w:szCs w:val="24"/>
        </w:rPr>
        <w:t>-</w:t>
      </w:r>
      <w:r w:rsidRPr="009D1888">
        <w:rPr>
          <w:sz w:val="24"/>
          <w:szCs w:val="24"/>
        </w:rPr>
        <w:t xml:space="preserve"> в отношении нежилого помещения для признания его в дальнейшем жилым помещением - проект реконструкции нежилого помещения;</w:t>
      </w:r>
      <w:r>
        <w:rPr>
          <w:sz w:val="24"/>
          <w:szCs w:val="24"/>
        </w:rPr>
        <w:tab/>
      </w:r>
    </w:p>
    <w:p w:rsidR="00AC48A7" w:rsidRDefault="00AC48A7" w:rsidP="00AC48A7">
      <w:pPr>
        <w:ind w:firstLine="708"/>
        <w:jc w:val="both"/>
        <w:rPr>
          <w:sz w:val="24"/>
          <w:szCs w:val="24"/>
        </w:rPr>
      </w:pPr>
      <w:r>
        <w:rPr>
          <w:sz w:val="24"/>
          <w:szCs w:val="24"/>
        </w:rPr>
        <w:t>-</w:t>
      </w:r>
      <w:r w:rsidRPr="009D1888">
        <w:rPr>
          <w:sz w:val="24"/>
          <w:szCs w:val="24"/>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Pr>
          <w:sz w:val="24"/>
          <w:szCs w:val="24"/>
        </w:rPr>
        <w:tab/>
      </w:r>
    </w:p>
    <w:p w:rsidR="00AC48A7" w:rsidRDefault="00AC48A7" w:rsidP="00AC48A7">
      <w:pPr>
        <w:ind w:firstLine="708"/>
        <w:jc w:val="both"/>
        <w:rPr>
          <w:sz w:val="24"/>
          <w:szCs w:val="24"/>
        </w:rPr>
      </w:pPr>
      <w:r>
        <w:rPr>
          <w:sz w:val="24"/>
          <w:szCs w:val="24"/>
        </w:rPr>
        <w:t>-</w:t>
      </w:r>
      <w:r w:rsidRPr="009D1888">
        <w:rPr>
          <w:sz w:val="24"/>
          <w:szCs w:val="24"/>
        </w:rPr>
        <w:t xml:space="preserve"> заключение </w:t>
      </w:r>
      <w:r w:rsidR="000225B4">
        <w:rPr>
          <w:sz w:val="24"/>
          <w:szCs w:val="24"/>
        </w:rPr>
        <w:t>специализированной</w:t>
      </w:r>
      <w:r w:rsidRPr="009D1888">
        <w:rPr>
          <w:sz w:val="24"/>
          <w:szCs w:val="24"/>
        </w:rPr>
        <w:t xml:space="preserve">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требованиям, установленным в </w:t>
      </w:r>
      <w:r w:rsidRPr="000225B4">
        <w:rPr>
          <w:sz w:val="24"/>
          <w:szCs w:val="24"/>
        </w:rPr>
        <w:t>Положении;</w:t>
      </w:r>
    </w:p>
    <w:p w:rsidR="00AC48A7" w:rsidRDefault="00AC48A7" w:rsidP="00AC48A7">
      <w:pPr>
        <w:ind w:firstLine="708"/>
        <w:jc w:val="both"/>
        <w:rPr>
          <w:sz w:val="24"/>
          <w:szCs w:val="24"/>
        </w:rPr>
      </w:pPr>
      <w:r>
        <w:rPr>
          <w:sz w:val="24"/>
          <w:szCs w:val="24"/>
        </w:rPr>
        <w:lastRenderedPageBreak/>
        <w:t>-</w:t>
      </w:r>
      <w:r w:rsidRPr="009D1888">
        <w:rPr>
          <w:sz w:val="24"/>
          <w:szCs w:val="24"/>
        </w:rPr>
        <w:t xml:space="preserve"> заявления, письма, жалобы граждан на неудовлетворительные условия проживания - по усмотрению заявителя.</w:t>
      </w:r>
      <w:bookmarkStart w:id="2" w:name="P113"/>
      <w:bookmarkEnd w:id="2"/>
      <w:r>
        <w:rPr>
          <w:sz w:val="24"/>
          <w:szCs w:val="24"/>
        </w:rPr>
        <w:tab/>
      </w:r>
    </w:p>
    <w:p w:rsidR="00BB1B9F" w:rsidRDefault="00BB1B9F" w:rsidP="00BB1B9F">
      <w:pPr>
        <w:autoSpaceDE w:val="0"/>
        <w:autoSpaceDN w:val="0"/>
        <w:adjustRightInd w:val="0"/>
        <w:ind w:firstLine="540"/>
        <w:jc w:val="both"/>
        <w:rPr>
          <w:rFonts w:eastAsiaTheme="minorHAnsi"/>
          <w:sz w:val="24"/>
          <w:szCs w:val="24"/>
          <w:lang w:eastAsia="en-US"/>
        </w:rPr>
      </w:pPr>
      <w:r w:rsidRPr="00BB1B9F">
        <w:rPr>
          <w:rFonts w:eastAsiaTheme="minorHAnsi"/>
          <w:sz w:val="24"/>
          <w:szCs w:val="24"/>
          <w:lang w:eastAsia="en-US"/>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w:t>
      </w:r>
      <w:r>
        <w:rPr>
          <w:rFonts w:eastAsiaTheme="minorHAnsi"/>
          <w:sz w:val="24"/>
          <w:szCs w:val="24"/>
          <w:lang w:eastAsia="en-US"/>
        </w:rPr>
        <w:t>твенной информационной системы «</w:t>
      </w:r>
      <w:r w:rsidRPr="00BB1B9F">
        <w:rPr>
          <w:rFonts w:eastAsiaTheme="minorHAnsi"/>
          <w:sz w:val="24"/>
          <w:szCs w:val="24"/>
          <w:lang w:eastAsia="en-US"/>
        </w:rPr>
        <w:t xml:space="preserve">Единый портал государственных </w:t>
      </w:r>
      <w:r>
        <w:rPr>
          <w:rFonts w:eastAsiaTheme="minorHAnsi"/>
          <w:sz w:val="24"/>
          <w:szCs w:val="24"/>
          <w:lang w:eastAsia="en-US"/>
        </w:rPr>
        <w:t>и муниципальных услуг (функций)»</w:t>
      </w:r>
      <w:r w:rsidRPr="00BB1B9F">
        <w:rPr>
          <w:rFonts w:eastAsiaTheme="minorHAnsi"/>
          <w:sz w:val="24"/>
          <w:szCs w:val="24"/>
          <w:lang w:eastAsia="en-US"/>
        </w:rPr>
        <w:t>, регионального портала государственных и муниц</w:t>
      </w:r>
      <w:r>
        <w:rPr>
          <w:rFonts w:eastAsiaTheme="minorHAnsi"/>
          <w:sz w:val="24"/>
          <w:szCs w:val="24"/>
          <w:lang w:eastAsia="en-US"/>
        </w:rPr>
        <w:t>ипальных услуг.</w:t>
      </w:r>
    </w:p>
    <w:p w:rsidR="00BB1B9F" w:rsidRPr="00BB1B9F" w:rsidRDefault="00BB1B9F" w:rsidP="00BB1B9F">
      <w:pPr>
        <w:autoSpaceDE w:val="0"/>
        <w:autoSpaceDN w:val="0"/>
        <w:adjustRightInd w:val="0"/>
        <w:ind w:firstLine="540"/>
        <w:jc w:val="both"/>
        <w:rPr>
          <w:rFonts w:eastAsiaTheme="minorHAnsi"/>
          <w:sz w:val="24"/>
          <w:szCs w:val="24"/>
          <w:lang w:eastAsia="en-US"/>
        </w:rPr>
      </w:pPr>
      <w:r w:rsidRPr="00BB1B9F">
        <w:rPr>
          <w:rFonts w:eastAsiaTheme="minorHAnsi"/>
          <w:sz w:val="24"/>
          <w:szCs w:val="24"/>
          <w:lang w:eastAsia="en-US"/>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C48A7" w:rsidRDefault="00AC48A7" w:rsidP="00AC48A7">
      <w:pPr>
        <w:ind w:firstLine="708"/>
        <w:jc w:val="both"/>
        <w:rPr>
          <w:sz w:val="24"/>
          <w:szCs w:val="24"/>
        </w:rPr>
      </w:pPr>
      <w:r>
        <w:rPr>
          <w:sz w:val="24"/>
          <w:szCs w:val="24"/>
        </w:rPr>
        <w:t>15.1.1. П</w:t>
      </w:r>
      <w:r w:rsidRPr="009D1888">
        <w:rPr>
          <w:sz w:val="24"/>
          <w:szCs w:val="24"/>
        </w:rPr>
        <w:t>о своей инициативе заявитель вправе предоставить следующие документы:</w:t>
      </w:r>
    </w:p>
    <w:p w:rsidR="00AC48A7" w:rsidRDefault="00AC48A7" w:rsidP="00AC48A7">
      <w:pPr>
        <w:ind w:firstLine="708"/>
        <w:jc w:val="both"/>
        <w:rPr>
          <w:sz w:val="24"/>
          <w:szCs w:val="24"/>
        </w:rPr>
      </w:pPr>
      <w:r>
        <w:rPr>
          <w:sz w:val="24"/>
          <w:szCs w:val="24"/>
        </w:rPr>
        <w:t>-</w:t>
      </w:r>
      <w:r w:rsidRPr="009D1888">
        <w:rPr>
          <w:sz w:val="24"/>
          <w:szCs w:val="24"/>
        </w:rPr>
        <w:t xml:space="preserve"> сведения из Единого государственного реестра прав на недвижимое имущество и сделок с ним о правах на жилое помещение;</w:t>
      </w:r>
    </w:p>
    <w:p w:rsidR="00AC48A7" w:rsidRDefault="00AC48A7" w:rsidP="00AC48A7">
      <w:pPr>
        <w:ind w:firstLine="708"/>
        <w:jc w:val="both"/>
        <w:rPr>
          <w:sz w:val="24"/>
          <w:szCs w:val="24"/>
        </w:rPr>
      </w:pPr>
      <w:r>
        <w:rPr>
          <w:sz w:val="24"/>
          <w:szCs w:val="24"/>
        </w:rPr>
        <w:t xml:space="preserve">- </w:t>
      </w:r>
      <w:r w:rsidRPr="009D1888">
        <w:rPr>
          <w:sz w:val="24"/>
          <w:szCs w:val="24"/>
        </w:rPr>
        <w:t>технический паспорт жилого помещения, а для нежилых помещений - технический план;</w:t>
      </w:r>
    </w:p>
    <w:p w:rsidR="00AC48A7" w:rsidRDefault="00AC48A7" w:rsidP="00AC48A7">
      <w:pPr>
        <w:ind w:firstLine="708"/>
        <w:jc w:val="both"/>
        <w:rPr>
          <w:sz w:val="24"/>
          <w:szCs w:val="24"/>
        </w:rPr>
      </w:pPr>
      <w:r>
        <w:rPr>
          <w:sz w:val="24"/>
          <w:szCs w:val="24"/>
        </w:rPr>
        <w:t xml:space="preserve">- </w:t>
      </w:r>
      <w:r w:rsidRPr="009D1888">
        <w:rPr>
          <w:sz w:val="24"/>
          <w:szCs w:val="24"/>
        </w:rPr>
        <w:t>заключения (акты) соответствующих органов государственного надзора (контроля) в случае, если представление указанных документов при определении перечня дополнительных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r w:rsidR="003B44BB">
        <w:rPr>
          <w:sz w:val="24"/>
          <w:szCs w:val="24"/>
        </w:rPr>
        <w:tab/>
      </w:r>
      <w:r>
        <w:rPr>
          <w:sz w:val="24"/>
          <w:szCs w:val="24"/>
        </w:rPr>
        <w:t>Секретарь комиссии запрашивае</w:t>
      </w:r>
      <w:r w:rsidRPr="009D1888">
        <w:rPr>
          <w:sz w:val="24"/>
          <w:szCs w:val="24"/>
        </w:rPr>
        <w:t xml:space="preserve">т </w:t>
      </w:r>
      <w:r w:rsidRPr="002B5E10">
        <w:rPr>
          <w:sz w:val="24"/>
          <w:szCs w:val="24"/>
        </w:rPr>
        <w:t>документы, указанные в подпункте 15.1.1 пункта 15 настоящего административного регламента (их копии или содержащиеся в них сведения), в рамках межведомственного информационно</w:t>
      </w:r>
      <w:r w:rsidRPr="009D1888">
        <w:rPr>
          <w:sz w:val="24"/>
          <w:szCs w:val="24"/>
        </w:rPr>
        <w:t>го взаимодействия, если они не были представлены заяви</w:t>
      </w:r>
      <w:r>
        <w:rPr>
          <w:sz w:val="24"/>
          <w:szCs w:val="24"/>
        </w:rPr>
        <w:t>телем по собственной инициативе.</w:t>
      </w:r>
    </w:p>
    <w:p w:rsidR="00AC48A7" w:rsidRDefault="00AC48A7" w:rsidP="00AC48A7">
      <w:pPr>
        <w:ind w:firstLine="708"/>
        <w:jc w:val="both"/>
        <w:rPr>
          <w:sz w:val="24"/>
          <w:szCs w:val="24"/>
        </w:rPr>
      </w:pPr>
      <w:r>
        <w:rPr>
          <w:sz w:val="24"/>
          <w:szCs w:val="24"/>
        </w:rPr>
        <w:t>15.2. Д</w:t>
      </w:r>
      <w:r w:rsidRPr="009D1888">
        <w:rPr>
          <w:sz w:val="24"/>
          <w:szCs w:val="24"/>
        </w:rPr>
        <w:t xml:space="preserve">ля рассмотрения вопроса о пригодности (непригодности) помещения для проживания и признания многоквартирного дома аварийным и подлежащим сносу заявитель, указанный </w:t>
      </w:r>
      <w:r w:rsidR="008F3FDF">
        <w:rPr>
          <w:sz w:val="24"/>
          <w:szCs w:val="24"/>
        </w:rPr>
        <w:t xml:space="preserve">в подпункте 4 пункта </w:t>
      </w:r>
      <w:r w:rsidRPr="002B5E10">
        <w:rPr>
          <w:sz w:val="24"/>
          <w:szCs w:val="24"/>
        </w:rPr>
        <w:t>3 настоящего административного</w:t>
      </w:r>
      <w:r w:rsidRPr="009D1888">
        <w:rPr>
          <w:sz w:val="24"/>
          <w:szCs w:val="24"/>
        </w:rPr>
        <w:t xml:space="preserve"> регламен</w:t>
      </w:r>
      <w:r>
        <w:rPr>
          <w:sz w:val="24"/>
          <w:szCs w:val="24"/>
        </w:rPr>
        <w:t xml:space="preserve">та, </w:t>
      </w:r>
      <w:r w:rsidR="003B44BB">
        <w:rPr>
          <w:sz w:val="24"/>
          <w:szCs w:val="24"/>
        </w:rPr>
        <w:t>представляет в комиссию свое</w:t>
      </w:r>
      <w:r w:rsidRPr="009D1888">
        <w:rPr>
          <w:sz w:val="24"/>
          <w:szCs w:val="24"/>
        </w:rPr>
        <w:t xml:space="preserve"> заключение, после рассмотрения которого комиссия предлагает собственнику помещения представить документы, указанные в </w:t>
      </w:r>
      <w:r w:rsidRPr="002B5E10">
        <w:rPr>
          <w:sz w:val="24"/>
          <w:szCs w:val="24"/>
        </w:rPr>
        <w:t>подпункте 15.1 пункта 15 настоящего административного рег</w:t>
      </w:r>
      <w:r>
        <w:rPr>
          <w:sz w:val="24"/>
          <w:szCs w:val="24"/>
        </w:rPr>
        <w:t>ламента.</w:t>
      </w:r>
    </w:p>
    <w:p w:rsidR="00AC48A7" w:rsidRDefault="00AC48A7" w:rsidP="00AC48A7">
      <w:pPr>
        <w:ind w:firstLine="708"/>
        <w:jc w:val="both"/>
        <w:rPr>
          <w:sz w:val="24"/>
          <w:szCs w:val="24"/>
        </w:rPr>
      </w:pPr>
      <w:r>
        <w:rPr>
          <w:sz w:val="24"/>
          <w:szCs w:val="24"/>
        </w:rPr>
        <w:t>15.3.Д</w:t>
      </w:r>
      <w:r w:rsidRPr="009D1888">
        <w:rPr>
          <w:sz w:val="24"/>
          <w:szCs w:val="24"/>
        </w:rPr>
        <w:t xml:space="preserve">ля рассмотрения вопроса о признании садового дома жилым домом и жилого дома садовым домом заявитель, </w:t>
      </w:r>
      <w:r w:rsidR="008F3FDF">
        <w:rPr>
          <w:sz w:val="24"/>
          <w:szCs w:val="24"/>
        </w:rPr>
        <w:t xml:space="preserve">указанный в подпункте 5 пункта </w:t>
      </w:r>
      <w:r w:rsidRPr="002B5E10">
        <w:rPr>
          <w:sz w:val="24"/>
          <w:szCs w:val="24"/>
        </w:rPr>
        <w:t>3 настоящего</w:t>
      </w:r>
      <w:r w:rsidRPr="009D1888">
        <w:rPr>
          <w:sz w:val="24"/>
          <w:szCs w:val="24"/>
        </w:rPr>
        <w:t xml:space="preserve"> административного регламента, представляет в комиссию следующие документы:</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 xml:space="preserve">заявление о признании садового дома жилым домом или жилого дома садовым домом, согласно </w:t>
      </w:r>
      <w:r w:rsidRPr="002B5E10">
        <w:rPr>
          <w:sz w:val="24"/>
          <w:szCs w:val="24"/>
        </w:rPr>
        <w:t>приложению № 2 к настоящему административному</w:t>
      </w:r>
      <w:r>
        <w:rPr>
          <w:sz w:val="24"/>
          <w:szCs w:val="24"/>
        </w:rPr>
        <w:t xml:space="preserve"> регламенту</w:t>
      </w:r>
      <w:r w:rsidRPr="009D1888">
        <w:rPr>
          <w:sz w:val="24"/>
          <w:szCs w:val="24"/>
        </w:rPr>
        <w:t>. В заявлении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 данному вопросу (почтовое отправление с уведомлением о вручении, электронная почта, получение лично в Администрации);</w:t>
      </w:r>
    </w:p>
    <w:p w:rsidR="00AC48A7" w:rsidRDefault="00AC48A7" w:rsidP="00AC48A7">
      <w:pPr>
        <w:ind w:firstLine="708"/>
        <w:jc w:val="both"/>
        <w:rPr>
          <w:sz w:val="24"/>
          <w:szCs w:val="24"/>
        </w:rPr>
      </w:pPr>
      <w:r>
        <w:rPr>
          <w:sz w:val="24"/>
          <w:szCs w:val="24"/>
        </w:rPr>
        <w:t xml:space="preserve">- </w:t>
      </w:r>
      <w:r w:rsidRPr="009D1888">
        <w:rPr>
          <w:sz w:val="24"/>
          <w:szCs w:val="24"/>
        </w:rPr>
        <w:t>документ, удостоверяющий личность;</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Федеральным </w:t>
      </w:r>
      <w:r>
        <w:rPr>
          <w:sz w:val="24"/>
          <w:szCs w:val="24"/>
        </w:rPr>
        <w:t>законом</w:t>
      </w:r>
      <w:r w:rsidRPr="009D1888">
        <w:rPr>
          <w:sz w:val="24"/>
          <w:szCs w:val="24"/>
        </w:rPr>
        <w:t xml:space="preserve"> от 30.12.2009 </w:t>
      </w:r>
      <w:r>
        <w:rPr>
          <w:sz w:val="24"/>
          <w:szCs w:val="24"/>
        </w:rPr>
        <w:t>№</w:t>
      </w:r>
      <w:r w:rsidR="003B44BB">
        <w:rPr>
          <w:sz w:val="24"/>
          <w:szCs w:val="24"/>
        </w:rPr>
        <w:t xml:space="preserve"> 384-ФЗ «</w:t>
      </w:r>
      <w:r w:rsidRPr="009D1888">
        <w:rPr>
          <w:sz w:val="24"/>
          <w:szCs w:val="24"/>
        </w:rPr>
        <w:t>Технический регламент о безопасности</w:t>
      </w:r>
      <w:r w:rsidR="003B44BB">
        <w:rPr>
          <w:sz w:val="24"/>
          <w:szCs w:val="24"/>
        </w:rPr>
        <w:t xml:space="preserve"> зданий и сооружений»</w:t>
      </w:r>
      <w:r w:rsidRPr="009D1888">
        <w:rPr>
          <w:sz w:val="24"/>
          <w:szCs w:val="24"/>
        </w:rPr>
        <w:t xml:space="preserve">, выданное индивидуальным предпринимателем или юридическим лицом, которые являются членами </w:t>
      </w:r>
      <w:proofErr w:type="spellStart"/>
      <w:r w:rsidRPr="009D1888">
        <w:rPr>
          <w:sz w:val="24"/>
          <w:szCs w:val="24"/>
        </w:rPr>
        <w:t>саморегулируемой</w:t>
      </w:r>
      <w:proofErr w:type="spellEnd"/>
      <w:r w:rsidRPr="009D1888">
        <w:rPr>
          <w:sz w:val="24"/>
          <w:szCs w:val="24"/>
        </w:rPr>
        <w:t xml:space="preserve"> организации в области инженерных изысканий (в случае признания садового дома жилым домом);</w:t>
      </w:r>
      <w:r>
        <w:rPr>
          <w:sz w:val="24"/>
          <w:szCs w:val="24"/>
        </w:rPr>
        <w:tab/>
      </w:r>
    </w:p>
    <w:p w:rsidR="00AC48A7" w:rsidRDefault="00AC48A7" w:rsidP="00AC48A7">
      <w:pPr>
        <w:ind w:firstLine="708"/>
        <w:jc w:val="both"/>
        <w:rPr>
          <w:sz w:val="24"/>
          <w:szCs w:val="24"/>
        </w:rPr>
      </w:pPr>
      <w:r>
        <w:rPr>
          <w:sz w:val="24"/>
          <w:szCs w:val="24"/>
        </w:rPr>
        <w:lastRenderedPageBreak/>
        <w:t xml:space="preserve">- </w:t>
      </w:r>
      <w:r w:rsidRPr="009D1888">
        <w:rPr>
          <w:sz w:val="24"/>
          <w:szCs w:val="24"/>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w:t>
      </w:r>
      <w:r>
        <w:rPr>
          <w:sz w:val="24"/>
          <w:szCs w:val="24"/>
        </w:rPr>
        <w:t>м или жилого дома садовым домом.</w:t>
      </w:r>
    </w:p>
    <w:p w:rsidR="00AC48A7" w:rsidRDefault="00AC48A7" w:rsidP="00AC48A7">
      <w:pPr>
        <w:ind w:firstLine="708"/>
        <w:jc w:val="both"/>
        <w:rPr>
          <w:sz w:val="24"/>
          <w:szCs w:val="24"/>
        </w:rPr>
      </w:pPr>
      <w:r>
        <w:rPr>
          <w:sz w:val="24"/>
          <w:szCs w:val="24"/>
        </w:rPr>
        <w:t>15.4. В</w:t>
      </w:r>
      <w:r w:rsidRPr="009D1888">
        <w:rPr>
          <w:sz w:val="24"/>
          <w:szCs w:val="24"/>
        </w:rPr>
        <w:t xml:space="preserve"> случае если от имени заявителя обратился уполномоченный им представитель:</w:t>
      </w:r>
    </w:p>
    <w:p w:rsidR="00AC48A7" w:rsidRDefault="00AC48A7" w:rsidP="00AC48A7">
      <w:pPr>
        <w:ind w:firstLine="708"/>
        <w:jc w:val="both"/>
        <w:rPr>
          <w:sz w:val="24"/>
          <w:szCs w:val="24"/>
        </w:rPr>
      </w:pPr>
      <w:r>
        <w:rPr>
          <w:sz w:val="24"/>
          <w:szCs w:val="24"/>
        </w:rPr>
        <w:t xml:space="preserve">- </w:t>
      </w:r>
      <w:r w:rsidRPr="009D1888">
        <w:rPr>
          <w:sz w:val="24"/>
          <w:szCs w:val="24"/>
        </w:rPr>
        <w:t>документ, удостоверяющий личность представителя;</w:t>
      </w:r>
      <w:r>
        <w:rPr>
          <w:sz w:val="24"/>
          <w:szCs w:val="24"/>
        </w:rPr>
        <w:tab/>
      </w:r>
    </w:p>
    <w:p w:rsidR="00AC48A7" w:rsidRDefault="003B44BB" w:rsidP="00AC48A7">
      <w:pPr>
        <w:ind w:firstLine="708"/>
        <w:jc w:val="both"/>
        <w:rPr>
          <w:sz w:val="24"/>
          <w:szCs w:val="24"/>
        </w:rPr>
      </w:pPr>
      <w:r>
        <w:rPr>
          <w:sz w:val="24"/>
          <w:szCs w:val="24"/>
        </w:rPr>
        <w:t xml:space="preserve">- </w:t>
      </w:r>
      <w:r w:rsidR="00AC48A7" w:rsidRPr="009D1888">
        <w:rPr>
          <w:sz w:val="24"/>
          <w:szCs w:val="24"/>
        </w:rPr>
        <w:t>документ, подтверждающий полномочия представителя (доверенность).Заявитель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w:t>
      </w:r>
      <w:bookmarkStart w:id="3" w:name="P129"/>
      <w:bookmarkEnd w:id="3"/>
      <w:r w:rsidR="00AC48A7">
        <w:rPr>
          <w:sz w:val="24"/>
          <w:szCs w:val="24"/>
        </w:rPr>
        <w:t>.</w:t>
      </w:r>
    </w:p>
    <w:p w:rsidR="00AC48A7" w:rsidRDefault="00AC48A7" w:rsidP="00AC48A7">
      <w:pPr>
        <w:ind w:firstLine="708"/>
        <w:jc w:val="both"/>
        <w:rPr>
          <w:sz w:val="24"/>
          <w:szCs w:val="24"/>
        </w:rPr>
      </w:pPr>
      <w:r>
        <w:rPr>
          <w:sz w:val="24"/>
          <w:szCs w:val="24"/>
        </w:rPr>
        <w:t xml:space="preserve">16. </w:t>
      </w:r>
      <w:r w:rsidRPr="009D1888">
        <w:rPr>
          <w:sz w:val="24"/>
          <w:szCs w:val="24"/>
        </w:rPr>
        <w:t>В приеме документов, необходимых для предоставления муниципальной услуги, заявителю может быть отказано по следующим основаниям</w:t>
      </w:r>
      <w:r>
        <w:rPr>
          <w:sz w:val="24"/>
          <w:szCs w:val="24"/>
        </w:rPr>
        <w:t xml:space="preserve">: </w:t>
      </w:r>
      <w:r w:rsidRPr="009D1888">
        <w:rPr>
          <w:sz w:val="24"/>
          <w:szCs w:val="24"/>
        </w:rPr>
        <w:t>документы не по</w:t>
      </w:r>
      <w:r w:rsidR="003B44BB">
        <w:rPr>
          <w:sz w:val="24"/>
          <w:szCs w:val="24"/>
        </w:rPr>
        <w:t xml:space="preserve">ддаются прочтению или исполнены карандашом, </w:t>
      </w:r>
      <w:r w:rsidRPr="009D1888">
        <w:rPr>
          <w:sz w:val="24"/>
          <w:szCs w:val="24"/>
        </w:rPr>
        <w:t>или тексты написаны неразборчиво, имеют серьезные повреждения, которые не позволяют однозначно толковать их содержание, в документах имеются подчистки, приписки, зачеркнутые слова и иные неоговоренные исправления.</w:t>
      </w:r>
    </w:p>
    <w:p w:rsidR="00AC48A7" w:rsidRDefault="00AC48A7" w:rsidP="00AC48A7">
      <w:pPr>
        <w:ind w:firstLine="708"/>
        <w:jc w:val="both"/>
        <w:rPr>
          <w:sz w:val="24"/>
          <w:szCs w:val="24"/>
        </w:rPr>
      </w:pPr>
      <w:r w:rsidRPr="000F0B21">
        <w:rPr>
          <w:sz w:val="24"/>
          <w:szCs w:val="24"/>
        </w:rPr>
        <w:t>17.</w:t>
      </w:r>
      <w:r w:rsidRPr="009D1888">
        <w:rPr>
          <w:sz w:val="24"/>
          <w:szCs w:val="24"/>
        </w:rPr>
        <w:t>Не допускается требовать от заявителя:</w:t>
      </w:r>
    </w:p>
    <w:p w:rsidR="00AC48A7" w:rsidRDefault="00AC48A7" w:rsidP="00AC48A7">
      <w:pPr>
        <w:ind w:firstLine="708"/>
        <w:jc w:val="both"/>
        <w:rPr>
          <w:sz w:val="24"/>
          <w:szCs w:val="24"/>
        </w:rPr>
      </w:pPr>
      <w:r>
        <w:rPr>
          <w:sz w:val="24"/>
          <w:szCs w:val="24"/>
        </w:rPr>
        <w:t>- п</w:t>
      </w:r>
      <w:r w:rsidRPr="009D1888">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48A7" w:rsidRDefault="00AC48A7" w:rsidP="00AC48A7">
      <w:pPr>
        <w:ind w:firstLine="708"/>
        <w:jc w:val="both"/>
        <w:rPr>
          <w:sz w:val="24"/>
          <w:szCs w:val="24"/>
        </w:rPr>
      </w:pPr>
      <w:r>
        <w:rPr>
          <w:sz w:val="24"/>
          <w:szCs w:val="24"/>
        </w:rPr>
        <w:t xml:space="preserve">- </w:t>
      </w:r>
      <w:r w:rsidRPr="009D1888">
        <w:rPr>
          <w:sz w:val="24"/>
          <w:szCs w:val="24"/>
        </w:rPr>
        <w:t xml:space="preserve">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правовыми актами </w:t>
      </w:r>
      <w:r>
        <w:rPr>
          <w:sz w:val="24"/>
          <w:szCs w:val="24"/>
        </w:rPr>
        <w:t>администрации муниципального образования «Беломорский муниципальный район»</w:t>
      </w:r>
      <w:r w:rsidRPr="009D1888">
        <w:rPr>
          <w:sz w:val="24"/>
          <w:szCs w:val="24"/>
        </w:rPr>
        <w:t xml:space="preserve"> находятся в распоряжении органа, предоставляющего муниципальную услугу, и (или) подведомственных Администрации организаций, участвующих в предоставлении муниципальной у</w:t>
      </w:r>
      <w:r>
        <w:rPr>
          <w:sz w:val="24"/>
          <w:szCs w:val="24"/>
        </w:rPr>
        <w:t xml:space="preserve">слуги, за исключением указанных </w:t>
      </w:r>
      <w:r w:rsidRPr="009D1888">
        <w:rPr>
          <w:sz w:val="24"/>
          <w:szCs w:val="24"/>
        </w:rPr>
        <w:t xml:space="preserve">в </w:t>
      </w:r>
      <w:r>
        <w:rPr>
          <w:sz w:val="24"/>
          <w:szCs w:val="24"/>
        </w:rPr>
        <w:t>ч.6 ст.7</w:t>
      </w:r>
      <w:r w:rsidRPr="009D1888">
        <w:rPr>
          <w:sz w:val="24"/>
          <w:szCs w:val="24"/>
        </w:rPr>
        <w:t xml:space="preserve"> Федерального закона от 27.07.2010 </w:t>
      </w:r>
      <w:r>
        <w:rPr>
          <w:sz w:val="24"/>
          <w:szCs w:val="24"/>
        </w:rPr>
        <w:t>№</w:t>
      </w:r>
      <w:r w:rsidRPr="009D1888">
        <w:rPr>
          <w:sz w:val="24"/>
          <w:szCs w:val="24"/>
        </w:rPr>
        <w:t xml:space="preserve"> 210-ФЗ;</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4"/>
          <w:szCs w:val="24"/>
        </w:rPr>
        <w:t>п.4 ч.1 ст.7</w:t>
      </w:r>
      <w:r w:rsidRPr="009D1888">
        <w:rPr>
          <w:sz w:val="24"/>
          <w:szCs w:val="24"/>
        </w:rPr>
        <w:t xml:space="preserve"> Федерального закона от 27.07.2010 </w:t>
      </w:r>
      <w:r>
        <w:rPr>
          <w:sz w:val="24"/>
          <w:szCs w:val="24"/>
        </w:rPr>
        <w:t xml:space="preserve">  № </w:t>
      </w:r>
      <w:r w:rsidRPr="009D1888">
        <w:rPr>
          <w:sz w:val="24"/>
          <w:szCs w:val="24"/>
        </w:rPr>
        <w:t>210-ФЗ.</w:t>
      </w:r>
    </w:p>
    <w:p w:rsidR="00AC48A7" w:rsidRDefault="00AC48A7" w:rsidP="00AC48A7">
      <w:pPr>
        <w:ind w:firstLine="708"/>
        <w:jc w:val="both"/>
        <w:rPr>
          <w:sz w:val="24"/>
          <w:szCs w:val="24"/>
        </w:rPr>
      </w:pPr>
      <w:r>
        <w:rPr>
          <w:sz w:val="24"/>
          <w:szCs w:val="24"/>
        </w:rPr>
        <w:t xml:space="preserve">18. </w:t>
      </w:r>
      <w:r w:rsidRPr="009D1888">
        <w:rPr>
          <w:sz w:val="24"/>
          <w:szCs w:val="24"/>
        </w:rPr>
        <w:t>Перечень оснований для приостановления и для отказа в предоставлении муниципальной услуги:</w:t>
      </w:r>
      <w:r>
        <w:rPr>
          <w:sz w:val="24"/>
          <w:szCs w:val="24"/>
        </w:rPr>
        <w:tab/>
      </w:r>
    </w:p>
    <w:p w:rsidR="00AC48A7" w:rsidRDefault="00AC48A7" w:rsidP="00AC48A7">
      <w:pPr>
        <w:ind w:firstLine="708"/>
        <w:jc w:val="both"/>
        <w:rPr>
          <w:sz w:val="24"/>
          <w:szCs w:val="24"/>
        </w:rPr>
      </w:pPr>
      <w:r>
        <w:rPr>
          <w:sz w:val="24"/>
          <w:szCs w:val="24"/>
        </w:rPr>
        <w:t>18.1. О</w:t>
      </w:r>
      <w:r w:rsidRPr="009D1888">
        <w:rPr>
          <w:sz w:val="24"/>
          <w:szCs w:val="24"/>
        </w:rPr>
        <w:t>снования для приостановления муниципальной услуги отсутствуют</w:t>
      </w:r>
      <w:bookmarkStart w:id="4" w:name="P136"/>
      <w:bookmarkEnd w:id="4"/>
      <w:r>
        <w:rPr>
          <w:sz w:val="24"/>
          <w:szCs w:val="24"/>
        </w:rPr>
        <w:t xml:space="preserve">. </w:t>
      </w:r>
    </w:p>
    <w:p w:rsidR="00AC48A7" w:rsidRDefault="00AC48A7" w:rsidP="00AC48A7">
      <w:pPr>
        <w:ind w:firstLine="708"/>
        <w:jc w:val="both"/>
        <w:rPr>
          <w:sz w:val="24"/>
          <w:szCs w:val="24"/>
        </w:rPr>
      </w:pPr>
      <w:r>
        <w:rPr>
          <w:sz w:val="24"/>
          <w:szCs w:val="24"/>
        </w:rPr>
        <w:t>18.2. О</w:t>
      </w:r>
      <w:r w:rsidRPr="009D1888">
        <w:rPr>
          <w:sz w:val="24"/>
          <w:szCs w:val="24"/>
        </w:rPr>
        <w:t>снованиями для отказа в предоставлении муниципальной услуги являются:</w:t>
      </w:r>
    </w:p>
    <w:p w:rsidR="00AC48A7" w:rsidRDefault="00AC48A7" w:rsidP="00AC48A7">
      <w:pPr>
        <w:ind w:firstLine="708"/>
        <w:jc w:val="both"/>
        <w:rPr>
          <w:sz w:val="24"/>
          <w:szCs w:val="24"/>
        </w:rPr>
      </w:pPr>
      <w:r>
        <w:rPr>
          <w:sz w:val="24"/>
          <w:szCs w:val="24"/>
        </w:rPr>
        <w:t xml:space="preserve">1) </w:t>
      </w:r>
      <w:r w:rsidRPr="009D1888">
        <w:rPr>
          <w:sz w:val="24"/>
          <w:szCs w:val="24"/>
        </w:rPr>
        <w:t>лицо, предоставляющее заявление и документы, является ненадлежащим заявителем (в том числе лицо, не подтвердившее своих полномочий действовать от имени заявителя);</w:t>
      </w:r>
    </w:p>
    <w:p w:rsidR="00AC48A7" w:rsidRDefault="00AC48A7" w:rsidP="00AC48A7">
      <w:pPr>
        <w:ind w:firstLine="708"/>
        <w:jc w:val="both"/>
        <w:rPr>
          <w:sz w:val="24"/>
          <w:szCs w:val="24"/>
        </w:rPr>
      </w:pPr>
      <w:r>
        <w:rPr>
          <w:sz w:val="24"/>
          <w:szCs w:val="24"/>
        </w:rPr>
        <w:t xml:space="preserve">2) </w:t>
      </w:r>
      <w:r w:rsidRPr="009D1888">
        <w:rPr>
          <w:sz w:val="24"/>
          <w:szCs w:val="24"/>
        </w:rPr>
        <w:t xml:space="preserve">заявление не соответствует форме, являющейся </w:t>
      </w:r>
      <w:r>
        <w:rPr>
          <w:sz w:val="24"/>
          <w:szCs w:val="24"/>
        </w:rPr>
        <w:t xml:space="preserve">приложением № 2 </w:t>
      </w:r>
      <w:r w:rsidRPr="009D1888">
        <w:rPr>
          <w:sz w:val="24"/>
          <w:szCs w:val="24"/>
        </w:rPr>
        <w:t>к настоящему административному регламенту, либо оформлено ненадлежащим образом (в том числе в заявлении нет четкого указания на адресацию объектов, в отношении которых комиссией проводится оценка);</w:t>
      </w:r>
      <w:r>
        <w:rPr>
          <w:sz w:val="24"/>
          <w:szCs w:val="24"/>
        </w:rPr>
        <w:tab/>
      </w:r>
    </w:p>
    <w:p w:rsidR="00AC48A7" w:rsidRDefault="00AC48A7" w:rsidP="00AC48A7">
      <w:pPr>
        <w:ind w:firstLine="708"/>
        <w:jc w:val="both"/>
        <w:rPr>
          <w:sz w:val="24"/>
          <w:szCs w:val="24"/>
        </w:rPr>
      </w:pPr>
      <w:r>
        <w:rPr>
          <w:sz w:val="24"/>
          <w:szCs w:val="24"/>
        </w:rPr>
        <w:t xml:space="preserve">3) </w:t>
      </w:r>
      <w:r w:rsidRPr="009D1888">
        <w:rPr>
          <w:sz w:val="24"/>
          <w:szCs w:val="24"/>
        </w:rPr>
        <w:t xml:space="preserve">предоставлен неполный пакет документов, указанных в </w:t>
      </w:r>
      <w:r>
        <w:rPr>
          <w:sz w:val="24"/>
          <w:szCs w:val="24"/>
        </w:rPr>
        <w:t>пункте 15</w:t>
      </w:r>
      <w:r w:rsidRPr="009D1888">
        <w:rPr>
          <w:sz w:val="24"/>
          <w:szCs w:val="24"/>
        </w:rPr>
        <w:t xml:space="preserve"> настоящего административного регламента, предоставление которых возложено на заявителя, либо в документах отражена противоречивая информация (данные);</w:t>
      </w:r>
      <w:r>
        <w:rPr>
          <w:sz w:val="24"/>
          <w:szCs w:val="24"/>
        </w:rPr>
        <w:tab/>
      </w:r>
    </w:p>
    <w:p w:rsidR="00AC48A7" w:rsidRDefault="00AC48A7" w:rsidP="00AC48A7">
      <w:pPr>
        <w:ind w:firstLine="708"/>
        <w:jc w:val="both"/>
        <w:rPr>
          <w:sz w:val="24"/>
          <w:szCs w:val="24"/>
        </w:rPr>
      </w:pPr>
      <w:r>
        <w:rPr>
          <w:sz w:val="24"/>
          <w:szCs w:val="24"/>
        </w:rPr>
        <w:t xml:space="preserve">4) </w:t>
      </w:r>
      <w:proofErr w:type="spellStart"/>
      <w:r w:rsidRPr="009D1888">
        <w:rPr>
          <w:sz w:val="24"/>
          <w:szCs w:val="24"/>
        </w:rPr>
        <w:t>необеспечение</w:t>
      </w:r>
      <w:proofErr w:type="spellEnd"/>
      <w:r w:rsidRPr="009D1888">
        <w:rPr>
          <w:sz w:val="24"/>
          <w:szCs w:val="24"/>
        </w:rPr>
        <w:t xml:space="preserve"> заявителем доступа в жилое (нежилое) помещение для его обследования в устан</w:t>
      </w:r>
      <w:r w:rsidR="002072D8">
        <w:rPr>
          <w:sz w:val="24"/>
          <w:szCs w:val="24"/>
        </w:rPr>
        <w:t>овленные комиссией дату и время;</w:t>
      </w:r>
    </w:p>
    <w:p w:rsidR="002072D8" w:rsidRDefault="002072D8" w:rsidP="00AC48A7">
      <w:pPr>
        <w:ind w:firstLine="708"/>
        <w:jc w:val="both"/>
        <w:rPr>
          <w:sz w:val="24"/>
          <w:szCs w:val="24"/>
        </w:rPr>
      </w:pPr>
      <w:r>
        <w:rPr>
          <w:sz w:val="24"/>
          <w:szCs w:val="24"/>
        </w:rPr>
        <w:t xml:space="preserve">5) </w:t>
      </w:r>
      <w:proofErr w:type="spellStart"/>
      <w:r>
        <w:rPr>
          <w:sz w:val="24"/>
          <w:szCs w:val="24"/>
        </w:rPr>
        <w:t>непредоставление</w:t>
      </w:r>
      <w:proofErr w:type="spellEnd"/>
      <w:r>
        <w:rPr>
          <w:sz w:val="24"/>
          <w:szCs w:val="24"/>
        </w:rPr>
        <w:t xml:space="preserve"> заявителем заявления о признании садового дома жилым домом или жилого дома садовым домом (</w:t>
      </w:r>
      <w:proofErr w:type="spellStart"/>
      <w:r>
        <w:rPr>
          <w:sz w:val="24"/>
          <w:szCs w:val="24"/>
        </w:rPr>
        <w:t>далее-заявление</w:t>
      </w:r>
      <w:proofErr w:type="spellEnd"/>
      <w:r>
        <w:rPr>
          <w:sz w:val="24"/>
          <w:szCs w:val="24"/>
        </w:rPr>
        <w:t>), заключения по обследованию технического состояния объекта, подтверждающее соответствие садового дома требованиям к надёжности и безопасности;</w:t>
      </w:r>
    </w:p>
    <w:p w:rsidR="002072D8" w:rsidRDefault="002072D8" w:rsidP="00AC48A7">
      <w:pPr>
        <w:ind w:firstLine="708"/>
        <w:jc w:val="both"/>
        <w:rPr>
          <w:sz w:val="24"/>
          <w:szCs w:val="24"/>
        </w:rPr>
      </w:pPr>
      <w:r>
        <w:rPr>
          <w:sz w:val="24"/>
          <w:szCs w:val="24"/>
        </w:rPr>
        <w:t>6)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072D8" w:rsidRDefault="002072D8" w:rsidP="00AC48A7">
      <w:pPr>
        <w:ind w:firstLine="708"/>
        <w:jc w:val="both"/>
        <w:rPr>
          <w:sz w:val="24"/>
          <w:szCs w:val="24"/>
        </w:rPr>
      </w:pPr>
      <w:r>
        <w:rPr>
          <w:sz w:val="24"/>
          <w:szCs w:val="24"/>
        </w:rPr>
        <w:lastRenderedPageBreak/>
        <w:t>7)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w:t>
      </w:r>
    </w:p>
    <w:p w:rsidR="002072D8" w:rsidRDefault="002072D8" w:rsidP="00AC48A7">
      <w:pPr>
        <w:ind w:firstLine="708"/>
        <w:jc w:val="both"/>
        <w:rPr>
          <w:sz w:val="24"/>
          <w:szCs w:val="24"/>
        </w:rPr>
      </w:pPr>
      <w:r>
        <w:rPr>
          <w:sz w:val="24"/>
          <w:szCs w:val="24"/>
        </w:rPr>
        <w:t xml:space="preserve">8) </w:t>
      </w:r>
      <w:proofErr w:type="spellStart"/>
      <w:r>
        <w:rPr>
          <w:sz w:val="24"/>
          <w:szCs w:val="24"/>
        </w:rPr>
        <w:t>непредоставление</w:t>
      </w:r>
      <w:proofErr w:type="spellEnd"/>
      <w:r>
        <w:rPr>
          <w:sz w:val="24"/>
          <w:szCs w:val="24"/>
        </w:rPr>
        <w:t xml:space="preserve"> заявителем нотариально удостоверенного согласия третьих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140C57" w:rsidRDefault="00140C57" w:rsidP="00AC48A7">
      <w:pPr>
        <w:ind w:firstLine="708"/>
        <w:jc w:val="both"/>
        <w:rPr>
          <w:sz w:val="24"/>
          <w:szCs w:val="24"/>
        </w:rPr>
      </w:pPr>
      <w:r>
        <w:rPr>
          <w:sz w:val="24"/>
          <w:szCs w:val="24"/>
        </w:rPr>
        <w:t>9)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40C57" w:rsidRDefault="00140C57" w:rsidP="00AC48A7">
      <w:pPr>
        <w:ind w:firstLine="708"/>
        <w:jc w:val="both"/>
        <w:rPr>
          <w:sz w:val="24"/>
          <w:szCs w:val="24"/>
        </w:rPr>
      </w:pPr>
      <w:r>
        <w:rPr>
          <w:sz w:val="24"/>
          <w:szCs w:val="24"/>
        </w:rPr>
        <w:t>10)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40C57" w:rsidRDefault="00140C57" w:rsidP="00AC48A7">
      <w:pPr>
        <w:ind w:firstLine="708"/>
        <w:jc w:val="both"/>
        <w:rPr>
          <w:sz w:val="24"/>
          <w:szCs w:val="24"/>
        </w:rPr>
      </w:pPr>
      <w:r>
        <w:rPr>
          <w:sz w:val="24"/>
          <w:szCs w:val="24"/>
        </w:rPr>
        <w:t>11)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C48A7" w:rsidRDefault="00AC48A7" w:rsidP="00AC48A7">
      <w:pPr>
        <w:ind w:firstLine="708"/>
        <w:jc w:val="both"/>
        <w:rPr>
          <w:sz w:val="24"/>
          <w:szCs w:val="24"/>
        </w:rPr>
      </w:pPr>
      <w:r w:rsidRPr="009D1888">
        <w:rPr>
          <w:sz w:val="24"/>
          <w:szCs w:val="24"/>
        </w:rPr>
        <w:t>Администрация уведомляет заявителя об отказе в предоставлении муниципальной услуги с объяснением причин отказа, посредством почтовой связи либо уведомление может быть вручено лично.</w:t>
      </w:r>
    </w:p>
    <w:p w:rsidR="00AC48A7" w:rsidRDefault="00AC48A7" w:rsidP="00AC48A7">
      <w:pPr>
        <w:ind w:firstLine="708"/>
        <w:jc w:val="both"/>
        <w:rPr>
          <w:sz w:val="24"/>
          <w:szCs w:val="24"/>
        </w:rPr>
      </w:pPr>
      <w:r>
        <w:rPr>
          <w:sz w:val="24"/>
          <w:szCs w:val="24"/>
        </w:rPr>
        <w:t>19</w:t>
      </w:r>
      <w:r w:rsidRPr="009D1888">
        <w:rPr>
          <w:sz w:val="24"/>
          <w:szCs w:val="24"/>
        </w:rPr>
        <w:t>. Требования к местам предоставления муниципальной услуги:</w:t>
      </w:r>
    </w:p>
    <w:p w:rsidR="00AC48A7" w:rsidRDefault="00AC48A7" w:rsidP="00AC48A7">
      <w:pPr>
        <w:ind w:firstLine="708"/>
        <w:jc w:val="both"/>
        <w:rPr>
          <w:sz w:val="24"/>
          <w:szCs w:val="24"/>
        </w:rPr>
      </w:pPr>
      <w:r>
        <w:rPr>
          <w:sz w:val="24"/>
          <w:szCs w:val="24"/>
        </w:rPr>
        <w:t>1) ц</w:t>
      </w:r>
      <w:r w:rsidRPr="009D1888">
        <w:rPr>
          <w:sz w:val="24"/>
          <w:szCs w:val="24"/>
        </w:rPr>
        <w:t>ентральный вход в здание должен быть оборудован осветительными приборами, информационной табличкой (вывеской)</w:t>
      </w:r>
      <w:r>
        <w:rPr>
          <w:sz w:val="24"/>
          <w:szCs w:val="24"/>
        </w:rPr>
        <w:t xml:space="preserve">. </w:t>
      </w:r>
    </w:p>
    <w:p w:rsidR="00AC48A7" w:rsidRDefault="00AC48A7" w:rsidP="00AC48A7">
      <w:pPr>
        <w:ind w:firstLine="708"/>
        <w:jc w:val="both"/>
        <w:rPr>
          <w:sz w:val="24"/>
          <w:szCs w:val="24"/>
        </w:rPr>
      </w:pPr>
      <w:r>
        <w:rPr>
          <w:sz w:val="24"/>
          <w:szCs w:val="24"/>
        </w:rPr>
        <w:t>У</w:t>
      </w:r>
      <w:r w:rsidRPr="009D1888">
        <w:rPr>
          <w:sz w:val="24"/>
          <w:szCs w:val="24"/>
        </w:rPr>
        <w:t xml:space="preserve"> входа в здание обеспечивается необходимое количество парковочных мест для личного транспорта</w:t>
      </w:r>
      <w:r>
        <w:rPr>
          <w:sz w:val="24"/>
          <w:szCs w:val="24"/>
        </w:rPr>
        <w:t>;</w:t>
      </w:r>
      <w:r>
        <w:rPr>
          <w:sz w:val="24"/>
          <w:szCs w:val="24"/>
        </w:rPr>
        <w:tab/>
      </w:r>
    </w:p>
    <w:p w:rsidR="00AC48A7" w:rsidRDefault="00AC48A7" w:rsidP="00AC48A7">
      <w:pPr>
        <w:ind w:firstLine="708"/>
        <w:jc w:val="both"/>
        <w:rPr>
          <w:sz w:val="24"/>
          <w:szCs w:val="24"/>
        </w:rPr>
      </w:pPr>
      <w:r>
        <w:rPr>
          <w:sz w:val="24"/>
          <w:szCs w:val="24"/>
        </w:rPr>
        <w:t>2) с</w:t>
      </w:r>
      <w:r w:rsidRPr="009D1888">
        <w:rPr>
          <w:sz w:val="24"/>
          <w:szCs w:val="24"/>
        </w:rPr>
        <w:t xml:space="preserve">пециалистами, предоставляющими муниципальную услугу, иными работниками Администрации обеспечивается сопровождение инвалидов, имеющих стойкие расстройства функции зрения и самостоятельного передвижения, оказание им </w:t>
      </w:r>
      <w:r>
        <w:rPr>
          <w:sz w:val="24"/>
          <w:szCs w:val="24"/>
        </w:rPr>
        <w:t xml:space="preserve">помощи; </w:t>
      </w:r>
    </w:p>
    <w:p w:rsidR="00AC48A7" w:rsidRDefault="00AC48A7" w:rsidP="00AC48A7">
      <w:pPr>
        <w:ind w:firstLine="708"/>
        <w:jc w:val="both"/>
        <w:rPr>
          <w:sz w:val="24"/>
          <w:szCs w:val="24"/>
        </w:rPr>
      </w:pPr>
      <w:r w:rsidRPr="009D1888">
        <w:rPr>
          <w:sz w:val="24"/>
          <w:szCs w:val="24"/>
        </w:rPr>
        <w:t>3</w:t>
      </w:r>
      <w:r>
        <w:rPr>
          <w:sz w:val="24"/>
          <w:szCs w:val="24"/>
        </w:rPr>
        <w:t>)о</w:t>
      </w:r>
      <w:r w:rsidRPr="009D1888">
        <w:rPr>
          <w:sz w:val="24"/>
          <w:szCs w:val="24"/>
        </w:rPr>
        <w:t>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sz w:val="24"/>
          <w:szCs w:val="24"/>
        </w:rPr>
        <w:t xml:space="preserve">ере социальной защиты населения; </w:t>
      </w:r>
    </w:p>
    <w:p w:rsidR="00AC48A7" w:rsidRDefault="00AC48A7" w:rsidP="00AC48A7">
      <w:pPr>
        <w:ind w:firstLine="708"/>
        <w:jc w:val="both"/>
        <w:rPr>
          <w:sz w:val="24"/>
          <w:szCs w:val="24"/>
        </w:rPr>
      </w:pPr>
      <w:r>
        <w:rPr>
          <w:sz w:val="24"/>
          <w:szCs w:val="24"/>
        </w:rPr>
        <w:t>4) с</w:t>
      </w:r>
      <w:r w:rsidRPr="009D1888">
        <w:rPr>
          <w:sz w:val="24"/>
          <w:szCs w:val="24"/>
        </w:rPr>
        <w:t>пециалисты, предоставляющие муниципальную услугу, иные работники Администрации оказывают помощь инвалидам в преодолении барьеров, мешающих получению ими услуг на</w:t>
      </w:r>
      <w:r>
        <w:rPr>
          <w:sz w:val="24"/>
          <w:szCs w:val="24"/>
        </w:rPr>
        <w:t xml:space="preserve">равне с другими лицами; </w:t>
      </w:r>
    </w:p>
    <w:p w:rsidR="00AC48A7" w:rsidRDefault="00AC48A7" w:rsidP="00AC48A7">
      <w:pPr>
        <w:ind w:firstLine="708"/>
        <w:jc w:val="both"/>
        <w:rPr>
          <w:sz w:val="24"/>
          <w:szCs w:val="24"/>
        </w:rPr>
      </w:pPr>
      <w:r>
        <w:rPr>
          <w:sz w:val="24"/>
          <w:szCs w:val="24"/>
        </w:rPr>
        <w:t>5) р</w:t>
      </w:r>
      <w:r w:rsidRPr="009D1888">
        <w:rPr>
          <w:sz w:val="24"/>
          <w:szCs w:val="24"/>
        </w:rPr>
        <w:t>абочее место специалиста, предоставляющего муниципальную услугу, должно быть оборудовано телефоном, персональным компьютером с доступом в информационно-телекоммуникационную сеть Интернет, к информационно-справочным и правовым с</w:t>
      </w:r>
      <w:r>
        <w:rPr>
          <w:sz w:val="24"/>
          <w:szCs w:val="24"/>
        </w:rPr>
        <w:t xml:space="preserve">истемам, печатающим устройством; </w:t>
      </w:r>
    </w:p>
    <w:p w:rsidR="00AC48A7" w:rsidRDefault="00AC48A7" w:rsidP="00AC48A7">
      <w:pPr>
        <w:ind w:firstLine="708"/>
        <w:jc w:val="both"/>
        <w:rPr>
          <w:sz w:val="24"/>
          <w:szCs w:val="24"/>
        </w:rPr>
      </w:pPr>
      <w:r w:rsidRPr="009D1888">
        <w:rPr>
          <w:sz w:val="24"/>
          <w:szCs w:val="24"/>
        </w:rPr>
        <w:t>6</w:t>
      </w:r>
      <w:r>
        <w:rPr>
          <w:sz w:val="24"/>
          <w:szCs w:val="24"/>
        </w:rPr>
        <w:t>)о</w:t>
      </w:r>
      <w:r w:rsidRPr="009D1888">
        <w:rPr>
          <w:sz w:val="24"/>
          <w:szCs w:val="24"/>
        </w:rPr>
        <w:t>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w:t>
      </w:r>
      <w:r>
        <w:rPr>
          <w:sz w:val="24"/>
          <w:szCs w:val="24"/>
        </w:rPr>
        <w:t>граничений их жизнедеятельности;</w:t>
      </w:r>
    </w:p>
    <w:p w:rsidR="00AC48A7" w:rsidRDefault="00AC48A7" w:rsidP="00AC48A7">
      <w:pPr>
        <w:ind w:firstLine="708"/>
        <w:jc w:val="both"/>
        <w:rPr>
          <w:sz w:val="24"/>
          <w:szCs w:val="24"/>
        </w:rPr>
      </w:pPr>
      <w:r w:rsidRPr="009D1888">
        <w:rPr>
          <w:sz w:val="24"/>
          <w:szCs w:val="24"/>
        </w:rPr>
        <w:t>7</w:t>
      </w:r>
      <w:r>
        <w:rPr>
          <w:sz w:val="24"/>
          <w:szCs w:val="24"/>
        </w:rPr>
        <w:t>)п</w:t>
      </w:r>
      <w:r w:rsidRPr="009D1888">
        <w:rPr>
          <w:sz w:val="24"/>
          <w:szCs w:val="24"/>
        </w:rPr>
        <w:t>омещение для работы с заявителями должно соответствовать установленным санитарным и противопожарным требованиям и должно быт</w:t>
      </w:r>
      <w:r>
        <w:rPr>
          <w:sz w:val="24"/>
          <w:szCs w:val="24"/>
        </w:rPr>
        <w:t>ь оборудовано стульями, столами;</w:t>
      </w:r>
    </w:p>
    <w:p w:rsidR="00AC48A7" w:rsidRDefault="003D70FC" w:rsidP="00AC48A7">
      <w:pPr>
        <w:ind w:firstLine="708"/>
        <w:jc w:val="both"/>
        <w:rPr>
          <w:sz w:val="24"/>
          <w:szCs w:val="24"/>
        </w:rPr>
      </w:pPr>
      <w:r>
        <w:rPr>
          <w:sz w:val="24"/>
          <w:szCs w:val="24"/>
        </w:rPr>
        <w:t>8</w:t>
      </w:r>
      <w:r w:rsidR="00AC48A7">
        <w:rPr>
          <w:sz w:val="24"/>
          <w:szCs w:val="24"/>
        </w:rPr>
        <w:t>) м</w:t>
      </w:r>
      <w:r w:rsidR="00AC48A7" w:rsidRPr="009D1888">
        <w:rPr>
          <w:sz w:val="24"/>
          <w:szCs w:val="24"/>
        </w:rPr>
        <w:t>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 столом для возможности оформления документов, а также бланками заявления и образца его заполнения</w:t>
      </w:r>
      <w:r w:rsidR="00AC48A7">
        <w:rPr>
          <w:sz w:val="24"/>
          <w:szCs w:val="24"/>
        </w:rPr>
        <w:t>;</w:t>
      </w:r>
    </w:p>
    <w:p w:rsidR="00AC48A7" w:rsidRDefault="003D70FC" w:rsidP="00AC48A7">
      <w:pPr>
        <w:ind w:firstLine="708"/>
        <w:jc w:val="both"/>
        <w:rPr>
          <w:sz w:val="24"/>
          <w:szCs w:val="24"/>
        </w:rPr>
      </w:pPr>
      <w:r>
        <w:rPr>
          <w:sz w:val="24"/>
          <w:szCs w:val="24"/>
        </w:rPr>
        <w:t>9</w:t>
      </w:r>
      <w:r w:rsidR="00AC48A7">
        <w:rPr>
          <w:sz w:val="24"/>
          <w:szCs w:val="24"/>
        </w:rPr>
        <w:t>)</w:t>
      </w:r>
      <w:r w:rsidR="00AC48A7" w:rsidRPr="009D1888">
        <w:rPr>
          <w:sz w:val="24"/>
          <w:szCs w:val="24"/>
        </w:rPr>
        <w:t xml:space="preserve">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r w:rsidR="00AC48A7">
        <w:rPr>
          <w:sz w:val="24"/>
          <w:szCs w:val="24"/>
        </w:rPr>
        <w:tab/>
      </w:r>
    </w:p>
    <w:p w:rsidR="00AC48A7" w:rsidRDefault="00AC48A7" w:rsidP="00AC48A7">
      <w:pPr>
        <w:ind w:firstLine="708"/>
        <w:jc w:val="both"/>
        <w:rPr>
          <w:sz w:val="24"/>
          <w:szCs w:val="24"/>
        </w:rPr>
      </w:pPr>
      <w:r>
        <w:rPr>
          <w:sz w:val="24"/>
          <w:szCs w:val="24"/>
        </w:rPr>
        <w:t xml:space="preserve">20. </w:t>
      </w:r>
      <w:r w:rsidRPr="009D1888">
        <w:rPr>
          <w:sz w:val="24"/>
          <w:szCs w:val="24"/>
        </w:rPr>
        <w:t>Показателями доступности предоставления муниципальной услуги являются:</w:t>
      </w:r>
    </w:p>
    <w:p w:rsidR="00AC48A7" w:rsidRDefault="00AC48A7" w:rsidP="00AC48A7">
      <w:pPr>
        <w:ind w:firstLine="708"/>
        <w:jc w:val="both"/>
        <w:rPr>
          <w:sz w:val="24"/>
          <w:szCs w:val="24"/>
        </w:rPr>
      </w:pPr>
      <w:r>
        <w:rPr>
          <w:sz w:val="24"/>
          <w:szCs w:val="24"/>
        </w:rPr>
        <w:t>1</w:t>
      </w:r>
      <w:r w:rsidRPr="009D1888">
        <w:rPr>
          <w:sz w:val="24"/>
          <w:szCs w:val="24"/>
        </w:rPr>
        <w:t>) расположенность помещений, в которых предоставляется муниципальная услуга, в зоне доступности к основным транспортным магистралям;</w:t>
      </w:r>
    </w:p>
    <w:p w:rsidR="00AC48A7" w:rsidRDefault="00AC48A7" w:rsidP="00AC48A7">
      <w:pPr>
        <w:ind w:firstLine="708"/>
        <w:jc w:val="both"/>
        <w:rPr>
          <w:sz w:val="24"/>
          <w:szCs w:val="24"/>
        </w:rPr>
      </w:pPr>
      <w:r>
        <w:rPr>
          <w:sz w:val="24"/>
          <w:szCs w:val="24"/>
        </w:rPr>
        <w:lastRenderedPageBreak/>
        <w:t>2</w:t>
      </w:r>
      <w:r w:rsidRPr="009D1888">
        <w:rPr>
          <w:sz w:val="24"/>
          <w:szCs w:val="24"/>
        </w:rPr>
        <w:t>) наличие полной и понятной информации о местах, порядке и сроках пред</w:t>
      </w:r>
      <w:r w:rsidR="003D70FC">
        <w:rPr>
          <w:sz w:val="24"/>
          <w:szCs w:val="24"/>
        </w:rPr>
        <w:t xml:space="preserve">оставления муниципальной услуги, размещающихся </w:t>
      </w:r>
      <w:r w:rsidRPr="009D1888">
        <w:rPr>
          <w:sz w:val="24"/>
          <w:szCs w:val="24"/>
        </w:rPr>
        <w:t>на официальном сайте Администрации;</w:t>
      </w:r>
      <w:r>
        <w:rPr>
          <w:sz w:val="24"/>
          <w:szCs w:val="24"/>
        </w:rPr>
        <w:tab/>
      </w:r>
    </w:p>
    <w:p w:rsidR="00AC48A7" w:rsidRDefault="00AC48A7" w:rsidP="00AC48A7">
      <w:pPr>
        <w:ind w:firstLine="708"/>
        <w:jc w:val="both"/>
        <w:rPr>
          <w:sz w:val="24"/>
          <w:szCs w:val="24"/>
        </w:rPr>
      </w:pPr>
      <w:r>
        <w:rPr>
          <w:sz w:val="24"/>
          <w:szCs w:val="24"/>
        </w:rPr>
        <w:t xml:space="preserve">3) </w:t>
      </w:r>
      <w:r w:rsidRPr="009D1888">
        <w:rPr>
          <w:sz w:val="24"/>
          <w:szCs w:val="24"/>
        </w:rPr>
        <w:t>простота и ясность изложения информационных материалов;</w:t>
      </w:r>
    </w:p>
    <w:p w:rsidR="00AC48A7" w:rsidRDefault="00AC48A7" w:rsidP="00AC48A7">
      <w:pPr>
        <w:ind w:firstLine="708"/>
        <w:jc w:val="both"/>
        <w:rPr>
          <w:sz w:val="24"/>
          <w:szCs w:val="24"/>
        </w:rPr>
      </w:pPr>
      <w:r>
        <w:rPr>
          <w:sz w:val="24"/>
          <w:szCs w:val="24"/>
        </w:rPr>
        <w:t>4) н</w:t>
      </w:r>
      <w:r w:rsidRPr="009D1888">
        <w:rPr>
          <w:sz w:val="24"/>
          <w:szCs w:val="24"/>
        </w:rPr>
        <w:t>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настоящим административным регламентом сроков предоставления муниципальной услуги;</w:t>
      </w:r>
      <w:r>
        <w:rPr>
          <w:sz w:val="24"/>
          <w:szCs w:val="24"/>
        </w:rPr>
        <w:tab/>
      </w:r>
    </w:p>
    <w:p w:rsidR="00AC48A7" w:rsidRDefault="00AC48A7" w:rsidP="00AC48A7">
      <w:pPr>
        <w:ind w:firstLine="708"/>
        <w:jc w:val="both"/>
        <w:rPr>
          <w:sz w:val="24"/>
          <w:szCs w:val="24"/>
        </w:rPr>
      </w:pPr>
      <w:r>
        <w:rPr>
          <w:sz w:val="24"/>
          <w:szCs w:val="24"/>
        </w:rPr>
        <w:t xml:space="preserve">5) </w:t>
      </w:r>
      <w:r w:rsidRPr="009D1888">
        <w:rPr>
          <w:sz w:val="24"/>
          <w:szCs w:val="24"/>
        </w:rPr>
        <w:t xml:space="preserve">количество взаимодействий со специалистом </w:t>
      </w:r>
      <w:r>
        <w:rPr>
          <w:sz w:val="24"/>
          <w:szCs w:val="24"/>
        </w:rPr>
        <w:t xml:space="preserve">Администрации </w:t>
      </w:r>
      <w:r w:rsidRPr="009D1888">
        <w:rPr>
          <w:sz w:val="24"/>
          <w:szCs w:val="24"/>
        </w:rPr>
        <w:t xml:space="preserve">- </w:t>
      </w:r>
      <w:r>
        <w:rPr>
          <w:sz w:val="24"/>
          <w:szCs w:val="24"/>
        </w:rPr>
        <w:t>1</w:t>
      </w:r>
      <w:r w:rsidRPr="009D1888">
        <w:rPr>
          <w:sz w:val="24"/>
          <w:szCs w:val="24"/>
        </w:rPr>
        <w:t>;</w:t>
      </w:r>
      <w:r>
        <w:rPr>
          <w:sz w:val="24"/>
          <w:szCs w:val="24"/>
        </w:rPr>
        <w:tab/>
      </w:r>
      <w:r>
        <w:rPr>
          <w:sz w:val="24"/>
          <w:szCs w:val="24"/>
        </w:rPr>
        <w:tab/>
      </w:r>
    </w:p>
    <w:p w:rsidR="00AC48A7" w:rsidRDefault="00AC48A7" w:rsidP="00AC48A7">
      <w:pPr>
        <w:ind w:firstLine="708"/>
        <w:jc w:val="both"/>
        <w:rPr>
          <w:sz w:val="24"/>
          <w:szCs w:val="24"/>
        </w:rPr>
      </w:pPr>
      <w:r>
        <w:rPr>
          <w:sz w:val="24"/>
          <w:szCs w:val="24"/>
        </w:rPr>
        <w:t xml:space="preserve">6) </w:t>
      </w:r>
      <w:r w:rsidRPr="009D1888">
        <w:rPr>
          <w:sz w:val="24"/>
          <w:szCs w:val="24"/>
        </w:rPr>
        <w:t>минимальное время ожидания предоставления муниципальной услуги - не более 15 минут.</w:t>
      </w:r>
      <w:r>
        <w:rPr>
          <w:sz w:val="24"/>
          <w:szCs w:val="24"/>
        </w:rPr>
        <w:tab/>
      </w:r>
    </w:p>
    <w:p w:rsidR="00AC48A7" w:rsidRDefault="00AC48A7" w:rsidP="00AC48A7">
      <w:pPr>
        <w:ind w:firstLine="708"/>
        <w:jc w:val="both"/>
        <w:rPr>
          <w:sz w:val="24"/>
          <w:szCs w:val="24"/>
        </w:rPr>
      </w:pPr>
      <w:r>
        <w:rPr>
          <w:sz w:val="24"/>
          <w:szCs w:val="24"/>
        </w:rPr>
        <w:t xml:space="preserve">21. </w:t>
      </w:r>
      <w:r w:rsidRPr="009D1888">
        <w:rPr>
          <w:sz w:val="24"/>
          <w:szCs w:val="24"/>
        </w:rPr>
        <w:t>Качество предоставления муниципальной услуги характеризуется отсутствием жалоб потребителей на:</w:t>
      </w:r>
    </w:p>
    <w:p w:rsidR="00AC48A7" w:rsidRDefault="00AC48A7" w:rsidP="00AC48A7">
      <w:pPr>
        <w:ind w:firstLine="708"/>
        <w:jc w:val="both"/>
        <w:rPr>
          <w:sz w:val="24"/>
          <w:szCs w:val="24"/>
        </w:rPr>
      </w:pPr>
      <w:r>
        <w:rPr>
          <w:sz w:val="24"/>
          <w:szCs w:val="24"/>
        </w:rPr>
        <w:t>- наличие очередей при приё</w:t>
      </w:r>
      <w:r w:rsidRPr="009D1888">
        <w:rPr>
          <w:sz w:val="24"/>
          <w:szCs w:val="24"/>
        </w:rPr>
        <w:t>ме и получении документов;</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нарушение сроков предоставления муниципальной услуги;</w:t>
      </w:r>
      <w:r>
        <w:rPr>
          <w:sz w:val="24"/>
          <w:szCs w:val="24"/>
        </w:rPr>
        <w:tab/>
      </w:r>
    </w:p>
    <w:p w:rsidR="00AC48A7" w:rsidRDefault="003D70FC" w:rsidP="00AC48A7">
      <w:pPr>
        <w:ind w:firstLine="708"/>
        <w:jc w:val="both"/>
        <w:rPr>
          <w:sz w:val="24"/>
          <w:szCs w:val="24"/>
        </w:rPr>
      </w:pPr>
      <w:r>
        <w:rPr>
          <w:sz w:val="24"/>
          <w:szCs w:val="24"/>
        </w:rPr>
        <w:t>-</w:t>
      </w:r>
      <w:r w:rsidR="00AC48A7" w:rsidRPr="009D1888">
        <w:rPr>
          <w:sz w:val="24"/>
          <w:szCs w:val="24"/>
        </w:rPr>
        <w:t>некомпетентность и неисполнительность специалистов управления, участвовавших в предоставлении муниципальной услуги;</w:t>
      </w:r>
      <w:r w:rsidR="00AC48A7">
        <w:rPr>
          <w:sz w:val="24"/>
          <w:szCs w:val="24"/>
        </w:rPr>
        <w:tab/>
      </w:r>
    </w:p>
    <w:p w:rsidR="00AC48A7" w:rsidRDefault="00AC48A7" w:rsidP="00AC48A7">
      <w:pPr>
        <w:ind w:firstLine="708"/>
        <w:jc w:val="both"/>
        <w:rPr>
          <w:sz w:val="24"/>
          <w:szCs w:val="24"/>
        </w:rPr>
      </w:pPr>
      <w:r>
        <w:rPr>
          <w:sz w:val="24"/>
          <w:szCs w:val="24"/>
        </w:rPr>
        <w:t>- безосновательный отказ в приё</w:t>
      </w:r>
      <w:r w:rsidRPr="009D1888">
        <w:rPr>
          <w:sz w:val="24"/>
          <w:szCs w:val="24"/>
        </w:rPr>
        <w:t>ме документов и в предоставлении муниципальной услуги;</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нарушение прав и законных интересов заявителей;</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культуру обслуживания заявителей.</w:t>
      </w:r>
      <w:r>
        <w:rPr>
          <w:sz w:val="24"/>
          <w:szCs w:val="24"/>
        </w:rPr>
        <w:tab/>
      </w:r>
    </w:p>
    <w:p w:rsidR="00AC48A7" w:rsidRDefault="00AC48A7" w:rsidP="00AC48A7">
      <w:pPr>
        <w:ind w:firstLine="708"/>
        <w:jc w:val="both"/>
        <w:rPr>
          <w:sz w:val="24"/>
          <w:szCs w:val="24"/>
        </w:rPr>
      </w:pPr>
      <w:r w:rsidRPr="00FC2764">
        <w:rPr>
          <w:sz w:val="24"/>
          <w:szCs w:val="24"/>
        </w:rPr>
        <w:t>22.</w:t>
      </w:r>
      <w:r w:rsidRPr="009D1888">
        <w:rPr>
          <w:sz w:val="24"/>
          <w:szCs w:val="24"/>
        </w:rPr>
        <w:t>Иные требования, в том числе учитывающие особенности предоставления услуги в электронной форме:</w:t>
      </w:r>
    </w:p>
    <w:p w:rsidR="00AC48A7" w:rsidRDefault="00AC48A7" w:rsidP="00AC48A7">
      <w:pPr>
        <w:ind w:firstLine="708"/>
        <w:jc w:val="both"/>
        <w:rPr>
          <w:sz w:val="24"/>
          <w:szCs w:val="24"/>
        </w:rPr>
      </w:pPr>
      <w:r>
        <w:rPr>
          <w:sz w:val="24"/>
          <w:szCs w:val="24"/>
        </w:rPr>
        <w:t>1) м</w:t>
      </w:r>
      <w:r w:rsidRPr="009D1888">
        <w:rPr>
          <w:sz w:val="24"/>
          <w:szCs w:val="24"/>
        </w:rPr>
        <w:t xml:space="preserve">униципальная услуга может </w:t>
      </w:r>
      <w:r>
        <w:rPr>
          <w:sz w:val="24"/>
          <w:szCs w:val="24"/>
        </w:rPr>
        <w:t>оказываться в электронной форме;</w:t>
      </w:r>
      <w:r>
        <w:rPr>
          <w:sz w:val="24"/>
          <w:szCs w:val="24"/>
        </w:rPr>
        <w:tab/>
      </w:r>
    </w:p>
    <w:p w:rsidR="00AC48A7" w:rsidRDefault="00AC48A7" w:rsidP="00AC48A7">
      <w:pPr>
        <w:ind w:firstLine="708"/>
        <w:jc w:val="both"/>
        <w:rPr>
          <w:sz w:val="24"/>
          <w:szCs w:val="24"/>
        </w:rPr>
      </w:pPr>
      <w:r>
        <w:rPr>
          <w:sz w:val="24"/>
          <w:szCs w:val="24"/>
        </w:rPr>
        <w:t>2) о</w:t>
      </w:r>
      <w:r w:rsidRPr="009D1888">
        <w:rPr>
          <w:sz w:val="24"/>
          <w:szCs w:val="24"/>
        </w:rPr>
        <w:t>беспечение доступа заявителей к сведениям о предоставляемой муниципальной услуге осуществляется на официальном сайте Администрации (</w:t>
      </w:r>
      <w:hyperlink r:id="rId13" w:history="1">
        <w:r w:rsidR="003D70FC" w:rsidRPr="00213270">
          <w:rPr>
            <w:rStyle w:val="af0"/>
            <w:sz w:val="24"/>
            <w:szCs w:val="24"/>
          </w:rPr>
          <w:t>https://belomorsk-mo.ru</w:t>
        </w:r>
      </w:hyperlink>
      <w:r w:rsidRPr="009D1888">
        <w:rPr>
          <w:sz w:val="24"/>
          <w:szCs w:val="24"/>
        </w:rPr>
        <w:t>), на Портале государственных и муниципальных услуг Республики Карелия (</w:t>
      </w:r>
      <w:hyperlink r:id="rId14" w:history="1">
        <w:r w:rsidR="003D70FC" w:rsidRPr="00213270">
          <w:rPr>
            <w:rStyle w:val="af0"/>
            <w:sz w:val="24"/>
            <w:szCs w:val="24"/>
          </w:rPr>
          <w:t>http://uslugi.karelia.ru</w:t>
        </w:r>
      </w:hyperlink>
      <w:r w:rsidRPr="009D1888">
        <w:rPr>
          <w:sz w:val="24"/>
          <w:szCs w:val="24"/>
        </w:rPr>
        <w:t>)и на Едином портале государственных и муниципальных услуг (функций) (</w:t>
      </w:r>
      <w:hyperlink r:id="rId15" w:history="1">
        <w:r w:rsidR="003D70FC" w:rsidRPr="00213270">
          <w:rPr>
            <w:rStyle w:val="af0"/>
            <w:sz w:val="24"/>
            <w:szCs w:val="24"/>
          </w:rPr>
          <w:t>http://www.gosuslugi.ru</w:t>
        </w:r>
      </w:hyperlink>
      <w:r>
        <w:rPr>
          <w:sz w:val="24"/>
          <w:szCs w:val="24"/>
        </w:rPr>
        <w:t xml:space="preserve">); </w:t>
      </w:r>
    </w:p>
    <w:p w:rsidR="00AC48A7" w:rsidRDefault="00AC48A7" w:rsidP="00AC48A7">
      <w:pPr>
        <w:ind w:firstLine="708"/>
        <w:jc w:val="both"/>
        <w:rPr>
          <w:sz w:val="24"/>
          <w:szCs w:val="24"/>
        </w:rPr>
      </w:pPr>
      <w:r>
        <w:rPr>
          <w:sz w:val="24"/>
          <w:szCs w:val="24"/>
        </w:rPr>
        <w:t>3) о</w:t>
      </w:r>
      <w:r w:rsidRPr="009D1888">
        <w:rPr>
          <w:sz w:val="24"/>
          <w:szCs w:val="24"/>
        </w:rPr>
        <w:t>беспечение возможности получения заявителем информации о порядке предоставления муниципальной услуги, а также возможности копирования форм заявления и иных документов, необходимых для получения муниципальной услуги, размещенных на официальном сайте Администрации (</w:t>
      </w:r>
      <w:hyperlink r:id="rId16" w:history="1">
        <w:r w:rsidRPr="004F3DA6">
          <w:rPr>
            <w:rStyle w:val="af0"/>
            <w:sz w:val="24"/>
            <w:szCs w:val="24"/>
          </w:rPr>
          <w:t>https://belomorsk-mo.ru</w:t>
        </w:r>
      </w:hyperlink>
      <w:r>
        <w:rPr>
          <w:sz w:val="24"/>
          <w:szCs w:val="24"/>
        </w:rPr>
        <w:t xml:space="preserve">); </w:t>
      </w:r>
    </w:p>
    <w:p w:rsidR="00AC48A7" w:rsidRDefault="00AC48A7" w:rsidP="00AC48A7">
      <w:pPr>
        <w:ind w:firstLine="708"/>
        <w:jc w:val="both"/>
        <w:rPr>
          <w:sz w:val="24"/>
          <w:szCs w:val="24"/>
        </w:rPr>
      </w:pPr>
      <w:r>
        <w:rPr>
          <w:sz w:val="24"/>
          <w:szCs w:val="24"/>
        </w:rPr>
        <w:t>4) з</w:t>
      </w:r>
      <w:r w:rsidRPr="009D1888">
        <w:rPr>
          <w:sz w:val="24"/>
          <w:szCs w:val="24"/>
        </w:rPr>
        <w:t>аявление и иные документы, необходимые для предоставления муниципальной услуги, могут быть направлены с использованием Портала государственных и муниципальных услуг Республики Карелия (</w:t>
      </w:r>
      <w:hyperlink r:id="rId17" w:history="1">
        <w:r w:rsidRPr="004F3DA6">
          <w:rPr>
            <w:rStyle w:val="af0"/>
            <w:sz w:val="24"/>
            <w:szCs w:val="24"/>
          </w:rPr>
          <w:t>http://uslugi.karelia.ru</w:t>
        </w:r>
      </w:hyperlink>
      <w:r>
        <w:rPr>
          <w:sz w:val="24"/>
          <w:szCs w:val="24"/>
        </w:rPr>
        <w:t xml:space="preserve">); </w:t>
      </w:r>
    </w:p>
    <w:p w:rsidR="00AC48A7" w:rsidRDefault="00AC48A7" w:rsidP="00AC48A7">
      <w:pPr>
        <w:ind w:firstLine="708"/>
        <w:jc w:val="both"/>
        <w:rPr>
          <w:sz w:val="24"/>
          <w:szCs w:val="24"/>
        </w:rPr>
      </w:pPr>
      <w:r w:rsidRPr="009D1888">
        <w:rPr>
          <w:sz w:val="24"/>
          <w:szCs w:val="24"/>
        </w:rPr>
        <w:t>5</w:t>
      </w:r>
      <w:r>
        <w:rPr>
          <w:sz w:val="24"/>
          <w:szCs w:val="24"/>
        </w:rPr>
        <w:t>)д</w:t>
      </w:r>
      <w:r w:rsidRPr="009D1888">
        <w:rPr>
          <w:sz w:val="24"/>
          <w:szCs w:val="24"/>
        </w:rPr>
        <w:t>ля подачи заявления на получение муниципальной услуги заявителю необходимо:</w:t>
      </w:r>
    </w:p>
    <w:p w:rsidR="00AC48A7" w:rsidRDefault="00AC48A7" w:rsidP="00AC48A7">
      <w:pPr>
        <w:ind w:firstLine="708"/>
        <w:jc w:val="both"/>
        <w:rPr>
          <w:sz w:val="24"/>
          <w:szCs w:val="24"/>
        </w:rPr>
      </w:pPr>
      <w:r>
        <w:rPr>
          <w:sz w:val="24"/>
          <w:szCs w:val="24"/>
        </w:rPr>
        <w:t>- про</w:t>
      </w:r>
      <w:r w:rsidRPr="009D1888">
        <w:rPr>
          <w:sz w:val="24"/>
          <w:szCs w:val="24"/>
        </w:rPr>
        <w:t>йти процедуру регистрации на Портале государственных и муниципальных услуг Республики Карелия или, если заявитель уже зарегистрирован, авторизоваться (ввести свои логин и пароль);</w:t>
      </w:r>
    </w:p>
    <w:p w:rsidR="00AC48A7" w:rsidRDefault="00AC48A7" w:rsidP="00AC48A7">
      <w:pPr>
        <w:ind w:firstLine="708"/>
        <w:jc w:val="both"/>
        <w:rPr>
          <w:sz w:val="24"/>
          <w:szCs w:val="24"/>
        </w:rPr>
      </w:pPr>
      <w:r>
        <w:rPr>
          <w:sz w:val="24"/>
          <w:szCs w:val="24"/>
        </w:rPr>
        <w:t>- в</w:t>
      </w:r>
      <w:r w:rsidRPr="009D1888">
        <w:rPr>
          <w:sz w:val="24"/>
          <w:szCs w:val="24"/>
        </w:rPr>
        <w:t>ойти в с</w:t>
      </w:r>
      <w:r w:rsidR="00FC2764">
        <w:rPr>
          <w:sz w:val="24"/>
          <w:szCs w:val="24"/>
        </w:rPr>
        <w:t xml:space="preserve">вой Личный кабинет и в разделе «Услуги </w:t>
      </w:r>
      <w:proofErr w:type="spellStart"/>
      <w:r w:rsidR="00FC2764">
        <w:rPr>
          <w:sz w:val="24"/>
          <w:szCs w:val="24"/>
        </w:rPr>
        <w:t>онлайн</w:t>
      </w:r>
      <w:proofErr w:type="spellEnd"/>
      <w:r w:rsidR="00FC2764">
        <w:rPr>
          <w:sz w:val="24"/>
          <w:szCs w:val="24"/>
        </w:rPr>
        <w:t xml:space="preserve">» и </w:t>
      </w:r>
      <w:r w:rsidRPr="009D1888">
        <w:rPr>
          <w:sz w:val="24"/>
          <w:szCs w:val="24"/>
        </w:rPr>
        <w:t>выбрать необходимую заявителю услугу;</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заполнить заявление на получение услуги в электронном виде (поля, отмеченные знаком "*", обязательны для заполнения); прикрепить к заявлению файлы, содержащие электронные образы документов, необходимых для получения услуги (документы рекомендуется отсканировать заранее);</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отправить зая</w:t>
      </w:r>
      <w:r>
        <w:rPr>
          <w:sz w:val="24"/>
          <w:szCs w:val="24"/>
        </w:rPr>
        <w:t xml:space="preserve">вление с прикрепленными файлами; </w:t>
      </w:r>
    </w:p>
    <w:p w:rsidR="00AC48A7" w:rsidRDefault="00AC48A7" w:rsidP="00AC48A7">
      <w:pPr>
        <w:ind w:firstLine="708"/>
        <w:jc w:val="both"/>
        <w:rPr>
          <w:sz w:val="24"/>
          <w:szCs w:val="24"/>
        </w:rPr>
      </w:pPr>
      <w:r w:rsidRPr="009D1888">
        <w:rPr>
          <w:sz w:val="24"/>
          <w:szCs w:val="24"/>
        </w:rPr>
        <w:t>6</w:t>
      </w:r>
      <w:r>
        <w:rPr>
          <w:sz w:val="24"/>
          <w:szCs w:val="24"/>
        </w:rPr>
        <w:t>)з</w:t>
      </w:r>
      <w:r w:rsidRPr="009D1888">
        <w:rPr>
          <w:sz w:val="24"/>
          <w:szCs w:val="24"/>
        </w:rPr>
        <w:t>аявителю предоставляется возможность получения сведений о ходе рассмотрения заявления о предоставлении муниципальной услуги через Портал государственных и муницип</w:t>
      </w:r>
      <w:r>
        <w:rPr>
          <w:sz w:val="24"/>
          <w:szCs w:val="24"/>
        </w:rPr>
        <w:t xml:space="preserve">альных услуг Республики Карелия; </w:t>
      </w:r>
    </w:p>
    <w:p w:rsidR="00AC48A7" w:rsidRDefault="00AC48A7" w:rsidP="00AC48A7">
      <w:pPr>
        <w:ind w:firstLine="708"/>
        <w:jc w:val="both"/>
        <w:rPr>
          <w:sz w:val="24"/>
          <w:szCs w:val="24"/>
        </w:rPr>
      </w:pPr>
      <w:r w:rsidRPr="009D1888">
        <w:rPr>
          <w:sz w:val="24"/>
          <w:szCs w:val="24"/>
        </w:rPr>
        <w:t>7</w:t>
      </w:r>
      <w:r>
        <w:rPr>
          <w:sz w:val="24"/>
          <w:szCs w:val="24"/>
        </w:rPr>
        <w:t>)п</w:t>
      </w:r>
      <w:r w:rsidRPr="009D1888">
        <w:rPr>
          <w:sz w:val="24"/>
          <w:szCs w:val="24"/>
        </w:rPr>
        <w:t>о мере прохождения заявления в Личном кабинете заявителя отражается следующая информация:</w:t>
      </w:r>
      <w:r>
        <w:rPr>
          <w:sz w:val="24"/>
          <w:szCs w:val="24"/>
        </w:rPr>
        <w:tab/>
      </w:r>
    </w:p>
    <w:p w:rsidR="00AC48A7" w:rsidRDefault="00AC48A7" w:rsidP="00AC48A7">
      <w:pPr>
        <w:ind w:firstLine="708"/>
        <w:jc w:val="both"/>
        <w:rPr>
          <w:sz w:val="24"/>
          <w:szCs w:val="24"/>
        </w:rPr>
      </w:pPr>
      <w:r>
        <w:rPr>
          <w:sz w:val="24"/>
          <w:szCs w:val="24"/>
        </w:rPr>
        <w:t xml:space="preserve">- </w:t>
      </w:r>
      <w:r w:rsidRPr="00FE4F0D">
        <w:rPr>
          <w:sz w:val="24"/>
          <w:szCs w:val="24"/>
        </w:rPr>
        <w:t>регистрации заявления на Портале государственных и муниципальных услуг Республики Карелия</w:t>
      </w:r>
      <w:r w:rsidRPr="009D1888">
        <w:rPr>
          <w:sz w:val="24"/>
          <w:szCs w:val="24"/>
        </w:rPr>
        <w:t xml:space="preserve"> и направления его в Администрацию;</w:t>
      </w:r>
    </w:p>
    <w:p w:rsidR="00AC48A7" w:rsidRDefault="00AC48A7" w:rsidP="00AC48A7">
      <w:pPr>
        <w:ind w:firstLine="708"/>
        <w:jc w:val="both"/>
        <w:rPr>
          <w:sz w:val="24"/>
          <w:szCs w:val="24"/>
        </w:rPr>
      </w:pPr>
      <w:r>
        <w:rPr>
          <w:sz w:val="24"/>
          <w:szCs w:val="24"/>
        </w:rPr>
        <w:t xml:space="preserve">- </w:t>
      </w:r>
      <w:r w:rsidRPr="009D1888">
        <w:rPr>
          <w:sz w:val="24"/>
          <w:szCs w:val="24"/>
        </w:rPr>
        <w:t>дата принятия заявления к рассмотрению в Администрации;</w:t>
      </w:r>
      <w:r>
        <w:rPr>
          <w:sz w:val="24"/>
          <w:szCs w:val="24"/>
        </w:rPr>
        <w:tab/>
      </w:r>
    </w:p>
    <w:p w:rsidR="00AC48A7" w:rsidRDefault="00AC48A7" w:rsidP="00AC48A7">
      <w:pPr>
        <w:ind w:firstLine="708"/>
        <w:jc w:val="both"/>
        <w:rPr>
          <w:sz w:val="24"/>
          <w:szCs w:val="24"/>
        </w:rPr>
      </w:pPr>
      <w:r>
        <w:rPr>
          <w:sz w:val="24"/>
          <w:szCs w:val="24"/>
        </w:rPr>
        <w:lastRenderedPageBreak/>
        <w:t xml:space="preserve">- </w:t>
      </w:r>
      <w:r w:rsidRPr="009D1888">
        <w:rPr>
          <w:sz w:val="24"/>
          <w:szCs w:val="24"/>
        </w:rPr>
        <w:t>информация о результате рассмотрения заявления.</w:t>
      </w:r>
      <w:r>
        <w:rPr>
          <w:sz w:val="24"/>
          <w:szCs w:val="24"/>
        </w:rPr>
        <w:tab/>
      </w:r>
    </w:p>
    <w:p w:rsidR="00AC48A7" w:rsidRDefault="00AC48A7" w:rsidP="00AC48A7">
      <w:pPr>
        <w:ind w:firstLine="708"/>
        <w:jc w:val="both"/>
        <w:rPr>
          <w:sz w:val="24"/>
          <w:szCs w:val="24"/>
        </w:rPr>
      </w:pPr>
      <w:r w:rsidRPr="009D1888">
        <w:rPr>
          <w:sz w:val="24"/>
          <w:szCs w:val="24"/>
        </w:rPr>
        <w:t xml:space="preserve">После появления в Личном кабинете информации об исполнении муниципальной услуги заявитель может получить результат оказания муниципальной услуги в </w:t>
      </w:r>
      <w:r>
        <w:rPr>
          <w:sz w:val="24"/>
          <w:szCs w:val="24"/>
        </w:rPr>
        <w:t>Администрации</w:t>
      </w:r>
      <w:r w:rsidRPr="009D1888">
        <w:rPr>
          <w:sz w:val="24"/>
          <w:szCs w:val="24"/>
        </w:rPr>
        <w:t>. Заявителю при себе необходимо иметь оригиналы всех направленных в электронном виде документов и поставить свою подпись на заявлении.</w:t>
      </w:r>
    </w:p>
    <w:p w:rsidR="00AC48A7" w:rsidRDefault="00AC48A7" w:rsidP="00AC48A7">
      <w:pPr>
        <w:ind w:firstLine="708"/>
        <w:jc w:val="both"/>
        <w:rPr>
          <w:sz w:val="24"/>
          <w:szCs w:val="24"/>
        </w:rPr>
      </w:pPr>
      <w:r>
        <w:rPr>
          <w:sz w:val="24"/>
          <w:szCs w:val="24"/>
        </w:rPr>
        <w:t xml:space="preserve">23. </w:t>
      </w:r>
      <w:r w:rsidRPr="009D1888">
        <w:rPr>
          <w:sz w:val="24"/>
          <w:szCs w:val="24"/>
        </w:rPr>
        <w:t>Услуги, необходимые и обязательные для предоставления муниципальной услуги: оформление технического паспорта и (или) кадастрового паспорта недвижимого имущества.</w:t>
      </w:r>
    </w:p>
    <w:p w:rsidR="00AC48A7" w:rsidRDefault="00AC48A7" w:rsidP="00AC48A7">
      <w:pPr>
        <w:ind w:firstLine="708"/>
        <w:jc w:val="both"/>
        <w:rPr>
          <w:sz w:val="24"/>
          <w:szCs w:val="24"/>
        </w:rPr>
      </w:pPr>
    </w:p>
    <w:p w:rsidR="00AC48A7" w:rsidRDefault="00AC48A7" w:rsidP="00AC48A7">
      <w:pPr>
        <w:ind w:firstLine="708"/>
        <w:jc w:val="center"/>
        <w:rPr>
          <w:b/>
          <w:sz w:val="24"/>
          <w:szCs w:val="24"/>
        </w:rPr>
      </w:pPr>
      <w:r w:rsidRPr="002448C9">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48A7" w:rsidRDefault="00AC48A7" w:rsidP="00F03985">
      <w:pPr>
        <w:ind w:firstLine="708"/>
        <w:jc w:val="both"/>
        <w:rPr>
          <w:sz w:val="24"/>
          <w:szCs w:val="24"/>
        </w:rPr>
      </w:pPr>
      <w:r>
        <w:rPr>
          <w:sz w:val="24"/>
          <w:szCs w:val="24"/>
        </w:rPr>
        <w:t>24</w:t>
      </w:r>
      <w:r w:rsidRPr="009D1888">
        <w:rPr>
          <w:sz w:val="24"/>
          <w:szCs w:val="24"/>
        </w:rPr>
        <w:t xml:space="preserve">.Последовательность административных процедур предоставления муниципальной услуги представлена в блок-схеме </w:t>
      </w:r>
      <w:r>
        <w:rPr>
          <w:sz w:val="24"/>
          <w:szCs w:val="24"/>
        </w:rPr>
        <w:t xml:space="preserve">(приложение № 3 </w:t>
      </w:r>
      <w:r w:rsidRPr="009D1888">
        <w:rPr>
          <w:sz w:val="24"/>
          <w:szCs w:val="24"/>
        </w:rPr>
        <w:t>к настоящему административному регламенту).</w:t>
      </w:r>
      <w:r>
        <w:rPr>
          <w:sz w:val="24"/>
          <w:szCs w:val="24"/>
        </w:rPr>
        <w:tab/>
      </w:r>
      <w:r>
        <w:rPr>
          <w:sz w:val="24"/>
          <w:szCs w:val="24"/>
        </w:rPr>
        <w:tab/>
      </w:r>
    </w:p>
    <w:p w:rsidR="00AC48A7" w:rsidRDefault="00AC48A7" w:rsidP="00F03985">
      <w:pPr>
        <w:ind w:firstLine="708"/>
        <w:jc w:val="both"/>
        <w:rPr>
          <w:sz w:val="24"/>
          <w:szCs w:val="24"/>
        </w:rPr>
      </w:pPr>
      <w:r>
        <w:rPr>
          <w:sz w:val="24"/>
          <w:szCs w:val="24"/>
        </w:rPr>
        <w:t xml:space="preserve">25. </w:t>
      </w:r>
      <w:r w:rsidRPr="009D1888">
        <w:rPr>
          <w:sz w:val="24"/>
          <w:szCs w:val="24"/>
        </w:rPr>
        <w:t>При предоставлении муниципальной услуги выполняются следующие административные процедуры:</w:t>
      </w:r>
      <w:r>
        <w:rPr>
          <w:sz w:val="24"/>
          <w:szCs w:val="24"/>
        </w:rPr>
        <w:tab/>
      </w:r>
    </w:p>
    <w:p w:rsidR="00582A5F" w:rsidRPr="00582A5F" w:rsidRDefault="00582A5F" w:rsidP="00F03985">
      <w:pPr>
        <w:autoSpaceDE w:val="0"/>
        <w:autoSpaceDN w:val="0"/>
        <w:adjustRightInd w:val="0"/>
        <w:ind w:firstLine="567"/>
        <w:jc w:val="both"/>
        <w:rPr>
          <w:sz w:val="24"/>
          <w:szCs w:val="24"/>
        </w:rPr>
      </w:pPr>
      <w:r>
        <w:rPr>
          <w:sz w:val="24"/>
          <w:szCs w:val="24"/>
        </w:rPr>
        <w:t>1</w:t>
      </w:r>
      <w:r w:rsidRPr="00582A5F">
        <w:rPr>
          <w:sz w:val="24"/>
          <w:szCs w:val="24"/>
        </w:rPr>
        <w:t>) прием, регистрация заявления и приложенных к нему документов,</w:t>
      </w:r>
      <w:r w:rsidRPr="00582A5F">
        <w:rPr>
          <w:sz w:val="24"/>
          <w:szCs w:val="24"/>
        </w:rPr>
        <w:br/>
        <w:t>либо заключения органа государственного надзора (контроля) по вопросам, отнесенным к его компетенции, передача их в комиссию;</w:t>
      </w:r>
    </w:p>
    <w:p w:rsidR="00582A5F" w:rsidRPr="00582A5F" w:rsidRDefault="00582A5F" w:rsidP="00F03985">
      <w:pPr>
        <w:autoSpaceDE w:val="0"/>
        <w:autoSpaceDN w:val="0"/>
        <w:adjustRightInd w:val="0"/>
        <w:ind w:firstLine="567"/>
        <w:jc w:val="both"/>
        <w:rPr>
          <w:sz w:val="24"/>
          <w:szCs w:val="24"/>
        </w:rPr>
      </w:pPr>
      <w:r>
        <w:rPr>
          <w:sz w:val="24"/>
          <w:szCs w:val="24"/>
        </w:rPr>
        <w:t>2</w:t>
      </w:r>
      <w:r w:rsidRPr="00582A5F">
        <w:rPr>
          <w:sz w:val="24"/>
          <w:szCs w:val="24"/>
        </w:rPr>
        <w:t>) формирование и направление межведомственных запросов в органы (организации), участвующие в пред</w:t>
      </w:r>
      <w:r>
        <w:rPr>
          <w:sz w:val="24"/>
          <w:szCs w:val="24"/>
        </w:rPr>
        <w:t xml:space="preserve">оставлении муниципальной услуги </w:t>
      </w:r>
      <w:r w:rsidRPr="00582A5F">
        <w:rPr>
          <w:sz w:val="24"/>
          <w:szCs w:val="24"/>
        </w:rPr>
        <w:t>(при необходимости), рассмотрение заявления, приложенных к нему документов, ответов на межведомственные запросы, формирование пакета документов для передачи его в комиссию либо направления заявителю уведомления об отказе в предоставлении муниципальной услуги;</w:t>
      </w:r>
    </w:p>
    <w:p w:rsidR="00582A5F" w:rsidRPr="00582A5F" w:rsidRDefault="00582A5F" w:rsidP="00F03985">
      <w:pPr>
        <w:pStyle w:val="ConsPlusNormal"/>
        <w:tabs>
          <w:tab w:val="left" w:pos="1276"/>
        </w:tabs>
        <w:ind w:firstLine="567"/>
        <w:jc w:val="both"/>
      </w:pPr>
      <w:r>
        <w:t>3</w:t>
      </w:r>
      <w:r w:rsidRPr="00582A5F">
        <w:t>) работа комиссии по оценке соответствия помещения (многоквартирного дома) требованиям, установленным в Положении;</w:t>
      </w:r>
    </w:p>
    <w:p w:rsidR="00582A5F" w:rsidRPr="00582A5F" w:rsidRDefault="00582A5F" w:rsidP="00F03985">
      <w:pPr>
        <w:autoSpaceDE w:val="0"/>
        <w:autoSpaceDN w:val="0"/>
        <w:adjustRightInd w:val="0"/>
        <w:ind w:firstLine="567"/>
        <w:jc w:val="both"/>
        <w:rPr>
          <w:sz w:val="24"/>
          <w:szCs w:val="24"/>
        </w:rPr>
      </w:pPr>
      <w:r>
        <w:rPr>
          <w:sz w:val="24"/>
          <w:szCs w:val="24"/>
        </w:rPr>
        <w:t>4</w:t>
      </w:r>
      <w:r w:rsidRPr="00582A5F">
        <w:rPr>
          <w:sz w:val="24"/>
          <w:szCs w:val="24"/>
        </w:rPr>
        <w:t>) принятие Администрацией решения по итогам работы комиссии,</w:t>
      </w:r>
      <w:r w:rsidRPr="00582A5F">
        <w:rPr>
          <w:sz w:val="24"/>
          <w:szCs w:val="24"/>
        </w:rPr>
        <w:br/>
        <w:t xml:space="preserve">на основании решения комиссии, предусмотренного пунктом </w:t>
      </w:r>
      <w:r>
        <w:rPr>
          <w:sz w:val="24"/>
          <w:szCs w:val="24"/>
        </w:rPr>
        <w:t xml:space="preserve">28.9. </w:t>
      </w:r>
      <w:r w:rsidRPr="00582A5F">
        <w:rPr>
          <w:sz w:val="24"/>
          <w:szCs w:val="24"/>
        </w:rPr>
        <w:t>раздела 3 настоящего Административного регламента(за исключением случаев, когда заключение комиссии принято в отношении жилых помещений жилищного фонда Российской Федерации и многоквартирных домов, находящихся в федеральной собственности);</w:t>
      </w:r>
    </w:p>
    <w:p w:rsidR="00582A5F" w:rsidRPr="00582A5F" w:rsidRDefault="00582A5F" w:rsidP="00F03985">
      <w:pPr>
        <w:pStyle w:val="ConsPlusNormal"/>
        <w:tabs>
          <w:tab w:val="left" w:pos="1276"/>
        </w:tabs>
        <w:ind w:firstLine="567"/>
        <w:jc w:val="both"/>
      </w:pPr>
      <w:r>
        <w:t>5</w:t>
      </w:r>
      <w:r w:rsidRPr="00582A5F">
        <w:t xml:space="preserve">) выдача (направление) Администрацией результата предоставления муниципальной услуги, предусмотренного пунктом </w:t>
      </w:r>
      <w:r>
        <w:t>11</w:t>
      </w:r>
      <w:r w:rsidRPr="00582A5F">
        <w:t xml:space="preserve"> раздела 2 настоящего Административного регламента заявителю и, в случаях, предусмотренных Положением,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82A5F" w:rsidRPr="00582A5F" w:rsidRDefault="00582A5F" w:rsidP="00F03985">
      <w:pPr>
        <w:pStyle w:val="ConsPlusNormal"/>
        <w:tabs>
          <w:tab w:val="left" w:pos="1276"/>
        </w:tabs>
        <w:ind w:firstLine="567"/>
        <w:jc w:val="both"/>
      </w:pPr>
      <w:r>
        <w:t>6</w:t>
      </w:r>
      <w:r w:rsidRPr="00582A5F">
        <w:t>) исправление допущенных опечаток и (или) ошибок в выданных</w:t>
      </w:r>
      <w:r w:rsidRPr="00582A5F">
        <w:br/>
        <w:t>в результате предоставления муниципальной услуги документах.</w:t>
      </w:r>
    </w:p>
    <w:p w:rsidR="00AC48A7" w:rsidRDefault="00AC48A7" w:rsidP="00F03985">
      <w:pPr>
        <w:autoSpaceDE w:val="0"/>
        <w:autoSpaceDN w:val="0"/>
        <w:adjustRightInd w:val="0"/>
        <w:ind w:firstLine="708"/>
        <w:jc w:val="both"/>
        <w:rPr>
          <w:sz w:val="24"/>
          <w:szCs w:val="24"/>
        </w:rPr>
      </w:pPr>
      <w:r>
        <w:rPr>
          <w:sz w:val="24"/>
          <w:szCs w:val="24"/>
        </w:rPr>
        <w:t>26</w:t>
      </w:r>
      <w:r w:rsidRPr="009D1888">
        <w:rPr>
          <w:sz w:val="24"/>
          <w:szCs w:val="24"/>
        </w:rPr>
        <w:t xml:space="preserve">. </w:t>
      </w:r>
      <w:r>
        <w:rPr>
          <w:sz w:val="24"/>
          <w:szCs w:val="24"/>
        </w:rPr>
        <w:t>Прием, регистрация заявления и приложенных к нему документов, передача их в комиссию:</w:t>
      </w:r>
    </w:p>
    <w:p w:rsidR="00AC48A7" w:rsidRDefault="00AC48A7" w:rsidP="00F03985">
      <w:pPr>
        <w:ind w:firstLine="708"/>
        <w:jc w:val="both"/>
        <w:rPr>
          <w:sz w:val="24"/>
          <w:szCs w:val="24"/>
        </w:rPr>
      </w:pPr>
      <w:r>
        <w:rPr>
          <w:sz w:val="24"/>
          <w:szCs w:val="24"/>
        </w:rPr>
        <w:t>26.1. О</w:t>
      </w:r>
      <w:r w:rsidRPr="009D1888">
        <w:rPr>
          <w:sz w:val="24"/>
          <w:szCs w:val="24"/>
        </w:rPr>
        <w:t xml:space="preserve">снованием для начала предоставления муниципальной услуги является поступление заявления и документов, указанных в </w:t>
      </w:r>
      <w:r w:rsidRPr="007D560B">
        <w:rPr>
          <w:sz w:val="24"/>
          <w:szCs w:val="24"/>
        </w:rPr>
        <w:t xml:space="preserve">пункте </w:t>
      </w:r>
      <w:r w:rsidRPr="00FC2764">
        <w:rPr>
          <w:sz w:val="24"/>
          <w:szCs w:val="24"/>
        </w:rPr>
        <w:t>15</w:t>
      </w:r>
      <w:r w:rsidRPr="007D560B">
        <w:rPr>
          <w:sz w:val="24"/>
          <w:szCs w:val="24"/>
        </w:rPr>
        <w:t xml:space="preserve"> настоящего</w:t>
      </w:r>
      <w:r w:rsidRPr="009D1888">
        <w:rPr>
          <w:sz w:val="24"/>
          <w:szCs w:val="24"/>
        </w:rPr>
        <w:t xml:space="preserve"> административного регламента, </w:t>
      </w:r>
      <w:r>
        <w:rPr>
          <w:sz w:val="24"/>
          <w:szCs w:val="24"/>
        </w:rPr>
        <w:t>секретарю комиссии.</w:t>
      </w:r>
    </w:p>
    <w:p w:rsidR="00AC48A7" w:rsidRDefault="00AC48A7" w:rsidP="00AC48A7">
      <w:pPr>
        <w:ind w:firstLine="708"/>
        <w:jc w:val="both"/>
        <w:rPr>
          <w:sz w:val="24"/>
          <w:szCs w:val="24"/>
        </w:rPr>
      </w:pPr>
      <w:r>
        <w:rPr>
          <w:sz w:val="24"/>
          <w:szCs w:val="24"/>
        </w:rPr>
        <w:t>26.2. П</w:t>
      </w:r>
      <w:r w:rsidRPr="009D1888">
        <w:rPr>
          <w:sz w:val="24"/>
          <w:szCs w:val="24"/>
        </w:rPr>
        <w:t xml:space="preserve">ри личном обращении заявителя </w:t>
      </w:r>
      <w:r>
        <w:rPr>
          <w:sz w:val="24"/>
          <w:szCs w:val="24"/>
        </w:rPr>
        <w:t>секретарь комиссии</w:t>
      </w:r>
      <w:r w:rsidRPr="009D1888">
        <w:rPr>
          <w:sz w:val="24"/>
          <w:szCs w:val="24"/>
        </w:rPr>
        <w:t xml:space="preserve"> устанавливает предмет обращения, личность заявителя, в том числе обозревает до</w:t>
      </w:r>
      <w:r>
        <w:rPr>
          <w:sz w:val="24"/>
          <w:szCs w:val="24"/>
        </w:rPr>
        <w:t>кумент, удостоверяющий личность.</w:t>
      </w:r>
      <w:r>
        <w:rPr>
          <w:sz w:val="24"/>
          <w:szCs w:val="24"/>
        </w:rPr>
        <w:tab/>
      </w:r>
    </w:p>
    <w:p w:rsidR="00AC48A7" w:rsidRPr="007D560B" w:rsidRDefault="00AC48A7" w:rsidP="00AC48A7">
      <w:pPr>
        <w:ind w:firstLine="708"/>
        <w:jc w:val="both"/>
        <w:rPr>
          <w:sz w:val="24"/>
          <w:szCs w:val="24"/>
        </w:rPr>
      </w:pPr>
      <w:r>
        <w:rPr>
          <w:sz w:val="24"/>
          <w:szCs w:val="24"/>
        </w:rPr>
        <w:t>26.3. Секретарь комиссии</w:t>
      </w:r>
      <w:r w:rsidRPr="009D1888">
        <w:rPr>
          <w:sz w:val="24"/>
          <w:szCs w:val="24"/>
        </w:rPr>
        <w:t xml:space="preserve"> проверяет правильность оформления и полноту предоставленных заявителем документов, убеждаясь, что отсутствуют основания для отказа в приеме </w:t>
      </w:r>
      <w:r w:rsidRPr="007D560B">
        <w:rPr>
          <w:sz w:val="24"/>
          <w:szCs w:val="24"/>
        </w:rPr>
        <w:t xml:space="preserve">документов, установленные пунктом 18 настоящего </w:t>
      </w:r>
      <w:proofErr w:type="spellStart"/>
      <w:r w:rsidRPr="007D560B">
        <w:rPr>
          <w:sz w:val="24"/>
          <w:szCs w:val="24"/>
        </w:rPr>
        <w:t>административногорегламента</w:t>
      </w:r>
      <w:proofErr w:type="spellEnd"/>
      <w:r w:rsidRPr="007D560B">
        <w:rPr>
          <w:sz w:val="24"/>
          <w:szCs w:val="24"/>
        </w:rPr>
        <w:t>.</w:t>
      </w:r>
    </w:p>
    <w:p w:rsidR="00AC48A7" w:rsidRPr="007D560B" w:rsidRDefault="00AC48A7" w:rsidP="00AC48A7">
      <w:pPr>
        <w:ind w:firstLine="708"/>
        <w:jc w:val="both"/>
        <w:rPr>
          <w:sz w:val="24"/>
          <w:szCs w:val="24"/>
        </w:rPr>
      </w:pPr>
      <w:r w:rsidRPr="007D560B">
        <w:rPr>
          <w:sz w:val="24"/>
          <w:szCs w:val="24"/>
        </w:rPr>
        <w:t xml:space="preserve">26.4. При наличии оснований для отказа в приеме документов, предусмотренных пунктом 18 настоящего административного регламента, секретарь комиссии </w:t>
      </w:r>
      <w:r w:rsidR="008F3FDF">
        <w:rPr>
          <w:sz w:val="24"/>
          <w:szCs w:val="24"/>
        </w:rPr>
        <w:t xml:space="preserve">в 30-дневный срок со дня регистрации заявления </w:t>
      </w:r>
      <w:r w:rsidRPr="007D560B">
        <w:rPr>
          <w:sz w:val="24"/>
          <w:szCs w:val="24"/>
        </w:rPr>
        <w:t xml:space="preserve">уведомляет заявителя о наличии препятствий для дальнейшего приема документов, объясняет заявителю содержание выявленных </w:t>
      </w:r>
      <w:r w:rsidRPr="007D560B">
        <w:rPr>
          <w:sz w:val="24"/>
          <w:szCs w:val="24"/>
        </w:rPr>
        <w:lastRenderedPageBreak/>
        <w:t>недостатков в предоставленных документах и предлагает</w:t>
      </w:r>
      <w:r w:rsidR="00A776D1">
        <w:rPr>
          <w:sz w:val="24"/>
          <w:szCs w:val="24"/>
        </w:rPr>
        <w:t xml:space="preserve"> принять меры по их устранению.</w:t>
      </w:r>
    </w:p>
    <w:p w:rsidR="00AC48A7" w:rsidRDefault="00AC48A7" w:rsidP="00AC48A7">
      <w:pPr>
        <w:ind w:firstLine="708"/>
        <w:jc w:val="both"/>
        <w:rPr>
          <w:sz w:val="24"/>
          <w:szCs w:val="24"/>
        </w:rPr>
      </w:pPr>
      <w:r w:rsidRPr="007D560B">
        <w:rPr>
          <w:sz w:val="24"/>
          <w:szCs w:val="24"/>
        </w:rPr>
        <w:t>26.5. При отсутствии оснований для отказа в приеме документов, предусмотренных пунктом 18 настоящего</w:t>
      </w:r>
      <w:r w:rsidRPr="009D1888">
        <w:rPr>
          <w:sz w:val="24"/>
          <w:szCs w:val="24"/>
        </w:rPr>
        <w:t xml:space="preserve"> административного регламента, </w:t>
      </w:r>
      <w:r>
        <w:rPr>
          <w:sz w:val="24"/>
          <w:szCs w:val="24"/>
        </w:rPr>
        <w:t>секретарь комиссии</w:t>
      </w:r>
      <w:r w:rsidRPr="009D1888">
        <w:rPr>
          <w:sz w:val="24"/>
          <w:szCs w:val="24"/>
        </w:rPr>
        <w:t xml:space="preserve"> направляет заявление и приложенные к нему документы </w:t>
      </w:r>
      <w:r w:rsidR="00FC2764">
        <w:rPr>
          <w:sz w:val="24"/>
          <w:szCs w:val="24"/>
        </w:rPr>
        <w:t xml:space="preserve">на </w:t>
      </w:r>
      <w:r>
        <w:rPr>
          <w:sz w:val="24"/>
          <w:szCs w:val="24"/>
        </w:rPr>
        <w:t>регистрацию.</w:t>
      </w:r>
    </w:p>
    <w:p w:rsidR="00AC48A7" w:rsidRDefault="00AC48A7" w:rsidP="00AC48A7">
      <w:pPr>
        <w:ind w:firstLine="708"/>
        <w:jc w:val="both"/>
        <w:rPr>
          <w:sz w:val="24"/>
          <w:szCs w:val="24"/>
        </w:rPr>
      </w:pPr>
      <w:r>
        <w:rPr>
          <w:sz w:val="24"/>
          <w:szCs w:val="24"/>
        </w:rPr>
        <w:t>26.6. З</w:t>
      </w:r>
      <w:r w:rsidRPr="009D1888">
        <w:rPr>
          <w:sz w:val="24"/>
          <w:szCs w:val="24"/>
        </w:rPr>
        <w:t>аявителю при регистрации выдается копия заявления с отметкой о приеме документ</w:t>
      </w:r>
      <w:r>
        <w:rPr>
          <w:sz w:val="24"/>
          <w:szCs w:val="24"/>
        </w:rPr>
        <w:t>ов с указанием даты регистрации.</w:t>
      </w:r>
    </w:p>
    <w:p w:rsidR="00AC48A7" w:rsidRDefault="00AC48A7" w:rsidP="00AC48A7">
      <w:pPr>
        <w:ind w:firstLine="708"/>
        <w:jc w:val="both"/>
        <w:rPr>
          <w:sz w:val="24"/>
          <w:szCs w:val="24"/>
        </w:rPr>
      </w:pPr>
      <w:r>
        <w:rPr>
          <w:sz w:val="24"/>
          <w:szCs w:val="24"/>
        </w:rPr>
        <w:t>26.7. В</w:t>
      </w:r>
      <w:r w:rsidRPr="009D1888">
        <w:rPr>
          <w:sz w:val="24"/>
          <w:szCs w:val="24"/>
        </w:rPr>
        <w:t xml:space="preserve"> случае направления заявителем заявления посредством почтового отправления к заявлению о предоставлении муниципальной услуги прилагаются копии личных документов, удостоверенные в установленном законом порядке (подлинники таких документов не направляются) и оригиналы иных документов, предусмотренных </w:t>
      </w:r>
      <w:r>
        <w:rPr>
          <w:sz w:val="24"/>
          <w:szCs w:val="24"/>
        </w:rPr>
        <w:t>пунктом 15</w:t>
      </w:r>
      <w:r w:rsidRPr="009D1888">
        <w:rPr>
          <w:sz w:val="24"/>
          <w:szCs w:val="24"/>
        </w:rPr>
        <w:t xml:space="preserve"> настояще</w:t>
      </w:r>
      <w:r>
        <w:rPr>
          <w:sz w:val="24"/>
          <w:szCs w:val="24"/>
        </w:rPr>
        <w:t>го административного регламента.</w:t>
      </w:r>
    </w:p>
    <w:p w:rsidR="00AC48A7" w:rsidRDefault="00AC48A7" w:rsidP="00AC48A7">
      <w:pPr>
        <w:ind w:firstLine="708"/>
        <w:jc w:val="both"/>
        <w:rPr>
          <w:sz w:val="24"/>
          <w:szCs w:val="24"/>
        </w:rPr>
      </w:pPr>
      <w:r>
        <w:rPr>
          <w:sz w:val="24"/>
          <w:szCs w:val="24"/>
        </w:rPr>
        <w:t>26.8. П</w:t>
      </w:r>
      <w:r w:rsidRPr="009D1888">
        <w:rPr>
          <w:sz w:val="24"/>
          <w:szCs w:val="24"/>
        </w:rPr>
        <w:t>осле регистрации заявление и приложенные к нему документы либо заключения органа, уполномоченного на проведение государственного контроля и надзора, по вопросам, отнесенным к его компетенции, в течение одного рабочего дня направляются на рассмотрение председате</w:t>
      </w:r>
      <w:r>
        <w:rPr>
          <w:sz w:val="24"/>
          <w:szCs w:val="24"/>
        </w:rPr>
        <w:t>лю комиссии или его заместителю.</w:t>
      </w:r>
      <w:r>
        <w:rPr>
          <w:sz w:val="24"/>
          <w:szCs w:val="24"/>
        </w:rPr>
        <w:tab/>
      </w:r>
    </w:p>
    <w:p w:rsidR="00AC48A7" w:rsidRDefault="00AC48A7" w:rsidP="00AC48A7">
      <w:pPr>
        <w:ind w:firstLine="708"/>
        <w:jc w:val="both"/>
        <w:rPr>
          <w:sz w:val="24"/>
          <w:szCs w:val="24"/>
        </w:rPr>
      </w:pPr>
      <w:r>
        <w:rPr>
          <w:sz w:val="24"/>
          <w:szCs w:val="24"/>
        </w:rPr>
        <w:t>26.9. П</w:t>
      </w:r>
      <w:r w:rsidRPr="00AF1706">
        <w:rPr>
          <w:sz w:val="24"/>
          <w:szCs w:val="24"/>
        </w:rPr>
        <w:t>редседатель (заместитель председателя) комиссии в течение 2 дней со дня регистрации заявления с приложенными документами либо заключения органа, уполномоченного на проведение государственного контроля и надзора, по вопросам, отнесенным к его компетенции, рассматривает их, выносит резолюцию для организац</w:t>
      </w:r>
      <w:r w:rsidR="003F19E7">
        <w:rPr>
          <w:sz w:val="24"/>
          <w:szCs w:val="24"/>
        </w:rPr>
        <w:t>ии работы комиссии и направляет секретарю комиссии</w:t>
      </w:r>
      <w:r>
        <w:rPr>
          <w:sz w:val="24"/>
          <w:szCs w:val="24"/>
        </w:rPr>
        <w:t>.</w:t>
      </w:r>
      <w:r>
        <w:rPr>
          <w:sz w:val="24"/>
          <w:szCs w:val="24"/>
        </w:rPr>
        <w:tab/>
      </w:r>
    </w:p>
    <w:p w:rsidR="00AC48A7" w:rsidRDefault="00AC48A7" w:rsidP="00AC48A7">
      <w:pPr>
        <w:ind w:firstLine="708"/>
        <w:jc w:val="both"/>
        <w:rPr>
          <w:sz w:val="24"/>
          <w:szCs w:val="24"/>
        </w:rPr>
      </w:pPr>
      <w:r>
        <w:rPr>
          <w:sz w:val="24"/>
          <w:szCs w:val="24"/>
        </w:rPr>
        <w:t>26.10. Р</w:t>
      </w:r>
      <w:r w:rsidRPr="009D1888">
        <w:rPr>
          <w:sz w:val="24"/>
          <w:szCs w:val="24"/>
        </w:rPr>
        <w:t>езультатом административной процедуры являются прием и регистрация заявления с приложенными к нему документами, либо заключения органа, уполномоченного на проведение государственного контроля и надзора, по вопросам, отнесенным к его компетенции, передача их в комиссию ли</w:t>
      </w:r>
      <w:r>
        <w:rPr>
          <w:sz w:val="24"/>
          <w:szCs w:val="24"/>
        </w:rPr>
        <w:t>бо возврат документов заявителю.</w:t>
      </w:r>
    </w:p>
    <w:p w:rsidR="00AC48A7" w:rsidRDefault="00AC48A7" w:rsidP="00AC48A7">
      <w:pPr>
        <w:ind w:firstLine="708"/>
        <w:jc w:val="both"/>
        <w:rPr>
          <w:sz w:val="24"/>
          <w:szCs w:val="24"/>
        </w:rPr>
      </w:pPr>
      <w:r>
        <w:rPr>
          <w:sz w:val="24"/>
          <w:szCs w:val="24"/>
        </w:rPr>
        <w:t>27. Н</w:t>
      </w:r>
      <w:r w:rsidRPr="009D1888">
        <w:rPr>
          <w:sz w:val="24"/>
          <w:szCs w:val="24"/>
        </w:rPr>
        <w:t>аправление в Федеральную службу государственной регистрации, кадастра и картографии по системе межведомственного электронного взаимодействия межведомственного запроса о получении выписки из ЕГРН, иных межведомственных запросов, необходимых для предоставления муниципальной услуги, рассмотрение заявления, приложенных к нему документов, либо заключения органа, уполномоченного на проведение государственного контроля и надзора, по вопросам, отнесенным к его компетенции, полученной выписки из ЕГРН, ответов на иные межведомственные запросы, направление уведомлений об отказе в предоставлен</w:t>
      </w:r>
      <w:r>
        <w:rPr>
          <w:sz w:val="24"/>
          <w:szCs w:val="24"/>
        </w:rPr>
        <w:t xml:space="preserve">ии муниципальной услуги: </w:t>
      </w:r>
    </w:p>
    <w:p w:rsidR="00AC48A7" w:rsidRDefault="00AC48A7" w:rsidP="00AC48A7">
      <w:pPr>
        <w:ind w:firstLine="708"/>
        <w:jc w:val="both"/>
        <w:rPr>
          <w:sz w:val="24"/>
          <w:szCs w:val="24"/>
        </w:rPr>
      </w:pPr>
      <w:r>
        <w:rPr>
          <w:sz w:val="24"/>
          <w:szCs w:val="24"/>
        </w:rPr>
        <w:t>27.1. О</w:t>
      </w:r>
      <w:r w:rsidRPr="009D1888">
        <w:rPr>
          <w:sz w:val="24"/>
          <w:szCs w:val="24"/>
        </w:rPr>
        <w:t>снованием для начала проведения процедуры является поступление зарегистрированного заявления с приложенными к нему документами либо заключения органа, уполномоченного на проведение государственного контроля и надзора, по вопросам, отнесенным к его компетенции, на рассмотрение в комиссию.</w:t>
      </w:r>
      <w:r>
        <w:rPr>
          <w:sz w:val="24"/>
          <w:szCs w:val="24"/>
        </w:rPr>
        <w:tab/>
      </w:r>
    </w:p>
    <w:p w:rsidR="00AC48A7" w:rsidRDefault="00AC48A7" w:rsidP="00AC48A7">
      <w:pPr>
        <w:ind w:firstLine="708"/>
        <w:jc w:val="both"/>
        <w:rPr>
          <w:sz w:val="24"/>
          <w:szCs w:val="24"/>
        </w:rPr>
      </w:pPr>
      <w:r>
        <w:rPr>
          <w:sz w:val="24"/>
          <w:szCs w:val="24"/>
        </w:rPr>
        <w:t>27.2. С</w:t>
      </w:r>
      <w:r w:rsidRPr="009D1888">
        <w:rPr>
          <w:sz w:val="24"/>
          <w:szCs w:val="24"/>
        </w:rPr>
        <w:t>екретарь комиссии осуществляет формирование и направление в Федеральную службу государственной регистрации, кадастра и картографии по системе межведомственного электронного взаимодействия межведомственного запроса о получении выписки из ЕГРН, иных межведомственных запросов, необходимых для пред</w:t>
      </w:r>
      <w:r>
        <w:rPr>
          <w:sz w:val="24"/>
          <w:szCs w:val="24"/>
        </w:rPr>
        <w:t>оставления муниципальной услуги.</w:t>
      </w:r>
    </w:p>
    <w:p w:rsidR="00AC48A7" w:rsidRDefault="00AC48A7" w:rsidP="00AC48A7">
      <w:pPr>
        <w:ind w:firstLine="708"/>
        <w:jc w:val="both"/>
        <w:rPr>
          <w:sz w:val="24"/>
          <w:szCs w:val="24"/>
        </w:rPr>
      </w:pPr>
      <w:r w:rsidRPr="00E055BE">
        <w:rPr>
          <w:sz w:val="24"/>
          <w:szCs w:val="24"/>
        </w:rPr>
        <w:t>27.3.</w:t>
      </w:r>
      <w:r>
        <w:rPr>
          <w:sz w:val="24"/>
          <w:szCs w:val="24"/>
        </w:rPr>
        <w:t xml:space="preserve"> Р</w:t>
      </w:r>
      <w:r w:rsidRPr="009D1888">
        <w:rPr>
          <w:sz w:val="24"/>
          <w:szCs w:val="24"/>
        </w:rPr>
        <w:t>езультатом административной процедуры является формирование и направление межведомственных запросов о предоставлении документов, необходимых для предоставления муниципальной услуги.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D1888">
        <w:rPr>
          <w:sz w:val="24"/>
          <w:szCs w:val="24"/>
        </w:rPr>
        <w:t>Срок выполнения административной процедуры - не более 5 календарных дней со дня поступления секретарю комиссии зарегистрированного заявления с приложенными к нему документами.</w:t>
      </w:r>
    </w:p>
    <w:p w:rsidR="00AC48A7" w:rsidRDefault="00AC48A7" w:rsidP="00AC48A7">
      <w:pPr>
        <w:ind w:firstLine="708"/>
        <w:jc w:val="both"/>
        <w:rPr>
          <w:sz w:val="24"/>
          <w:szCs w:val="24"/>
        </w:rPr>
      </w:pPr>
      <w:r>
        <w:rPr>
          <w:sz w:val="24"/>
          <w:szCs w:val="24"/>
        </w:rPr>
        <w:t xml:space="preserve">28. </w:t>
      </w:r>
      <w:r w:rsidRPr="009D1888">
        <w:rPr>
          <w:sz w:val="24"/>
          <w:szCs w:val="24"/>
        </w:rPr>
        <w:t>Работа комиссии по оценке соответствия помещения требованиям, установленным в</w:t>
      </w:r>
      <w:r>
        <w:rPr>
          <w:sz w:val="24"/>
          <w:szCs w:val="24"/>
        </w:rPr>
        <w:t xml:space="preserve"> Положении:</w:t>
      </w:r>
    </w:p>
    <w:p w:rsidR="00AC48A7" w:rsidRDefault="00AC48A7" w:rsidP="00AC48A7">
      <w:pPr>
        <w:ind w:firstLine="708"/>
        <w:jc w:val="both"/>
        <w:rPr>
          <w:sz w:val="24"/>
          <w:szCs w:val="24"/>
        </w:rPr>
      </w:pPr>
      <w:r>
        <w:rPr>
          <w:sz w:val="24"/>
          <w:szCs w:val="24"/>
        </w:rPr>
        <w:t>28.1. О</w:t>
      </w:r>
      <w:r w:rsidRPr="009D1888">
        <w:rPr>
          <w:sz w:val="24"/>
          <w:szCs w:val="24"/>
        </w:rPr>
        <w:t xml:space="preserve">снованием для начала процедуры работы комиссии по оценке соответствия помещения требованиям, установленным в </w:t>
      </w:r>
      <w:r>
        <w:rPr>
          <w:sz w:val="24"/>
          <w:szCs w:val="24"/>
        </w:rPr>
        <w:t>Положении</w:t>
      </w:r>
      <w:r w:rsidRPr="009D1888">
        <w:rPr>
          <w:sz w:val="24"/>
          <w:szCs w:val="24"/>
        </w:rPr>
        <w:t xml:space="preserve">, является зарегистрированное заявление, поступившее в комиссию с комплектом документов, необходимых для предоставления муниципальной услуги, либо заключение органа, уполномоченного на </w:t>
      </w:r>
      <w:r w:rsidRPr="009D1888">
        <w:rPr>
          <w:sz w:val="24"/>
          <w:szCs w:val="24"/>
        </w:rPr>
        <w:lastRenderedPageBreak/>
        <w:t>проведение государственного контроля и надзора, по вопросам, отнесенным к его компетенции.</w:t>
      </w:r>
    </w:p>
    <w:p w:rsidR="00AC48A7" w:rsidRDefault="00AC48A7" w:rsidP="00AC48A7">
      <w:pPr>
        <w:ind w:firstLine="708"/>
        <w:jc w:val="both"/>
        <w:rPr>
          <w:sz w:val="24"/>
          <w:szCs w:val="24"/>
        </w:rPr>
      </w:pPr>
      <w:r>
        <w:rPr>
          <w:sz w:val="24"/>
          <w:szCs w:val="24"/>
        </w:rPr>
        <w:t>28.2. П</w:t>
      </w:r>
      <w:r w:rsidRPr="009D1888">
        <w:rPr>
          <w:sz w:val="24"/>
          <w:szCs w:val="24"/>
        </w:rPr>
        <w:t>орядок работы и состав комис</w:t>
      </w:r>
      <w:r>
        <w:rPr>
          <w:sz w:val="24"/>
          <w:szCs w:val="24"/>
        </w:rPr>
        <w:t>сии утверждается постановлением</w:t>
      </w:r>
      <w:r w:rsidR="00F03985">
        <w:rPr>
          <w:sz w:val="24"/>
          <w:szCs w:val="24"/>
        </w:rPr>
        <w:t xml:space="preserve"> </w:t>
      </w:r>
      <w:r>
        <w:rPr>
          <w:sz w:val="24"/>
          <w:szCs w:val="24"/>
        </w:rPr>
        <w:t>а</w:t>
      </w:r>
      <w:r w:rsidRPr="009D1888">
        <w:rPr>
          <w:sz w:val="24"/>
          <w:szCs w:val="24"/>
        </w:rPr>
        <w:t xml:space="preserve">дминистрации </w:t>
      </w:r>
      <w:r w:rsidR="00E055BE">
        <w:rPr>
          <w:sz w:val="24"/>
          <w:szCs w:val="24"/>
        </w:rPr>
        <w:t>Беломорского муниципального округа.</w:t>
      </w:r>
      <w:r w:rsidRPr="009D1888">
        <w:rPr>
          <w:sz w:val="24"/>
          <w:szCs w:val="24"/>
        </w:rPr>
        <w:t xml:space="preserve"> Состав комиссии формируется с учетом требований </w:t>
      </w:r>
      <w:r>
        <w:rPr>
          <w:sz w:val="24"/>
          <w:szCs w:val="24"/>
        </w:rPr>
        <w:t>Положения.</w:t>
      </w:r>
    </w:p>
    <w:p w:rsidR="00AC48A7" w:rsidRDefault="00AC48A7" w:rsidP="00AC48A7">
      <w:pPr>
        <w:ind w:firstLine="708"/>
        <w:jc w:val="both"/>
        <w:rPr>
          <w:sz w:val="24"/>
          <w:szCs w:val="24"/>
        </w:rPr>
      </w:pPr>
      <w:r>
        <w:rPr>
          <w:sz w:val="24"/>
          <w:szCs w:val="24"/>
        </w:rPr>
        <w:t>28.3.К</w:t>
      </w:r>
      <w:r w:rsidRPr="009D1888">
        <w:rPr>
          <w:sz w:val="24"/>
          <w:szCs w:val="24"/>
        </w:rPr>
        <w:t xml:space="preserve">омиссия при рассмотрении заявления и приложенных к нему документов вправе запрашивать дополнительные документы (заключения (акты) соответствующих органов государственного надзора (контроля), заключение юридического лица, являющегося членом </w:t>
      </w:r>
      <w:proofErr w:type="spellStart"/>
      <w:r w:rsidRPr="009D1888">
        <w:rPr>
          <w:sz w:val="24"/>
          <w:szCs w:val="24"/>
        </w:rPr>
        <w:t>саморегулируемой</w:t>
      </w:r>
      <w:proofErr w:type="spellEnd"/>
      <w:r w:rsidRPr="009D1888">
        <w:rPr>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w:t>
      </w:r>
      <w:r w:rsidR="00E055BE">
        <w:rPr>
          <w:sz w:val="24"/>
          <w:szCs w:val="24"/>
        </w:rPr>
        <w:t>х конструкций жилого помещения,</w:t>
      </w:r>
      <w:r w:rsidRPr="009D1888">
        <w:rPr>
          <w:sz w:val="24"/>
          <w:szCs w:val="24"/>
        </w:rPr>
        <w:t xml:space="preserve"> необходимых для принятия решения о признании жилого помещения соответствующим (не соответствующим) установленным в </w:t>
      </w:r>
      <w:r>
        <w:rPr>
          <w:sz w:val="24"/>
          <w:szCs w:val="24"/>
        </w:rPr>
        <w:t>Положении</w:t>
      </w:r>
      <w:r w:rsidRPr="009D1888">
        <w:rPr>
          <w:sz w:val="24"/>
          <w:szCs w:val="24"/>
        </w:rPr>
        <w:t xml:space="preserve"> требованиям; привлекать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w:t>
      </w:r>
      <w:r>
        <w:rPr>
          <w:sz w:val="24"/>
          <w:szCs w:val="24"/>
        </w:rPr>
        <w:t>анного ранее нежилого помещения.</w:t>
      </w:r>
    </w:p>
    <w:p w:rsidR="00AC48A7" w:rsidRDefault="00AC48A7" w:rsidP="00AC48A7">
      <w:pPr>
        <w:ind w:firstLine="708"/>
        <w:jc w:val="both"/>
        <w:rPr>
          <w:sz w:val="24"/>
          <w:szCs w:val="24"/>
        </w:rPr>
      </w:pPr>
      <w:r>
        <w:rPr>
          <w:sz w:val="24"/>
          <w:szCs w:val="24"/>
        </w:rPr>
        <w:t>28.4. С</w:t>
      </w:r>
      <w:r w:rsidRPr="009D1888">
        <w:rPr>
          <w:sz w:val="24"/>
          <w:szCs w:val="24"/>
        </w:rPr>
        <w:t xml:space="preserve">екретарь комиссии </w:t>
      </w:r>
      <w:r w:rsidRPr="00CD0C7F">
        <w:rPr>
          <w:sz w:val="24"/>
          <w:szCs w:val="24"/>
        </w:rPr>
        <w:t>устанавливает наличие или отсутствие оснований для отказа в предоставлении муниципальной услуги, предусмотренных подпунктом 18.2 пункта 18 настоящего административного регламента.</w:t>
      </w:r>
    </w:p>
    <w:p w:rsidR="00AC48A7" w:rsidRDefault="00AC48A7" w:rsidP="00AC48A7">
      <w:pPr>
        <w:ind w:firstLine="708"/>
        <w:jc w:val="both"/>
        <w:rPr>
          <w:sz w:val="24"/>
          <w:szCs w:val="24"/>
        </w:rPr>
      </w:pPr>
      <w:r>
        <w:rPr>
          <w:sz w:val="24"/>
          <w:szCs w:val="24"/>
        </w:rPr>
        <w:t>28.5.В</w:t>
      </w:r>
      <w:r w:rsidRPr="009D1888">
        <w:rPr>
          <w:sz w:val="24"/>
          <w:szCs w:val="24"/>
        </w:rPr>
        <w:t xml:space="preserve"> случае если имеются основания для отказа в предоставлении муниципальной услуги, </w:t>
      </w:r>
      <w:r w:rsidRPr="00CD0C7F">
        <w:rPr>
          <w:sz w:val="24"/>
          <w:szCs w:val="24"/>
        </w:rPr>
        <w:t>предусмотренные подпунктом 18.2 пункта 18 настоящего административного регламента, секретарем комиссии подготавливается письменное</w:t>
      </w:r>
      <w:r w:rsidRPr="009D1888">
        <w:rPr>
          <w:sz w:val="24"/>
          <w:szCs w:val="24"/>
        </w:rPr>
        <w:t xml:space="preserve"> уведомление об отказе в предоставлении муниципальной услуги с указанием причин, послуживших основанием для отказа в предоставлении муниципальной услуги. Уведомления об отказе в предоставлении муниципальной услуги с указанием причин, послуживших основанием для отказа в предоставлении муниципальной услуги, подписывается предсе</w:t>
      </w:r>
      <w:r>
        <w:rPr>
          <w:sz w:val="24"/>
          <w:szCs w:val="24"/>
        </w:rPr>
        <w:t>дателем (заместителем</w:t>
      </w:r>
      <w:r w:rsidR="00E055BE">
        <w:rPr>
          <w:sz w:val="24"/>
          <w:szCs w:val="24"/>
        </w:rPr>
        <w:t xml:space="preserve"> председателя</w:t>
      </w:r>
      <w:r>
        <w:rPr>
          <w:sz w:val="24"/>
          <w:szCs w:val="24"/>
        </w:rPr>
        <w:t>) комиссии.</w:t>
      </w:r>
    </w:p>
    <w:p w:rsidR="00AC48A7" w:rsidRDefault="00AC48A7" w:rsidP="00AC48A7">
      <w:pPr>
        <w:ind w:firstLine="708"/>
        <w:jc w:val="both"/>
        <w:rPr>
          <w:sz w:val="24"/>
          <w:szCs w:val="24"/>
        </w:rPr>
      </w:pPr>
      <w:r>
        <w:rPr>
          <w:sz w:val="24"/>
          <w:szCs w:val="24"/>
        </w:rPr>
        <w:t>28.6. В</w:t>
      </w:r>
      <w:r w:rsidRPr="009D1888">
        <w:rPr>
          <w:sz w:val="24"/>
          <w:szCs w:val="24"/>
        </w:rPr>
        <w:t xml:space="preserve"> случае если основания для отказа в предоставлении муниципальной услуги, </w:t>
      </w:r>
      <w:r w:rsidRPr="00CD0C7F">
        <w:rPr>
          <w:sz w:val="24"/>
          <w:szCs w:val="24"/>
        </w:rPr>
        <w:t>предусмотренные подпунктом 18.2 пункта 18 настоящего административного</w:t>
      </w:r>
      <w:r w:rsidRPr="009D1888">
        <w:rPr>
          <w:sz w:val="24"/>
          <w:szCs w:val="24"/>
        </w:rPr>
        <w:t xml:space="preserve"> регламента, отсутствуют, секретарь формирует пакет документов для рассмотрения комиссией на очередном заседании соответствующего вопро</w:t>
      </w:r>
      <w:r>
        <w:rPr>
          <w:sz w:val="24"/>
          <w:szCs w:val="24"/>
        </w:rPr>
        <w:t>са и принятия комиссией решения.</w:t>
      </w:r>
    </w:p>
    <w:p w:rsidR="00AC48A7" w:rsidRDefault="00AC48A7" w:rsidP="00AC48A7">
      <w:pPr>
        <w:ind w:firstLine="708"/>
        <w:jc w:val="both"/>
        <w:rPr>
          <w:sz w:val="24"/>
          <w:szCs w:val="24"/>
        </w:rPr>
      </w:pPr>
      <w:r>
        <w:rPr>
          <w:sz w:val="24"/>
          <w:szCs w:val="24"/>
        </w:rPr>
        <w:t>28.7. П</w:t>
      </w:r>
      <w:r w:rsidRPr="009D1888">
        <w:rPr>
          <w:sz w:val="24"/>
          <w:szCs w:val="24"/>
        </w:rPr>
        <w:t>редседатель (заместитель председателя) комиссии назначает проведение заседания комиссии для рассмотрения поступившего заявления и сформированного секретарем комиссии пакета документов или заключения органа, уполномоченного на проведение госу</w:t>
      </w:r>
      <w:r>
        <w:rPr>
          <w:sz w:val="24"/>
          <w:szCs w:val="24"/>
        </w:rPr>
        <w:t>дарственного надзора</w:t>
      </w:r>
      <w:r w:rsidR="00E055BE">
        <w:rPr>
          <w:sz w:val="24"/>
          <w:szCs w:val="24"/>
        </w:rPr>
        <w:t xml:space="preserve"> (контроля)</w:t>
      </w:r>
      <w:r>
        <w:rPr>
          <w:sz w:val="24"/>
          <w:szCs w:val="24"/>
        </w:rPr>
        <w:t xml:space="preserve">. </w:t>
      </w:r>
    </w:p>
    <w:p w:rsidR="00AC48A7" w:rsidRDefault="00AC48A7" w:rsidP="00AC48A7">
      <w:pPr>
        <w:ind w:firstLine="708"/>
        <w:jc w:val="both"/>
        <w:rPr>
          <w:sz w:val="24"/>
          <w:szCs w:val="24"/>
        </w:rPr>
      </w:pPr>
      <w:r>
        <w:rPr>
          <w:sz w:val="24"/>
          <w:szCs w:val="24"/>
        </w:rPr>
        <w:t>28.8. С</w:t>
      </w:r>
      <w:r w:rsidRPr="009D1888">
        <w:rPr>
          <w:sz w:val="24"/>
          <w:szCs w:val="24"/>
        </w:rPr>
        <w:t xml:space="preserve">екретарь комиссии уведомляет собственника жилого помещения (уполномоченного им лица) и членов комиссии о времени и месте заседания комиссии путем направления </w:t>
      </w:r>
      <w:proofErr w:type="spellStart"/>
      <w:r w:rsidRPr="009D1888">
        <w:rPr>
          <w:sz w:val="24"/>
          <w:szCs w:val="24"/>
        </w:rPr>
        <w:t>факсограмм</w:t>
      </w:r>
      <w:proofErr w:type="spellEnd"/>
      <w:r w:rsidRPr="009D1888">
        <w:rPr>
          <w:sz w:val="24"/>
          <w:szCs w:val="24"/>
        </w:rPr>
        <w:t>, телефонограмм либо посредством электронной связи</w:t>
      </w:r>
      <w:bookmarkStart w:id="5" w:name="P232"/>
      <w:bookmarkEnd w:id="5"/>
      <w:r>
        <w:rPr>
          <w:sz w:val="24"/>
          <w:szCs w:val="24"/>
        </w:rPr>
        <w:t xml:space="preserve">. </w:t>
      </w:r>
    </w:p>
    <w:p w:rsidR="00AC48A7" w:rsidRDefault="00AC48A7" w:rsidP="00AC48A7">
      <w:pPr>
        <w:ind w:firstLine="708"/>
        <w:jc w:val="both"/>
        <w:rPr>
          <w:sz w:val="24"/>
          <w:szCs w:val="24"/>
        </w:rPr>
      </w:pPr>
      <w:r>
        <w:rPr>
          <w:sz w:val="24"/>
          <w:szCs w:val="24"/>
        </w:rPr>
        <w:t>28.9. Н</w:t>
      </w:r>
      <w:r w:rsidRPr="009D1888">
        <w:rPr>
          <w:sz w:val="24"/>
          <w:szCs w:val="24"/>
        </w:rPr>
        <w:t>а заседании комиссия рассматривает сформированный секретарем комиссии пакет документов и принимает одно из следующих решений:</w:t>
      </w:r>
      <w:r>
        <w:rPr>
          <w:sz w:val="24"/>
          <w:szCs w:val="24"/>
        </w:rPr>
        <w:tab/>
      </w:r>
    </w:p>
    <w:p w:rsidR="00AC48A7" w:rsidRDefault="00AC48A7" w:rsidP="00AC48A7">
      <w:pPr>
        <w:ind w:firstLine="708"/>
        <w:jc w:val="both"/>
        <w:rPr>
          <w:sz w:val="24"/>
          <w:szCs w:val="24"/>
        </w:rPr>
      </w:pPr>
      <w:r>
        <w:rPr>
          <w:sz w:val="24"/>
          <w:szCs w:val="24"/>
        </w:rPr>
        <w:t xml:space="preserve">- о </w:t>
      </w:r>
      <w:r w:rsidRPr="009D1888">
        <w:rPr>
          <w:sz w:val="24"/>
          <w:szCs w:val="24"/>
        </w:rPr>
        <w:t>соответствии помещения требованиям, предъявляемым к жилому помещению, и его пригодности для проживания;</w:t>
      </w:r>
      <w:r>
        <w:rPr>
          <w:sz w:val="24"/>
          <w:szCs w:val="24"/>
        </w:rPr>
        <w:tab/>
      </w:r>
    </w:p>
    <w:p w:rsidR="00AC48A7" w:rsidRDefault="00AC48A7" w:rsidP="00AC48A7">
      <w:pPr>
        <w:ind w:firstLine="708"/>
        <w:jc w:val="both"/>
        <w:rPr>
          <w:sz w:val="24"/>
          <w:szCs w:val="24"/>
        </w:rPr>
      </w:pPr>
      <w:r>
        <w:rPr>
          <w:sz w:val="24"/>
          <w:szCs w:val="24"/>
        </w:rPr>
        <w:t xml:space="preserve">- о </w:t>
      </w:r>
      <w:r w:rsidRPr="009D1888">
        <w:rPr>
          <w:sz w:val="24"/>
          <w:szCs w:val="24"/>
        </w:rPr>
        <w:t>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Положением требованиями;</w:t>
      </w:r>
    </w:p>
    <w:p w:rsidR="00AC48A7" w:rsidRDefault="00AC48A7" w:rsidP="00AC48A7">
      <w:pPr>
        <w:ind w:firstLine="708"/>
        <w:jc w:val="both"/>
        <w:rPr>
          <w:sz w:val="24"/>
          <w:szCs w:val="24"/>
        </w:rPr>
      </w:pPr>
      <w:r>
        <w:rPr>
          <w:sz w:val="24"/>
          <w:szCs w:val="24"/>
        </w:rPr>
        <w:t xml:space="preserve">-  </w:t>
      </w:r>
      <w:r w:rsidRPr="009D1888">
        <w:rPr>
          <w:sz w:val="24"/>
          <w:szCs w:val="24"/>
        </w:rPr>
        <w:t>о выявлении оснований для признания помещения непригодным для проживания;</w:t>
      </w:r>
    </w:p>
    <w:p w:rsidR="00140C57" w:rsidRDefault="00140C57" w:rsidP="00140C57">
      <w:pPr>
        <w:ind w:firstLine="708"/>
        <w:jc w:val="both"/>
        <w:rPr>
          <w:sz w:val="24"/>
          <w:szCs w:val="24"/>
        </w:rPr>
      </w:pPr>
      <w:r>
        <w:rPr>
          <w:sz w:val="24"/>
          <w:szCs w:val="24"/>
        </w:rPr>
        <w:t xml:space="preserve">- об отсутствии оснований </w:t>
      </w:r>
      <w:r w:rsidRPr="009D1888">
        <w:rPr>
          <w:sz w:val="24"/>
          <w:szCs w:val="24"/>
        </w:rPr>
        <w:t xml:space="preserve">для признания </w:t>
      </w:r>
      <w:r w:rsidR="00E53D39">
        <w:rPr>
          <w:sz w:val="24"/>
          <w:szCs w:val="24"/>
        </w:rPr>
        <w:t xml:space="preserve">жилого </w:t>
      </w:r>
      <w:r w:rsidRPr="009D1888">
        <w:rPr>
          <w:sz w:val="24"/>
          <w:szCs w:val="24"/>
        </w:rPr>
        <w:t>помещения непригодным для проживания;</w:t>
      </w:r>
    </w:p>
    <w:p w:rsidR="00AC48A7" w:rsidRDefault="00AC48A7" w:rsidP="00AC48A7">
      <w:pPr>
        <w:ind w:firstLine="708"/>
        <w:jc w:val="both"/>
        <w:rPr>
          <w:sz w:val="24"/>
          <w:szCs w:val="24"/>
        </w:rPr>
      </w:pPr>
      <w:r>
        <w:rPr>
          <w:sz w:val="24"/>
          <w:szCs w:val="24"/>
        </w:rPr>
        <w:t xml:space="preserve">- о </w:t>
      </w:r>
      <w:r w:rsidRPr="009D1888">
        <w:rPr>
          <w:sz w:val="24"/>
          <w:szCs w:val="24"/>
        </w:rPr>
        <w:t>выявлении оснований для признания многоквартирного дома аварийным и подлежащим реконструкции;</w:t>
      </w:r>
    </w:p>
    <w:p w:rsidR="00AC48A7" w:rsidRDefault="00AC48A7" w:rsidP="00AC48A7">
      <w:pPr>
        <w:ind w:firstLine="708"/>
        <w:jc w:val="both"/>
        <w:rPr>
          <w:sz w:val="24"/>
          <w:szCs w:val="24"/>
        </w:rPr>
      </w:pPr>
      <w:r>
        <w:rPr>
          <w:sz w:val="24"/>
          <w:szCs w:val="24"/>
        </w:rPr>
        <w:lastRenderedPageBreak/>
        <w:t xml:space="preserve">- </w:t>
      </w:r>
      <w:r w:rsidRPr="009D1888">
        <w:rPr>
          <w:sz w:val="24"/>
          <w:szCs w:val="24"/>
        </w:rPr>
        <w:t>о выявлении оснований для признания многоквартирного дома аварийным и подлежащим сносу;</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об отсутствии оснований для признания многоквартирного дома аварийным и подлежащим сносу или реконструкции;</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о проведении дополнительного обследования оцениваемого по</w:t>
      </w:r>
      <w:r>
        <w:rPr>
          <w:sz w:val="24"/>
          <w:szCs w:val="24"/>
        </w:rPr>
        <w:t>мещения (многоквартирного дома).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28.10. В</w:t>
      </w:r>
      <w:r w:rsidRPr="009D1888">
        <w:rPr>
          <w:sz w:val="24"/>
          <w:szCs w:val="24"/>
        </w:rPr>
        <w:t xml:space="preserve"> случае принятия комиссией решения о необходимости проведения дополнительного обследования помещения (многоквартирного дома) председатель (заместитель председателя) комиссии назначает дату проведения обследования, секретарь комиссии уведомляет о дате обследования членов комиссии. Срок муниципальной услуги продлевается еще на 30 календарны</w:t>
      </w:r>
      <w:r>
        <w:rPr>
          <w:sz w:val="24"/>
          <w:szCs w:val="24"/>
        </w:rPr>
        <w:t xml:space="preserve">х дней с уведомлением заявителя.                                        </w:t>
      </w:r>
      <w:r>
        <w:rPr>
          <w:sz w:val="24"/>
          <w:szCs w:val="24"/>
        </w:rPr>
        <w:tab/>
      </w:r>
      <w:r w:rsidRPr="009D1888">
        <w:rPr>
          <w:sz w:val="24"/>
          <w:szCs w:val="24"/>
        </w:rPr>
        <w:t xml:space="preserve">По результатам дополнительного обследования составляется акт обследования </w:t>
      </w:r>
      <w:r w:rsidRPr="00CD0C7F">
        <w:rPr>
          <w:sz w:val="24"/>
          <w:szCs w:val="24"/>
        </w:rPr>
        <w:t>помещения (многоквартирного дома) согласно приложению № 5 к настоящему административному регламенту</w:t>
      </w:r>
      <w:r w:rsidRPr="009D1888">
        <w:rPr>
          <w:sz w:val="24"/>
          <w:szCs w:val="24"/>
        </w:rPr>
        <w:t xml:space="preserve"> и вопрос об оценке соответствия помещения (многоквартирного дома) установленным требования рассматривается на очередном заседании комиссии. При этом решение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w:t>
      </w:r>
      <w:r>
        <w:rPr>
          <w:sz w:val="24"/>
          <w:szCs w:val="24"/>
        </w:rPr>
        <w:t xml:space="preserve">изации, проводящей обследование. </w:t>
      </w:r>
    </w:p>
    <w:p w:rsidR="00AC48A7" w:rsidRDefault="00AC48A7" w:rsidP="00AC48A7">
      <w:pPr>
        <w:ind w:firstLine="708"/>
        <w:jc w:val="both"/>
        <w:rPr>
          <w:sz w:val="24"/>
          <w:szCs w:val="24"/>
        </w:rPr>
      </w:pPr>
      <w:r>
        <w:rPr>
          <w:sz w:val="24"/>
          <w:szCs w:val="24"/>
        </w:rPr>
        <w:t>28.11. Р</w:t>
      </w:r>
      <w:r w:rsidRPr="009D1888">
        <w:rPr>
          <w:sz w:val="24"/>
          <w:szCs w:val="24"/>
        </w:rPr>
        <w:t xml:space="preserve">ешение </w:t>
      </w:r>
      <w:r w:rsidRPr="00CD0C7F">
        <w:rPr>
          <w:sz w:val="24"/>
          <w:szCs w:val="24"/>
        </w:rPr>
        <w:t>комиссии оформляется в виде заключения согласно приложению № 4 к настоящему административному регламенту.</w:t>
      </w:r>
      <w:r w:rsidRPr="00CD0C7F">
        <w:rPr>
          <w:sz w:val="24"/>
          <w:szCs w:val="24"/>
        </w:rPr>
        <w:tab/>
      </w:r>
      <w:r w:rsidRPr="00CD0C7F">
        <w:rPr>
          <w:sz w:val="24"/>
          <w:szCs w:val="24"/>
        </w:rPr>
        <w:tab/>
      </w:r>
      <w:r w:rsidRPr="00CD0C7F">
        <w:rPr>
          <w:sz w:val="24"/>
          <w:szCs w:val="24"/>
        </w:rPr>
        <w:tab/>
      </w:r>
      <w:r w:rsidRPr="00CD0C7F">
        <w:rPr>
          <w:sz w:val="24"/>
          <w:szCs w:val="24"/>
        </w:rPr>
        <w:tab/>
      </w:r>
      <w:r w:rsidRPr="00CD0C7F">
        <w:rPr>
          <w:sz w:val="24"/>
          <w:szCs w:val="24"/>
        </w:rPr>
        <w:tab/>
      </w:r>
      <w:r w:rsidRPr="00CD0C7F">
        <w:rPr>
          <w:sz w:val="24"/>
          <w:szCs w:val="24"/>
        </w:rPr>
        <w:tab/>
      </w:r>
      <w:r w:rsidRPr="00CD0C7F">
        <w:rPr>
          <w:sz w:val="24"/>
          <w:szCs w:val="24"/>
        </w:rPr>
        <w:tab/>
        <w:t>Два экземпляра заключения в 3-дневный срок направляются комиссией в соответствующий федеральный</w:t>
      </w:r>
      <w:r w:rsidRPr="009D1888">
        <w:rPr>
          <w:sz w:val="24"/>
          <w:szCs w:val="24"/>
        </w:rPr>
        <w:t xml:space="preserve">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Третий экземпляр заключения остается в</w:t>
      </w:r>
      <w:r>
        <w:rPr>
          <w:sz w:val="24"/>
          <w:szCs w:val="24"/>
        </w:rPr>
        <w:t xml:space="preserve"> деле, сформированном комиссией.</w:t>
      </w:r>
    </w:p>
    <w:p w:rsidR="00AC48A7" w:rsidRDefault="00AC48A7" w:rsidP="00AC48A7">
      <w:pPr>
        <w:ind w:firstLine="708"/>
        <w:jc w:val="both"/>
        <w:rPr>
          <w:sz w:val="24"/>
          <w:szCs w:val="24"/>
        </w:rPr>
      </w:pPr>
      <w:r>
        <w:rPr>
          <w:sz w:val="24"/>
          <w:szCs w:val="24"/>
        </w:rPr>
        <w:t>28.12. Р</w:t>
      </w:r>
      <w:r w:rsidRPr="009D1888">
        <w:rPr>
          <w:sz w:val="24"/>
          <w:szCs w:val="24"/>
        </w:rPr>
        <w:t>езультатом административной процедуры является прин</w:t>
      </w:r>
      <w:r w:rsidR="00976ECB">
        <w:rPr>
          <w:sz w:val="24"/>
          <w:szCs w:val="24"/>
        </w:rPr>
        <w:t>ятие комиссией решения согласно подпункту</w:t>
      </w:r>
      <w:r>
        <w:rPr>
          <w:sz w:val="24"/>
          <w:szCs w:val="24"/>
        </w:rPr>
        <w:t xml:space="preserve"> 9 пункта 28</w:t>
      </w:r>
      <w:r w:rsidRPr="009D1888">
        <w:rPr>
          <w:sz w:val="24"/>
          <w:szCs w:val="24"/>
        </w:rPr>
        <w:t xml:space="preserve"> настоящего административного регламента, оформление решения и направление его в соответствующий федеральный орган исполнительной власти, орган исполнительной власти субъекта Российской Федерации, орган местного самоуправления.</w:t>
      </w:r>
      <w:r>
        <w:rPr>
          <w:sz w:val="24"/>
          <w:szCs w:val="24"/>
        </w:rPr>
        <w:tab/>
      </w:r>
    </w:p>
    <w:p w:rsidR="00853E77" w:rsidRDefault="00853E77" w:rsidP="00853E77">
      <w:pPr>
        <w:autoSpaceDE w:val="0"/>
        <w:autoSpaceDN w:val="0"/>
        <w:adjustRightInd w:val="0"/>
        <w:jc w:val="both"/>
        <w:rPr>
          <w:rFonts w:eastAsiaTheme="minorHAnsi"/>
          <w:sz w:val="24"/>
          <w:szCs w:val="24"/>
          <w:lang w:eastAsia="en-US"/>
        </w:rPr>
      </w:pPr>
      <w:r>
        <w:rPr>
          <w:sz w:val="24"/>
          <w:szCs w:val="24"/>
        </w:rPr>
        <w:tab/>
      </w:r>
      <w:r w:rsidR="00AC48A7" w:rsidRPr="009D1888">
        <w:rPr>
          <w:sz w:val="24"/>
          <w:szCs w:val="24"/>
        </w:rPr>
        <w:t>Срок выполнения администр</w:t>
      </w:r>
      <w:r>
        <w:rPr>
          <w:sz w:val="24"/>
          <w:szCs w:val="24"/>
        </w:rPr>
        <w:t>ативной процедуры - в течение 30</w:t>
      </w:r>
      <w:r w:rsidR="00AC48A7" w:rsidRPr="009D1888">
        <w:rPr>
          <w:sz w:val="24"/>
          <w:szCs w:val="24"/>
        </w:rPr>
        <w:t xml:space="preserve"> календарных дней с даты регистрации заявления и приложенных к нему документов</w:t>
      </w:r>
      <w:r>
        <w:rPr>
          <w:sz w:val="24"/>
          <w:szCs w:val="24"/>
        </w:rPr>
        <w:t>,</w:t>
      </w:r>
      <w:r w:rsidR="00425CA4">
        <w:rPr>
          <w:sz w:val="24"/>
          <w:szCs w:val="24"/>
        </w:rPr>
        <w:t xml:space="preserve"> </w:t>
      </w:r>
      <w:r>
        <w:rPr>
          <w:rFonts w:eastAsiaTheme="minorHAnsi"/>
          <w:sz w:val="24"/>
          <w:szCs w:val="24"/>
          <w:lang w:eastAsia="en-US"/>
        </w:rPr>
        <w:t>а в случае поступившего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предусмотренных пунктом 42 Положения, - в течение 20 календарных дней с даты регистрации.</w:t>
      </w:r>
    </w:p>
    <w:p w:rsidR="00AC48A7" w:rsidRDefault="00AC48A7" w:rsidP="00AC48A7">
      <w:pPr>
        <w:ind w:firstLine="708"/>
        <w:jc w:val="both"/>
        <w:rPr>
          <w:sz w:val="24"/>
          <w:szCs w:val="24"/>
        </w:rPr>
      </w:pPr>
      <w:r w:rsidRPr="00D30B89">
        <w:rPr>
          <w:sz w:val="24"/>
          <w:szCs w:val="24"/>
        </w:rPr>
        <w:t>29.</w:t>
      </w:r>
      <w:r>
        <w:rPr>
          <w:sz w:val="24"/>
          <w:szCs w:val="24"/>
        </w:rPr>
        <w:t xml:space="preserve"> Принятие А</w:t>
      </w:r>
      <w:r w:rsidRPr="009D1888">
        <w:rPr>
          <w:sz w:val="24"/>
          <w:szCs w:val="24"/>
        </w:rPr>
        <w:t>дминистрацией ре</w:t>
      </w:r>
      <w:r>
        <w:rPr>
          <w:sz w:val="24"/>
          <w:szCs w:val="24"/>
        </w:rPr>
        <w:t>шения по итогам работы комиссии:</w:t>
      </w:r>
    </w:p>
    <w:p w:rsidR="00AC48A7" w:rsidRDefault="00AC48A7" w:rsidP="00AC48A7">
      <w:pPr>
        <w:ind w:firstLine="708"/>
        <w:jc w:val="both"/>
        <w:rPr>
          <w:sz w:val="24"/>
          <w:szCs w:val="24"/>
        </w:rPr>
      </w:pPr>
      <w:r>
        <w:rPr>
          <w:sz w:val="24"/>
          <w:szCs w:val="24"/>
        </w:rPr>
        <w:t>29.1. О</w:t>
      </w:r>
      <w:r w:rsidRPr="009D1888">
        <w:rPr>
          <w:sz w:val="24"/>
          <w:szCs w:val="24"/>
        </w:rPr>
        <w:t>снованием для начала процедуры является получение Адм</w:t>
      </w:r>
      <w:r>
        <w:rPr>
          <w:sz w:val="24"/>
          <w:szCs w:val="24"/>
        </w:rPr>
        <w:t>инистрацией заключения комиссии.</w:t>
      </w:r>
    </w:p>
    <w:p w:rsidR="00AC48A7" w:rsidRDefault="00AC48A7" w:rsidP="00AC48A7">
      <w:pPr>
        <w:ind w:firstLine="708"/>
        <w:jc w:val="both"/>
        <w:rPr>
          <w:sz w:val="24"/>
          <w:szCs w:val="24"/>
        </w:rPr>
      </w:pPr>
      <w:r>
        <w:rPr>
          <w:sz w:val="24"/>
          <w:szCs w:val="24"/>
        </w:rPr>
        <w:t>29.2. Н</w:t>
      </w:r>
      <w:r w:rsidRPr="00FE4B0B">
        <w:rPr>
          <w:sz w:val="24"/>
          <w:szCs w:val="24"/>
        </w:rPr>
        <w:t>а основании заключения специалист Администрации готовит проект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направляет указанный проект постановления</w:t>
      </w:r>
      <w:r>
        <w:rPr>
          <w:sz w:val="24"/>
          <w:szCs w:val="24"/>
        </w:rPr>
        <w:t xml:space="preserve"> администрации</w:t>
      </w:r>
      <w:r w:rsidR="00425CA4">
        <w:rPr>
          <w:sz w:val="24"/>
          <w:szCs w:val="24"/>
        </w:rPr>
        <w:t xml:space="preserve"> </w:t>
      </w:r>
      <w:r w:rsidR="00D30B89">
        <w:rPr>
          <w:sz w:val="24"/>
          <w:szCs w:val="24"/>
        </w:rPr>
        <w:t>Беломорского муниципального округа</w:t>
      </w:r>
      <w:r w:rsidRPr="00FE4B0B">
        <w:rPr>
          <w:sz w:val="24"/>
          <w:szCs w:val="24"/>
        </w:rPr>
        <w:t xml:space="preserve"> в структурные подразделения Администрации для согласования в соответствии с регламентом р</w:t>
      </w:r>
      <w:r>
        <w:rPr>
          <w:sz w:val="24"/>
          <w:szCs w:val="24"/>
        </w:rPr>
        <w:t>аботы Администрации.</w:t>
      </w:r>
    </w:p>
    <w:p w:rsidR="00AC48A7" w:rsidRDefault="00AC48A7" w:rsidP="00AC48A7">
      <w:pPr>
        <w:ind w:firstLine="708"/>
        <w:jc w:val="both"/>
        <w:rPr>
          <w:sz w:val="24"/>
          <w:szCs w:val="24"/>
        </w:rPr>
      </w:pPr>
      <w:r>
        <w:rPr>
          <w:sz w:val="24"/>
          <w:szCs w:val="24"/>
        </w:rPr>
        <w:t>29.3. Р</w:t>
      </w:r>
      <w:r w:rsidRPr="009D1888">
        <w:rPr>
          <w:sz w:val="24"/>
          <w:szCs w:val="24"/>
        </w:rPr>
        <w:t>езультатом административной процедуры является принятие Администрацией решения, оформленного постановлением.</w:t>
      </w:r>
    </w:p>
    <w:p w:rsidR="00853E77" w:rsidRDefault="00853E77" w:rsidP="00853E77">
      <w:pPr>
        <w:autoSpaceDE w:val="0"/>
        <w:autoSpaceDN w:val="0"/>
        <w:adjustRightInd w:val="0"/>
        <w:jc w:val="both"/>
        <w:rPr>
          <w:rFonts w:eastAsiaTheme="minorHAnsi"/>
          <w:sz w:val="24"/>
          <w:szCs w:val="24"/>
          <w:lang w:eastAsia="en-US"/>
        </w:rPr>
      </w:pPr>
      <w:r>
        <w:rPr>
          <w:sz w:val="24"/>
          <w:szCs w:val="24"/>
        </w:rPr>
        <w:tab/>
      </w:r>
      <w:r w:rsidR="00AC48A7">
        <w:rPr>
          <w:sz w:val="24"/>
          <w:szCs w:val="24"/>
        </w:rPr>
        <w:t>С</w:t>
      </w:r>
      <w:r w:rsidR="00AC48A7" w:rsidRPr="009D1888">
        <w:rPr>
          <w:sz w:val="24"/>
          <w:szCs w:val="24"/>
        </w:rPr>
        <w:t>рок выполнения административной процедуры - не более 30 календарных дней с даты получения заключения комиссии</w:t>
      </w:r>
      <w:r>
        <w:rPr>
          <w:sz w:val="24"/>
          <w:szCs w:val="24"/>
        </w:rPr>
        <w:t xml:space="preserve">, а в случае </w:t>
      </w:r>
      <w:r>
        <w:rPr>
          <w:rFonts w:eastAsiaTheme="minorHAnsi"/>
          <w:sz w:val="24"/>
          <w:szCs w:val="24"/>
          <w:lang w:eastAsia="en-US"/>
        </w:rPr>
        <w:t>обследования жилых помещений, получивших повреждения в результате чрезвычайной ситуации, - в течение 10 календарных дней со дня получения заключения.</w:t>
      </w:r>
    </w:p>
    <w:p w:rsidR="00AC48A7" w:rsidRDefault="00AC48A7" w:rsidP="00AC48A7">
      <w:pPr>
        <w:ind w:firstLine="708"/>
        <w:jc w:val="both"/>
        <w:rPr>
          <w:sz w:val="24"/>
          <w:szCs w:val="24"/>
        </w:rPr>
      </w:pPr>
      <w:r>
        <w:rPr>
          <w:sz w:val="24"/>
          <w:szCs w:val="24"/>
        </w:rPr>
        <w:lastRenderedPageBreak/>
        <w:t xml:space="preserve">30. </w:t>
      </w:r>
      <w:r w:rsidRPr="009D1888">
        <w:rPr>
          <w:sz w:val="24"/>
          <w:szCs w:val="24"/>
        </w:rPr>
        <w:t>Выдача (направление) Администрацией постановления и (или) заключения комиссии заявителю 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или уведомление заявителя об отказе в пред</w:t>
      </w:r>
      <w:r>
        <w:rPr>
          <w:sz w:val="24"/>
          <w:szCs w:val="24"/>
        </w:rPr>
        <w:t xml:space="preserve">оставлении муниципальной услуги: </w:t>
      </w:r>
    </w:p>
    <w:p w:rsidR="00AC48A7" w:rsidRDefault="00AC48A7" w:rsidP="00AC48A7">
      <w:pPr>
        <w:ind w:firstLine="708"/>
        <w:jc w:val="both"/>
        <w:rPr>
          <w:sz w:val="24"/>
          <w:szCs w:val="24"/>
        </w:rPr>
      </w:pPr>
      <w:r>
        <w:rPr>
          <w:sz w:val="24"/>
          <w:szCs w:val="24"/>
        </w:rPr>
        <w:t>30.1. О</w:t>
      </w:r>
      <w:r w:rsidRPr="009D1888">
        <w:rPr>
          <w:sz w:val="24"/>
          <w:szCs w:val="24"/>
        </w:rPr>
        <w:t>снованием для начала административной процедуры является постановление Администрации с принятым решением и (или) заключен</w:t>
      </w:r>
      <w:r>
        <w:rPr>
          <w:sz w:val="24"/>
          <w:szCs w:val="24"/>
        </w:rPr>
        <w:t xml:space="preserve">ие комиссии. </w:t>
      </w:r>
    </w:p>
    <w:p w:rsidR="00AC48A7" w:rsidRDefault="00AC48A7" w:rsidP="00AC48A7">
      <w:pPr>
        <w:ind w:firstLine="708"/>
        <w:jc w:val="both"/>
        <w:rPr>
          <w:sz w:val="24"/>
          <w:szCs w:val="24"/>
        </w:rPr>
      </w:pPr>
      <w:r>
        <w:rPr>
          <w:sz w:val="24"/>
          <w:szCs w:val="24"/>
        </w:rPr>
        <w:t>30.2. Секретарь комиссии</w:t>
      </w:r>
      <w:r w:rsidRPr="009D1888">
        <w:rPr>
          <w:sz w:val="24"/>
          <w:szCs w:val="24"/>
        </w:rPr>
        <w:t xml:space="preserve"> в течение 5 календарных дней с момента принятия Администрацией решения (постановления) вручает (направляет) по одному экземпляру указанного решения и (или) заключения комиссии заявителю письмом по адресу, указанному в заявлении, а также в орган государственного жилищного надзора (муниципального жилищного контроля) по месту нахождения соответствующего поме</w:t>
      </w:r>
      <w:r>
        <w:rPr>
          <w:sz w:val="24"/>
          <w:szCs w:val="24"/>
        </w:rPr>
        <w:t xml:space="preserve">щения или многоквартирного дома. </w:t>
      </w:r>
    </w:p>
    <w:p w:rsidR="00AC48A7" w:rsidRDefault="00AC48A7" w:rsidP="00AC48A7">
      <w:pPr>
        <w:ind w:firstLine="708"/>
        <w:jc w:val="both"/>
        <w:rPr>
          <w:sz w:val="24"/>
          <w:szCs w:val="24"/>
        </w:rPr>
      </w:pPr>
      <w:r>
        <w:rPr>
          <w:sz w:val="24"/>
          <w:szCs w:val="24"/>
        </w:rPr>
        <w:t>30.3. В</w:t>
      </w:r>
      <w:r w:rsidRPr="009D1888">
        <w:rPr>
          <w:sz w:val="24"/>
          <w:szCs w:val="24"/>
        </w:rPr>
        <w:t xml:space="preserve"> случае если имеются основания для отказа в предоставлении муницип</w:t>
      </w:r>
      <w:r>
        <w:rPr>
          <w:sz w:val="24"/>
          <w:szCs w:val="24"/>
        </w:rPr>
        <w:t xml:space="preserve">альной услуги, </w:t>
      </w:r>
      <w:r w:rsidRPr="00CD0C7F">
        <w:rPr>
          <w:sz w:val="24"/>
          <w:szCs w:val="24"/>
        </w:rPr>
        <w:t>предусмотренные подпунктом 18.2 пункта 18 настоящего</w:t>
      </w:r>
      <w:r w:rsidRPr="009D1888">
        <w:rPr>
          <w:sz w:val="24"/>
          <w:szCs w:val="24"/>
        </w:rPr>
        <w:t xml:space="preserve"> административного регламента, письменное уведомление об отказе в предоставлении муниципальной услуги с указанием причин, послуживших основанием для отказа в предоставлении муниципальной услуги, </w:t>
      </w:r>
      <w:r w:rsidR="00A776D1">
        <w:rPr>
          <w:sz w:val="24"/>
          <w:szCs w:val="24"/>
        </w:rPr>
        <w:t>секретаре</w:t>
      </w:r>
      <w:r w:rsidRPr="003E58E3">
        <w:rPr>
          <w:sz w:val="24"/>
          <w:szCs w:val="24"/>
        </w:rPr>
        <w:t xml:space="preserve">м комиссии </w:t>
      </w:r>
      <w:r w:rsidR="00A776D1">
        <w:rPr>
          <w:sz w:val="24"/>
          <w:szCs w:val="24"/>
        </w:rPr>
        <w:t xml:space="preserve">в 30-дневный срок со дня регистрации заявления </w:t>
      </w:r>
      <w:r w:rsidRPr="003E58E3">
        <w:rPr>
          <w:sz w:val="24"/>
          <w:szCs w:val="24"/>
        </w:rPr>
        <w:t>выдается (направляется) заявителю.</w:t>
      </w:r>
    </w:p>
    <w:p w:rsidR="00AC48A7" w:rsidRDefault="00AC48A7" w:rsidP="00AC48A7">
      <w:pPr>
        <w:ind w:firstLine="708"/>
        <w:jc w:val="both"/>
        <w:rPr>
          <w:sz w:val="24"/>
          <w:szCs w:val="24"/>
        </w:rPr>
      </w:pPr>
      <w:r>
        <w:rPr>
          <w:sz w:val="24"/>
          <w:szCs w:val="24"/>
        </w:rPr>
        <w:t>30.4. В</w:t>
      </w:r>
      <w:r w:rsidRPr="009D1888">
        <w:rPr>
          <w:sz w:val="24"/>
          <w:szCs w:val="24"/>
        </w:rPr>
        <w:t xml:space="preserve">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признания жилого помещения непригодным для проживания вследствие его расположения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постановление </w:t>
      </w:r>
      <w:r>
        <w:rPr>
          <w:sz w:val="24"/>
          <w:szCs w:val="24"/>
        </w:rPr>
        <w:t xml:space="preserve">администрации </w:t>
      </w:r>
      <w:r w:rsidR="00D30B89">
        <w:rPr>
          <w:sz w:val="24"/>
          <w:szCs w:val="24"/>
        </w:rPr>
        <w:t>Беломорского муниципального округа</w:t>
      </w:r>
      <w:r w:rsidRPr="009D1888">
        <w:rPr>
          <w:sz w:val="24"/>
          <w:szCs w:val="24"/>
        </w:rPr>
        <w:t xml:space="preserve"> о принимаемых мерах направляется секретарем комиссии собственнику жилья и заявителю не позднее рабочего дня, следующего за днем</w:t>
      </w:r>
      <w:r>
        <w:rPr>
          <w:sz w:val="24"/>
          <w:szCs w:val="24"/>
        </w:rPr>
        <w:t xml:space="preserve"> принятия данного постановления. </w:t>
      </w:r>
    </w:p>
    <w:p w:rsidR="00AC48A7" w:rsidRDefault="00AC48A7" w:rsidP="00AC48A7">
      <w:pPr>
        <w:ind w:firstLine="708"/>
        <w:jc w:val="both"/>
        <w:rPr>
          <w:sz w:val="24"/>
          <w:szCs w:val="24"/>
        </w:rPr>
      </w:pPr>
      <w:r w:rsidRPr="00FF7260">
        <w:rPr>
          <w:sz w:val="24"/>
          <w:szCs w:val="24"/>
        </w:rPr>
        <w:t>30.5.</w:t>
      </w:r>
      <w:r>
        <w:rPr>
          <w:sz w:val="24"/>
          <w:szCs w:val="24"/>
        </w:rPr>
        <w:t xml:space="preserve"> Р</w:t>
      </w:r>
      <w:r w:rsidRPr="009D1888">
        <w:rPr>
          <w:sz w:val="24"/>
          <w:szCs w:val="24"/>
        </w:rPr>
        <w:t>езультатом административной процедуры является выдача (направление) постановления Администрации и (или) заключения комиссии заявителю 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или уведомление заявителю об отказе в предоставлении муниципальной услуги.</w:t>
      </w:r>
    </w:p>
    <w:p w:rsidR="00FF7260" w:rsidRDefault="00FF7260" w:rsidP="00FF7260">
      <w:pPr>
        <w:autoSpaceDE w:val="0"/>
        <w:autoSpaceDN w:val="0"/>
        <w:adjustRightInd w:val="0"/>
        <w:jc w:val="both"/>
        <w:rPr>
          <w:rFonts w:eastAsiaTheme="minorHAnsi"/>
          <w:sz w:val="24"/>
          <w:szCs w:val="24"/>
          <w:lang w:eastAsia="en-US"/>
        </w:rPr>
      </w:pPr>
      <w:r>
        <w:rPr>
          <w:sz w:val="24"/>
          <w:szCs w:val="24"/>
        </w:rPr>
        <w:tab/>
        <w:t xml:space="preserve">31. </w:t>
      </w:r>
      <w:r w:rsidRPr="00FF7260">
        <w:rPr>
          <w:rFonts w:eastAsiaTheme="minorHAnsi"/>
          <w:sz w:val="24"/>
          <w:szCs w:val="24"/>
          <w:lang w:eastAsia="en-US"/>
        </w:rPr>
        <w:t>Порядок исправления допущенных опечаток и (или) ошибок в выданных в результате предоставления муниципальной услуги документах.</w:t>
      </w:r>
    </w:p>
    <w:p w:rsidR="006C25AC" w:rsidRDefault="00FF7260" w:rsidP="006C25A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3</w:t>
      </w:r>
      <w:r w:rsidR="006C25AC">
        <w:rPr>
          <w:rFonts w:eastAsiaTheme="minorHAnsi"/>
          <w:sz w:val="24"/>
          <w:szCs w:val="24"/>
          <w:lang w:eastAsia="en-US"/>
        </w:rPr>
        <w:t>1.1</w:t>
      </w:r>
      <w:r>
        <w:rPr>
          <w:rFonts w:eastAsiaTheme="minorHAnsi"/>
          <w:sz w:val="24"/>
          <w:szCs w:val="24"/>
          <w:lang w:eastAsia="en-US"/>
        </w:rPr>
        <w:t>. В случае выявления опечаток и (или) ошибок заявитель вправе обратиться в уполномоченный орган с заявлением с приложением документов, указанных в</w:t>
      </w:r>
      <w:r w:rsidR="006C25AC">
        <w:rPr>
          <w:rFonts w:eastAsiaTheme="minorHAnsi"/>
          <w:sz w:val="24"/>
          <w:szCs w:val="24"/>
          <w:lang w:eastAsia="en-US"/>
        </w:rPr>
        <w:t xml:space="preserve"> пункте 15 </w:t>
      </w:r>
      <w:r>
        <w:rPr>
          <w:rFonts w:eastAsiaTheme="minorHAnsi"/>
          <w:sz w:val="24"/>
          <w:szCs w:val="24"/>
          <w:lang w:eastAsia="en-US"/>
        </w:rPr>
        <w:t>настоящег</w:t>
      </w:r>
      <w:r w:rsidR="006C25AC">
        <w:rPr>
          <w:rFonts w:eastAsiaTheme="minorHAnsi"/>
          <w:sz w:val="24"/>
          <w:szCs w:val="24"/>
          <w:lang w:eastAsia="en-US"/>
        </w:rPr>
        <w:t>о Административного регламента.</w:t>
      </w:r>
    </w:p>
    <w:p w:rsidR="006C25AC" w:rsidRDefault="006C25AC" w:rsidP="006C25A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31.2. </w:t>
      </w:r>
      <w:r w:rsidR="00FF7260">
        <w:rPr>
          <w:rFonts w:eastAsiaTheme="minorHAnsi"/>
          <w:sz w:val="24"/>
          <w:szCs w:val="24"/>
          <w:lang w:eastAsia="en-US"/>
        </w:rPr>
        <w:t>Основания отказа в приеме заявления об исправлении опечаток и (или) ошибок указаны в</w:t>
      </w:r>
      <w:r>
        <w:rPr>
          <w:rFonts w:eastAsiaTheme="minorHAnsi"/>
          <w:sz w:val="24"/>
          <w:szCs w:val="24"/>
          <w:lang w:eastAsia="en-US"/>
        </w:rPr>
        <w:t xml:space="preserve"> пункте 16 настоящего Административного регламента.</w:t>
      </w:r>
    </w:p>
    <w:p w:rsidR="006C25AC" w:rsidRDefault="006C25AC" w:rsidP="006C25A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31.3. </w:t>
      </w:r>
      <w:r w:rsidR="00FF7260">
        <w:rPr>
          <w:rFonts w:eastAsiaTheme="minorHAnsi"/>
          <w:sz w:val="24"/>
          <w:szCs w:val="24"/>
          <w:lang w:eastAsia="en-US"/>
        </w:rPr>
        <w:t>Исправление допущенных опечаток и (или) ошибок в выданных в результате предоставления муниципальной услуги документах осущ</w:t>
      </w:r>
      <w:r>
        <w:rPr>
          <w:rFonts w:eastAsiaTheme="minorHAnsi"/>
          <w:sz w:val="24"/>
          <w:szCs w:val="24"/>
          <w:lang w:eastAsia="en-US"/>
        </w:rPr>
        <w:t>ествляется в следующем порядке:</w:t>
      </w:r>
    </w:p>
    <w:p w:rsidR="006C25AC" w:rsidRDefault="006C25AC" w:rsidP="006C25A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 </w:t>
      </w:r>
      <w:r w:rsidR="00FF7260">
        <w:rPr>
          <w:rFonts w:eastAsiaTheme="minorHAnsi"/>
          <w:sz w:val="24"/>
          <w:szCs w:val="24"/>
          <w:lang w:eastAsia="en-US"/>
        </w:rPr>
        <w:t>Заявитель при обнаружении опечаток и (или)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(или) ошибок, в котором соде</w:t>
      </w:r>
      <w:r>
        <w:rPr>
          <w:rFonts w:eastAsiaTheme="minorHAnsi"/>
          <w:sz w:val="24"/>
          <w:szCs w:val="24"/>
          <w:lang w:eastAsia="en-US"/>
        </w:rPr>
        <w:t>ржится указание на их описание;</w:t>
      </w:r>
    </w:p>
    <w:p w:rsidR="006C25AC" w:rsidRDefault="006C25AC" w:rsidP="006C25A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 </w:t>
      </w:r>
      <w:r w:rsidR="00FF7260">
        <w:rPr>
          <w:rFonts w:eastAsiaTheme="minorHAnsi"/>
          <w:sz w:val="24"/>
          <w:szCs w:val="24"/>
          <w:lang w:eastAsia="en-US"/>
        </w:rPr>
        <w:t>Уполномоченный орган при получении заявления</w:t>
      </w:r>
      <w:r w:rsidR="00425CA4">
        <w:rPr>
          <w:rFonts w:eastAsiaTheme="minorHAnsi"/>
          <w:sz w:val="24"/>
          <w:szCs w:val="24"/>
          <w:lang w:eastAsia="en-US"/>
        </w:rPr>
        <w:t xml:space="preserve"> </w:t>
      </w:r>
      <w:r w:rsidR="00FF7260">
        <w:rPr>
          <w:rFonts w:eastAsiaTheme="minorHAnsi"/>
          <w:sz w:val="24"/>
          <w:szCs w:val="24"/>
          <w:lang w:eastAsia="en-US"/>
        </w:rPr>
        <w:t>рассматривает необходимость внесения соответствующих изменений в документы, являющиеся результатом предо</w:t>
      </w:r>
      <w:r>
        <w:rPr>
          <w:rFonts w:eastAsiaTheme="minorHAnsi"/>
          <w:sz w:val="24"/>
          <w:szCs w:val="24"/>
          <w:lang w:eastAsia="en-US"/>
        </w:rPr>
        <w:t>ставления муниципальной услуги;</w:t>
      </w:r>
    </w:p>
    <w:p w:rsidR="006C25AC" w:rsidRDefault="006C25AC" w:rsidP="006C25A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 </w:t>
      </w:r>
      <w:r w:rsidR="00FF7260">
        <w:rPr>
          <w:rFonts w:eastAsiaTheme="minorHAnsi"/>
          <w:sz w:val="24"/>
          <w:szCs w:val="24"/>
          <w:lang w:eastAsia="en-US"/>
        </w:rPr>
        <w:t>Уполномоченный орган обеспечивает устранение опечаток и (или) ошибок в документах, являющихся результатом предо</w:t>
      </w:r>
      <w:r>
        <w:rPr>
          <w:rFonts w:eastAsiaTheme="minorHAnsi"/>
          <w:sz w:val="24"/>
          <w:szCs w:val="24"/>
          <w:lang w:eastAsia="en-US"/>
        </w:rPr>
        <w:t>ставления муниципальной услуги.</w:t>
      </w:r>
    </w:p>
    <w:p w:rsidR="00FF7260" w:rsidRDefault="006C25AC" w:rsidP="006C25AC">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r>
      <w:r w:rsidR="00FF7260">
        <w:rPr>
          <w:rFonts w:eastAsiaTheme="minorHAnsi"/>
          <w:sz w:val="24"/>
          <w:szCs w:val="24"/>
          <w:lang w:eastAsia="en-US"/>
        </w:rPr>
        <w:t>Срок устранения опечаток и (или) ошибок не должен превышать 3 (трех) рабочих дней с даты регистрации заявления</w:t>
      </w:r>
      <w:r>
        <w:rPr>
          <w:rFonts w:eastAsiaTheme="minorHAnsi"/>
          <w:sz w:val="24"/>
          <w:szCs w:val="24"/>
          <w:lang w:eastAsia="en-US"/>
        </w:rPr>
        <w:t xml:space="preserve">.  </w:t>
      </w:r>
    </w:p>
    <w:p w:rsidR="00AC48A7" w:rsidRPr="009D1888" w:rsidRDefault="00AC48A7" w:rsidP="00AC48A7">
      <w:pPr>
        <w:ind w:firstLine="708"/>
        <w:jc w:val="both"/>
        <w:rPr>
          <w:sz w:val="24"/>
          <w:szCs w:val="24"/>
        </w:rPr>
      </w:pPr>
    </w:p>
    <w:p w:rsidR="00AC48A7" w:rsidRDefault="00AC48A7" w:rsidP="007A28B9">
      <w:pPr>
        <w:jc w:val="center"/>
        <w:rPr>
          <w:b/>
          <w:sz w:val="24"/>
          <w:szCs w:val="24"/>
        </w:rPr>
      </w:pPr>
      <w:r w:rsidRPr="006D3066">
        <w:rPr>
          <w:b/>
          <w:sz w:val="24"/>
          <w:szCs w:val="24"/>
        </w:rPr>
        <w:lastRenderedPageBreak/>
        <w:t>4. Формы контроля за исполнением административного регламента.</w:t>
      </w:r>
    </w:p>
    <w:p w:rsidR="007A28B9" w:rsidRDefault="007A28B9" w:rsidP="007A28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32. Контроль за исполнением настоящего Административного регламента осуществляется путем проведения:</w:t>
      </w:r>
    </w:p>
    <w:p w:rsidR="007A28B9" w:rsidRDefault="007A28B9" w:rsidP="007A28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1) текущих проверок соблюдения и исполнения специалистами и должностными лицами Администрации настоящего Административного регламента;</w:t>
      </w:r>
    </w:p>
    <w:p w:rsidR="007A28B9" w:rsidRDefault="007A28B9" w:rsidP="007A28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2) плановых проверок соблюдения и исполнения специалистами и должностными лицами Администрации настоящего Административного регламента;</w:t>
      </w:r>
    </w:p>
    <w:p w:rsidR="007A28B9" w:rsidRDefault="007A28B9" w:rsidP="007A28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3) внеплановых проверок соблюдения и исполнения специалистами и должностными лицами Администрации настоящего Административного регламента.</w:t>
      </w:r>
    </w:p>
    <w:p w:rsidR="007A28B9" w:rsidRDefault="007A28B9" w:rsidP="007A28B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33.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муниципальной услуги, содержащие жалобы на решения, действия (бездействие) специалистов и должностных лиц Администрации.</w:t>
      </w:r>
    </w:p>
    <w:p w:rsidR="00D85DB5" w:rsidRDefault="007A28B9"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34.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председателем Комиссии непосредственно в ходе предоставления специалистом </w:t>
      </w:r>
      <w:r w:rsidR="00D85DB5">
        <w:rPr>
          <w:rFonts w:eastAsiaTheme="minorHAnsi"/>
          <w:sz w:val="24"/>
          <w:szCs w:val="24"/>
          <w:lang w:eastAsia="en-US"/>
        </w:rPr>
        <w:t>отдела муниципальной услуги.</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35. </w:t>
      </w:r>
      <w:r w:rsidR="007A28B9">
        <w:rPr>
          <w:rFonts w:eastAsiaTheme="minorHAnsi"/>
          <w:sz w:val="24"/>
          <w:szCs w:val="24"/>
          <w:lang w:eastAsia="en-US"/>
        </w:rPr>
        <w:t>Целью проведения плановых и внеплановых проверок является контроль за качеством предоставления муниципальной услуги, в том числе своевременности рассмотрения уведомлений, обоснованности и зако</w:t>
      </w:r>
      <w:r>
        <w:rPr>
          <w:rFonts w:eastAsiaTheme="minorHAnsi"/>
          <w:sz w:val="24"/>
          <w:szCs w:val="24"/>
          <w:lang w:eastAsia="en-US"/>
        </w:rPr>
        <w:t>нности принятия по ним решений.</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36. </w:t>
      </w:r>
      <w:r w:rsidR="007A28B9">
        <w:rPr>
          <w:rFonts w:eastAsiaTheme="minorHAnsi"/>
          <w:sz w:val="24"/>
          <w:szCs w:val="24"/>
          <w:lang w:eastAsia="en-US"/>
        </w:rPr>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уполномоченными сотрудниками Администрации при принятии ими решения о проведении проверки и включении ее в план проведения проверок, но </w:t>
      </w:r>
      <w:r>
        <w:rPr>
          <w:rFonts w:eastAsiaTheme="minorHAnsi"/>
          <w:sz w:val="24"/>
          <w:szCs w:val="24"/>
          <w:lang w:eastAsia="en-US"/>
        </w:rPr>
        <w:t>не реже одного раза в три года.</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37. </w:t>
      </w:r>
      <w:r w:rsidR="007A28B9">
        <w:rPr>
          <w:rFonts w:eastAsiaTheme="minorHAnsi"/>
          <w:sz w:val="24"/>
          <w:szCs w:val="24"/>
          <w:lang w:eastAsia="en-US"/>
        </w:rPr>
        <w:t>Внеплановые проверки проводятся уполномоченными сотрудниками Администрации по мере нео</w:t>
      </w:r>
      <w:r>
        <w:rPr>
          <w:rFonts w:eastAsiaTheme="minorHAnsi"/>
          <w:sz w:val="24"/>
          <w:szCs w:val="24"/>
          <w:lang w:eastAsia="en-US"/>
        </w:rPr>
        <w:t>бходимости в следующих случаях:</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1) </w:t>
      </w:r>
      <w:r w:rsidR="007A28B9">
        <w:rPr>
          <w:rFonts w:eastAsiaTheme="minorHAnsi"/>
          <w:sz w:val="24"/>
          <w:szCs w:val="24"/>
          <w:lang w:eastAsia="en-US"/>
        </w:rPr>
        <w:t>при поступлении жалобы со стороны заявителя или других физических и юридических лиц;</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2) по поручениям г</w:t>
      </w:r>
      <w:r w:rsidR="007A28B9">
        <w:rPr>
          <w:rFonts w:eastAsiaTheme="minorHAnsi"/>
          <w:sz w:val="24"/>
          <w:szCs w:val="24"/>
          <w:lang w:eastAsia="en-US"/>
        </w:rPr>
        <w:t xml:space="preserve">лавы </w:t>
      </w:r>
      <w:r>
        <w:rPr>
          <w:rFonts w:eastAsiaTheme="minorHAnsi"/>
          <w:sz w:val="24"/>
          <w:szCs w:val="24"/>
          <w:lang w:eastAsia="en-US"/>
        </w:rPr>
        <w:t>Беломорского муниципального</w:t>
      </w:r>
      <w:r w:rsidR="007A28B9">
        <w:rPr>
          <w:rFonts w:eastAsiaTheme="minorHAnsi"/>
          <w:sz w:val="24"/>
          <w:szCs w:val="24"/>
          <w:lang w:eastAsia="en-US"/>
        </w:rPr>
        <w:t xml:space="preserve"> округа;</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3) </w:t>
      </w:r>
      <w:r w:rsidR="007A28B9">
        <w:rPr>
          <w:rFonts w:eastAsiaTheme="minorHAnsi"/>
          <w:sz w:val="24"/>
          <w:szCs w:val="24"/>
          <w:lang w:eastAsia="en-US"/>
        </w:rPr>
        <w:t>при получении представления органа прокуратуры, ины</w:t>
      </w:r>
      <w:r>
        <w:rPr>
          <w:rFonts w:eastAsiaTheme="minorHAnsi"/>
          <w:sz w:val="24"/>
          <w:szCs w:val="24"/>
          <w:lang w:eastAsia="en-US"/>
        </w:rPr>
        <w:t>х контрольно-надзорных органов;</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4) </w:t>
      </w:r>
      <w:r w:rsidR="007A28B9">
        <w:rPr>
          <w:rFonts w:eastAsiaTheme="minorHAnsi"/>
          <w:sz w:val="24"/>
          <w:szCs w:val="24"/>
          <w:lang w:eastAsia="en-US"/>
        </w:rPr>
        <w:t>на основании иных документов и сведений, указывающих на нарушение настоящег</w:t>
      </w:r>
      <w:r>
        <w:rPr>
          <w:rFonts w:eastAsiaTheme="minorHAnsi"/>
          <w:sz w:val="24"/>
          <w:szCs w:val="24"/>
          <w:lang w:eastAsia="en-US"/>
        </w:rPr>
        <w:t>о Административного регламента.</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38. </w:t>
      </w:r>
      <w:r w:rsidR="007A28B9">
        <w:rPr>
          <w:rFonts w:eastAsiaTheme="minorHAnsi"/>
          <w:sz w:val="24"/>
          <w:szCs w:val="24"/>
          <w:lang w:eastAsia="en-US"/>
        </w:rPr>
        <w:t>Формой контроля за полнотой и качеством предоставления муниципальной услуги является осуществление проверок, предусмотренных настоящи</w:t>
      </w:r>
      <w:r>
        <w:rPr>
          <w:rFonts w:eastAsiaTheme="minorHAnsi"/>
          <w:sz w:val="24"/>
          <w:szCs w:val="24"/>
          <w:lang w:eastAsia="en-US"/>
        </w:rPr>
        <w:t>м Административным регламентом.</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39. </w:t>
      </w:r>
      <w:r w:rsidR="007A28B9">
        <w:rPr>
          <w:rFonts w:eastAsiaTheme="minorHAns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w:t>
      </w:r>
      <w:r>
        <w:rPr>
          <w:rFonts w:eastAsiaTheme="minorHAnsi"/>
          <w:sz w:val="24"/>
          <w:szCs w:val="24"/>
          <w:lang w:eastAsia="en-US"/>
        </w:rPr>
        <w:t>луги (тематические проверки).</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40. </w:t>
      </w:r>
      <w:r w:rsidR="007A28B9">
        <w:rPr>
          <w:rFonts w:eastAsiaTheme="minorHAnsi"/>
          <w:sz w:val="24"/>
          <w:szCs w:val="24"/>
          <w:lang w:eastAsia="en-US"/>
        </w:rPr>
        <w:t>Лица, ответственные за предоставление муниципальной услуги,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w:t>
      </w:r>
      <w:r>
        <w:rPr>
          <w:rFonts w:eastAsiaTheme="minorHAnsi"/>
          <w:sz w:val="24"/>
          <w:szCs w:val="24"/>
          <w:lang w:eastAsia="en-US"/>
        </w:rPr>
        <w:t>тельством Российской Федерации.</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r>
      <w:r w:rsidR="007A28B9">
        <w:rPr>
          <w:rFonts w:eastAsiaTheme="minorHAnsi"/>
          <w:sz w:val="24"/>
          <w:szCs w:val="24"/>
          <w:lang w:eastAsia="en-US"/>
        </w:rPr>
        <w:t>Персональн</w:t>
      </w:r>
      <w:r>
        <w:rPr>
          <w:rFonts w:eastAsiaTheme="minorHAnsi"/>
          <w:sz w:val="24"/>
          <w:szCs w:val="24"/>
          <w:lang w:eastAsia="en-US"/>
        </w:rPr>
        <w:t xml:space="preserve">ая ответственность специалистов </w:t>
      </w:r>
      <w:r w:rsidR="007A28B9">
        <w:rPr>
          <w:rFonts w:eastAsiaTheme="minorHAnsi"/>
          <w:sz w:val="24"/>
          <w:szCs w:val="24"/>
          <w:lang w:eastAsia="en-US"/>
        </w:rPr>
        <w:t>и должностных лиц Администрации, ответственных за предоставление муниципальной услуги, закрепляется в их должностных инструкциях в соответствии с</w:t>
      </w:r>
      <w:r>
        <w:rPr>
          <w:rFonts w:eastAsiaTheme="minorHAnsi"/>
          <w:sz w:val="24"/>
          <w:szCs w:val="24"/>
          <w:lang w:eastAsia="en-US"/>
        </w:rPr>
        <w:t xml:space="preserve"> требованиями законодательства.</w:t>
      </w:r>
    </w:p>
    <w:p w:rsidR="00D85DB5"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41. </w:t>
      </w:r>
      <w:r w:rsidR="007A28B9">
        <w:rPr>
          <w:rFonts w:eastAsiaTheme="minorHAnsi"/>
          <w:sz w:val="24"/>
          <w:szCs w:val="24"/>
          <w:lang w:eastAsia="en-US"/>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w:t>
      </w:r>
      <w:r>
        <w:rPr>
          <w:rFonts w:eastAsiaTheme="minorHAnsi"/>
          <w:sz w:val="24"/>
          <w:szCs w:val="24"/>
          <w:lang w:eastAsia="en-US"/>
        </w:rPr>
        <w:t>тавления муниципальной услуги.</w:t>
      </w:r>
    </w:p>
    <w:p w:rsidR="007A28B9" w:rsidRDefault="00D85DB5" w:rsidP="00D85DB5">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ab/>
        <w:t xml:space="preserve">42. </w:t>
      </w:r>
      <w:r w:rsidR="007A28B9">
        <w:rPr>
          <w:rFonts w:eastAsiaTheme="minorHAnsi"/>
          <w:sz w:val="24"/>
          <w:szCs w:val="24"/>
          <w:lang w:eastAsia="en-US"/>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w:t>
      </w:r>
      <w:r w:rsidR="007A28B9">
        <w:rPr>
          <w:rFonts w:eastAsiaTheme="minorHAnsi"/>
          <w:sz w:val="24"/>
          <w:szCs w:val="24"/>
          <w:lang w:eastAsia="en-US"/>
        </w:rPr>
        <w:lastRenderedPageBreak/>
        <w:t>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D85DB5" w:rsidRDefault="00D85DB5" w:rsidP="00D85DB5">
      <w:pPr>
        <w:autoSpaceDE w:val="0"/>
        <w:autoSpaceDN w:val="0"/>
        <w:adjustRightInd w:val="0"/>
        <w:ind w:firstLine="540"/>
        <w:jc w:val="both"/>
        <w:rPr>
          <w:rFonts w:eastAsiaTheme="minorHAnsi"/>
          <w:sz w:val="24"/>
          <w:szCs w:val="24"/>
          <w:lang w:eastAsia="en-US"/>
        </w:rPr>
      </w:pPr>
    </w:p>
    <w:p w:rsidR="00425CA4" w:rsidRDefault="00D85DB5" w:rsidP="00D85DB5">
      <w:pPr>
        <w:autoSpaceDE w:val="0"/>
        <w:autoSpaceDN w:val="0"/>
        <w:adjustRightInd w:val="0"/>
        <w:ind w:firstLine="540"/>
        <w:jc w:val="center"/>
        <w:rPr>
          <w:rFonts w:eastAsiaTheme="minorHAnsi"/>
          <w:b/>
          <w:sz w:val="24"/>
          <w:szCs w:val="24"/>
          <w:lang w:eastAsia="en-US"/>
        </w:rPr>
      </w:pPr>
      <w:r w:rsidRPr="00143A38">
        <w:rPr>
          <w:rFonts w:eastAsiaTheme="minorHAnsi"/>
          <w:b/>
          <w:sz w:val="24"/>
          <w:szCs w:val="24"/>
          <w:lang w:eastAsia="en-US"/>
        </w:rPr>
        <w:t xml:space="preserve">5. Досудебный (внесудебный) порядок обжалования заявителем решений и действий (бездействия), органов, предоставляющих муниципальные услуги, </w:t>
      </w:r>
    </w:p>
    <w:p w:rsidR="00D85DB5" w:rsidRDefault="00D85DB5" w:rsidP="00D85DB5">
      <w:pPr>
        <w:autoSpaceDE w:val="0"/>
        <w:autoSpaceDN w:val="0"/>
        <w:adjustRightInd w:val="0"/>
        <w:ind w:firstLine="540"/>
        <w:jc w:val="center"/>
        <w:rPr>
          <w:rFonts w:eastAsiaTheme="minorHAnsi"/>
          <w:b/>
          <w:sz w:val="24"/>
          <w:szCs w:val="24"/>
          <w:lang w:eastAsia="en-US"/>
        </w:rPr>
      </w:pPr>
      <w:r w:rsidRPr="00143A38">
        <w:rPr>
          <w:rFonts w:eastAsiaTheme="minorHAnsi"/>
          <w:b/>
          <w:sz w:val="24"/>
          <w:szCs w:val="24"/>
          <w:lang w:eastAsia="en-US"/>
        </w:rPr>
        <w:t>а также их должностных лиц.</w:t>
      </w:r>
    </w:p>
    <w:p w:rsidR="00AC48A7" w:rsidRDefault="00143A38" w:rsidP="00AC48A7">
      <w:pPr>
        <w:ind w:firstLine="708"/>
        <w:jc w:val="both"/>
        <w:rPr>
          <w:sz w:val="24"/>
          <w:szCs w:val="24"/>
        </w:rPr>
      </w:pPr>
      <w:r>
        <w:rPr>
          <w:sz w:val="24"/>
          <w:szCs w:val="24"/>
        </w:rPr>
        <w:t>43</w:t>
      </w:r>
      <w:r w:rsidR="00AC48A7" w:rsidRPr="005017E3">
        <w:rPr>
          <w:sz w:val="24"/>
          <w:szCs w:val="24"/>
        </w:rPr>
        <w:t>.</w:t>
      </w:r>
      <w:r w:rsidR="00AC48A7">
        <w:rPr>
          <w:sz w:val="24"/>
          <w:szCs w:val="24"/>
        </w:rPr>
        <w:t xml:space="preserve"> О</w:t>
      </w:r>
      <w:r w:rsidR="00AC48A7" w:rsidRPr="009D1888">
        <w:rPr>
          <w:sz w:val="24"/>
          <w:szCs w:val="24"/>
        </w:rPr>
        <w:t>снованием для начала процедуры досудебного (внесудебного) обжалования является жалоба на дей</w:t>
      </w:r>
      <w:r w:rsidR="00AC48A7">
        <w:rPr>
          <w:sz w:val="24"/>
          <w:szCs w:val="24"/>
        </w:rPr>
        <w:t xml:space="preserve">ствия (бездействие) специалиста </w:t>
      </w:r>
      <w:r w:rsidR="00AC48A7" w:rsidRPr="009D1888">
        <w:rPr>
          <w:sz w:val="24"/>
          <w:szCs w:val="24"/>
        </w:rPr>
        <w:t>Администрации и принятых (осуществляемых) ими решений в ходе предоставления муниципальной услу</w:t>
      </w:r>
      <w:r w:rsidR="00AC48A7">
        <w:rPr>
          <w:sz w:val="24"/>
          <w:szCs w:val="24"/>
        </w:rPr>
        <w:t>ги, поступившая в Администрацию.</w:t>
      </w:r>
    </w:p>
    <w:p w:rsidR="00AC48A7" w:rsidRDefault="00143A38" w:rsidP="00AC48A7">
      <w:pPr>
        <w:ind w:firstLine="708"/>
        <w:jc w:val="both"/>
        <w:rPr>
          <w:sz w:val="24"/>
          <w:szCs w:val="24"/>
        </w:rPr>
      </w:pPr>
      <w:r>
        <w:rPr>
          <w:sz w:val="24"/>
          <w:szCs w:val="24"/>
        </w:rPr>
        <w:t>44</w:t>
      </w:r>
      <w:r w:rsidR="00AC48A7">
        <w:rPr>
          <w:sz w:val="24"/>
          <w:szCs w:val="24"/>
        </w:rPr>
        <w:t>. З</w:t>
      </w:r>
      <w:r w:rsidR="00AC48A7" w:rsidRPr="009D1888">
        <w:rPr>
          <w:sz w:val="24"/>
          <w:szCs w:val="24"/>
        </w:rPr>
        <w:t>аявитель может обратиться с жалобой в том числе в следующих случаях:</w:t>
      </w:r>
    </w:p>
    <w:p w:rsidR="00AC48A7" w:rsidRDefault="00AC48A7" w:rsidP="00AC48A7">
      <w:pPr>
        <w:ind w:firstLine="708"/>
        <w:jc w:val="both"/>
        <w:rPr>
          <w:sz w:val="24"/>
          <w:szCs w:val="24"/>
        </w:rPr>
      </w:pPr>
      <w:r>
        <w:rPr>
          <w:sz w:val="24"/>
          <w:szCs w:val="24"/>
        </w:rPr>
        <w:t xml:space="preserve">- </w:t>
      </w:r>
      <w:r w:rsidRPr="009D1888">
        <w:rPr>
          <w:sz w:val="24"/>
          <w:szCs w:val="24"/>
        </w:rPr>
        <w:t>нарушения срока регистрации запроса (заявления) о предоставлении муниципальной услуги;</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нарушения срока предоставления муниципальной услуги;</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требования у заявителя документов или информации</w:t>
      </w:r>
      <w:r w:rsidR="004A2412">
        <w:rPr>
          <w:sz w:val="24"/>
          <w:szCs w:val="24"/>
        </w:rPr>
        <w:t>,</w:t>
      </w:r>
      <w:r w:rsidRPr="009D1888">
        <w:rPr>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w:t>
      </w:r>
      <w:r>
        <w:rPr>
          <w:sz w:val="24"/>
          <w:szCs w:val="24"/>
        </w:rPr>
        <w:t xml:space="preserve">выми актами Республики Карелия, </w:t>
      </w:r>
      <w:r w:rsidRPr="009D1888">
        <w:rPr>
          <w:sz w:val="24"/>
          <w:szCs w:val="24"/>
        </w:rPr>
        <w:t xml:space="preserve">муниципальными правовыми актами </w:t>
      </w:r>
      <w:r w:rsidR="004A2412">
        <w:rPr>
          <w:sz w:val="24"/>
          <w:szCs w:val="24"/>
        </w:rPr>
        <w:t xml:space="preserve">Беломорского муниципального округа </w:t>
      </w:r>
      <w:r w:rsidRPr="009D1888">
        <w:rPr>
          <w:sz w:val="24"/>
          <w:szCs w:val="24"/>
        </w:rPr>
        <w:t>и настоящим административным регламентом;</w:t>
      </w:r>
    </w:p>
    <w:p w:rsidR="00AC48A7" w:rsidRDefault="00AC48A7" w:rsidP="00AC48A7">
      <w:pPr>
        <w:ind w:firstLine="708"/>
        <w:jc w:val="both"/>
        <w:rPr>
          <w:sz w:val="24"/>
          <w:szCs w:val="24"/>
        </w:rPr>
      </w:pPr>
      <w:r>
        <w:rPr>
          <w:sz w:val="24"/>
          <w:szCs w:val="24"/>
        </w:rPr>
        <w:t xml:space="preserve">- </w:t>
      </w:r>
      <w:r w:rsidRPr="009D1888">
        <w:rPr>
          <w:sz w:val="24"/>
          <w:szCs w:val="24"/>
        </w:rPr>
        <w:t>отказа в приеме документов, предоставление которых предусмотрено нормативно-правовыми актами Российской Федерации, нормативно-правовыми актами субъекта Российской Федерации, муниципальными правовыми актами и настоящим Административным регламентом, у заявителя;</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4A2412">
        <w:rPr>
          <w:sz w:val="24"/>
          <w:szCs w:val="24"/>
        </w:rPr>
        <w:t>Беломорского муниципального округа</w:t>
      </w:r>
      <w:r w:rsidRPr="009D1888">
        <w:rPr>
          <w:sz w:val="24"/>
          <w:szCs w:val="24"/>
        </w:rPr>
        <w:t xml:space="preserve"> и настоящим административным регламентом;</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взимания с заявителя при предоставлении муниципальной услуги платы, не предусмотренной настоящим административным регламентом;</w:t>
      </w:r>
    </w:p>
    <w:p w:rsidR="00AC48A7" w:rsidRDefault="00AC48A7" w:rsidP="00AC48A7">
      <w:pPr>
        <w:ind w:firstLine="708"/>
        <w:jc w:val="both"/>
        <w:rPr>
          <w:sz w:val="24"/>
          <w:szCs w:val="24"/>
        </w:rPr>
      </w:pPr>
      <w:r>
        <w:rPr>
          <w:sz w:val="24"/>
          <w:szCs w:val="24"/>
        </w:rPr>
        <w:t xml:space="preserve"> - </w:t>
      </w:r>
      <w:r w:rsidRPr="009D1888">
        <w:rPr>
          <w:sz w:val="24"/>
          <w:szCs w:val="24"/>
        </w:rPr>
        <w:t>отказа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4"/>
          <w:szCs w:val="24"/>
        </w:rPr>
        <w:tab/>
      </w:r>
    </w:p>
    <w:p w:rsidR="00AC48A7" w:rsidRDefault="00AC48A7" w:rsidP="00AC48A7">
      <w:pPr>
        <w:ind w:firstLine="708"/>
        <w:jc w:val="both"/>
        <w:rPr>
          <w:sz w:val="24"/>
          <w:szCs w:val="24"/>
        </w:rPr>
      </w:pPr>
      <w:r>
        <w:rPr>
          <w:sz w:val="24"/>
          <w:szCs w:val="24"/>
        </w:rPr>
        <w:t>- на</w:t>
      </w:r>
      <w:r w:rsidRPr="009D1888">
        <w:rPr>
          <w:sz w:val="24"/>
          <w:szCs w:val="24"/>
        </w:rPr>
        <w:t>рушения срока или порядка выдачи документов по результатам предоставления муниципальной услуги;</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4A2412">
        <w:rPr>
          <w:sz w:val="24"/>
          <w:szCs w:val="24"/>
        </w:rPr>
        <w:t>Беломорского муниципального округа</w:t>
      </w:r>
      <w:r w:rsidRPr="009D1888">
        <w:rPr>
          <w:sz w:val="24"/>
          <w:szCs w:val="24"/>
        </w:rPr>
        <w:t xml:space="preserve"> и настоящим административным регламентом;</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4"/>
          <w:szCs w:val="24"/>
        </w:rPr>
        <w:t>п.4 ч.1 ст.7</w:t>
      </w:r>
      <w:r w:rsidRPr="009D1888">
        <w:rPr>
          <w:sz w:val="24"/>
          <w:szCs w:val="24"/>
        </w:rPr>
        <w:t xml:space="preserve"> Федерального закона от 27.07.2010 </w:t>
      </w:r>
      <w:r>
        <w:rPr>
          <w:sz w:val="24"/>
          <w:szCs w:val="24"/>
        </w:rPr>
        <w:t>№</w:t>
      </w:r>
      <w:r w:rsidRPr="009D1888">
        <w:rPr>
          <w:sz w:val="24"/>
          <w:szCs w:val="24"/>
        </w:rPr>
        <w:t xml:space="preserve"> 210-ФЗ "Об организации предоставления государственных и муниципальных услуг".</w:t>
      </w:r>
      <w:r>
        <w:rPr>
          <w:sz w:val="24"/>
          <w:szCs w:val="24"/>
        </w:rPr>
        <w:tab/>
      </w:r>
    </w:p>
    <w:p w:rsidR="00AC48A7" w:rsidRDefault="00143A38" w:rsidP="00AC48A7">
      <w:pPr>
        <w:ind w:firstLine="708"/>
        <w:jc w:val="both"/>
        <w:rPr>
          <w:sz w:val="24"/>
          <w:szCs w:val="24"/>
        </w:rPr>
      </w:pPr>
      <w:r>
        <w:rPr>
          <w:sz w:val="24"/>
          <w:szCs w:val="24"/>
        </w:rPr>
        <w:t>45</w:t>
      </w:r>
      <w:r w:rsidR="00AC48A7">
        <w:rPr>
          <w:sz w:val="24"/>
          <w:szCs w:val="24"/>
        </w:rPr>
        <w:t>. З</w:t>
      </w:r>
      <w:r w:rsidR="00AC48A7" w:rsidRPr="009D1888">
        <w:rPr>
          <w:sz w:val="24"/>
          <w:szCs w:val="24"/>
        </w:rPr>
        <w:t>аявитель имеет право на получение информации и документов, необходимых для об</w:t>
      </w:r>
      <w:r w:rsidR="00AC48A7">
        <w:rPr>
          <w:sz w:val="24"/>
          <w:szCs w:val="24"/>
        </w:rPr>
        <w:t xml:space="preserve">основания и рассмотрения жалобы. </w:t>
      </w:r>
    </w:p>
    <w:p w:rsidR="00AC48A7" w:rsidRDefault="00143A38" w:rsidP="00AC48A7">
      <w:pPr>
        <w:ind w:firstLine="708"/>
        <w:jc w:val="both"/>
        <w:rPr>
          <w:sz w:val="24"/>
          <w:szCs w:val="24"/>
        </w:rPr>
      </w:pPr>
      <w:r>
        <w:rPr>
          <w:sz w:val="24"/>
          <w:szCs w:val="24"/>
        </w:rPr>
        <w:t>46</w:t>
      </w:r>
      <w:r w:rsidR="00AC48A7">
        <w:rPr>
          <w:sz w:val="24"/>
          <w:szCs w:val="24"/>
        </w:rPr>
        <w:t>. Ж</w:t>
      </w:r>
      <w:r w:rsidR="00AC48A7" w:rsidRPr="009D1888">
        <w:rPr>
          <w:sz w:val="24"/>
          <w:szCs w:val="24"/>
        </w:rPr>
        <w:t>алоба подается в письменной форме на бумажном носителе или в электронной форме в Администрацию</w:t>
      </w:r>
      <w:r w:rsidR="00AC48A7">
        <w:rPr>
          <w:sz w:val="24"/>
          <w:szCs w:val="24"/>
        </w:rPr>
        <w:t xml:space="preserve">. </w:t>
      </w:r>
    </w:p>
    <w:p w:rsidR="00AC48A7" w:rsidRDefault="00AC48A7" w:rsidP="00AC48A7">
      <w:pPr>
        <w:ind w:firstLine="708"/>
        <w:jc w:val="both"/>
        <w:rPr>
          <w:sz w:val="24"/>
          <w:szCs w:val="24"/>
        </w:rPr>
      </w:pPr>
      <w:r>
        <w:rPr>
          <w:sz w:val="24"/>
          <w:szCs w:val="24"/>
        </w:rPr>
        <w:t>Ж</w:t>
      </w:r>
      <w:r w:rsidRPr="009D1888">
        <w:rPr>
          <w:sz w:val="24"/>
          <w:szCs w:val="24"/>
        </w:rPr>
        <w:t xml:space="preserve">алоба может быть направлена по почте, с использованием информационно-телекоммуникационной сети Интернет, официального сайта Администрации: </w:t>
      </w:r>
      <w:hyperlink r:id="rId18" w:history="1">
        <w:r w:rsidRPr="00445FDA">
          <w:rPr>
            <w:rStyle w:val="af0"/>
            <w:sz w:val="24"/>
            <w:szCs w:val="24"/>
          </w:rPr>
          <w:t>https://belomorsk-mo.ru</w:t>
        </w:r>
      </w:hyperlink>
      <w:r w:rsidRPr="009D1888">
        <w:rPr>
          <w:sz w:val="24"/>
          <w:szCs w:val="24"/>
        </w:rPr>
        <w:t xml:space="preserve">, Портала государственных и муниципальных услуг Республики </w:t>
      </w:r>
      <w:r w:rsidRPr="009D1888">
        <w:rPr>
          <w:sz w:val="24"/>
          <w:szCs w:val="24"/>
        </w:rPr>
        <w:lastRenderedPageBreak/>
        <w:t xml:space="preserve">Карелия: </w:t>
      </w:r>
      <w:hyperlink r:id="rId19" w:history="1">
        <w:r w:rsidRPr="00445FDA">
          <w:rPr>
            <w:rStyle w:val="af0"/>
            <w:sz w:val="24"/>
            <w:szCs w:val="24"/>
          </w:rPr>
          <w:t>http://uslugi.karelia.ru</w:t>
        </w:r>
      </w:hyperlink>
      <w:r w:rsidRPr="009D1888">
        <w:rPr>
          <w:sz w:val="24"/>
          <w:szCs w:val="24"/>
        </w:rPr>
        <w:t xml:space="preserve">, Единого портала государственных и муниципальных услуг (функций): </w:t>
      </w:r>
      <w:hyperlink r:id="rId20" w:history="1">
        <w:r w:rsidRPr="00445FDA">
          <w:rPr>
            <w:rStyle w:val="af0"/>
            <w:sz w:val="24"/>
            <w:szCs w:val="24"/>
          </w:rPr>
          <w:t>http://www.gosuslugi.ru</w:t>
        </w:r>
      </w:hyperlink>
      <w:r w:rsidRPr="009D1888">
        <w:rPr>
          <w:sz w:val="24"/>
          <w:szCs w:val="24"/>
        </w:rPr>
        <w:t>, а также может быть принята при личном приеме заявителя.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43A38">
        <w:rPr>
          <w:sz w:val="24"/>
          <w:szCs w:val="24"/>
        </w:rPr>
        <w:t>47</w:t>
      </w:r>
      <w:r w:rsidRPr="00BC2741">
        <w:rPr>
          <w:sz w:val="24"/>
          <w:szCs w:val="24"/>
        </w:rPr>
        <w:t>.</w:t>
      </w:r>
      <w:r>
        <w:rPr>
          <w:sz w:val="24"/>
          <w:szCs w:val="24"/>
        </w:rPr>
        <w:t xml:space="preserve"> Ж</w:t>
      </w:r>
      <w:r w:rsidRPr="009D1888">
        <w:rPr>
          <w:sz w:val="24"/>
          <w:szCs w:val="24"/>
        </w:rPr>
        <w:t>алоба должна содержать:</w:t>
      </w:r>
    </w:p>
    <w:p w:rsidR="00AC48A7" w:rsidRDefault="00AC48A7" w:rsidP="00AC48A7">
      <w:pPr>
        <w:ind w:firstLine="708"/>
        <w:jc w:val="both"/>
        <w:rPr>
          <w:sz w:val="24"/>
          <w:szCs w:val="24"/>
        </w:rPr>
      </w:pPr>
      <w:r>
        <w:rPr>
          <w:sz w:val="24"/>
          <w:szCs w:val="24"/>
        </w:rPr>
        <w:t>- н</w:t>
      </w:r>
      <w:r w:rsidRPr="009D1888">
        <w:rPr>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sz w:val="24"/>
          <w:szCs w:val="24"/>
        </w:rPr>
        <w:tab/>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w:t>
      </w:r>
      <w:r>
        <w:rPr>
          <w:sz w:val="24"/>
          <w:szCs w:val="24"/>
        </w:rPr>
        <w:t>доводы заявителя, либо их копии;</w:t>
      </w:r>
    </w:p>
    <w:p w:rsidR="00AC48A7" w:rsidRDefault="00143A38" w:rsidP="00AC48A7">
      <w:pPr>
        <w:ind w:firstLine="708"/>
        <w:jc w:val="both"/>
        <w:rPr>
          <w:sz w:val="24"/>
          <w:szCs w:val="24"/>
        </w:rPr>
      </w:pPr>
      <w:r>
        <w:rPr>
          <w:sz w:val="24"/>
          <w:szCs w:val="24"/>
        </w:rPr>
        <w:t>48</w:t>
      </w:r>
      <w:r w:rsidR="00AC48A7">
        <w:rPr>
          <w:sz w:val="24"/>
          <w:szCs w:val="24"/>
        </w:rPr>
        <w:t>. Ж</w:t>
      </w:r>
      <w:r w:rsidR="00AC48A7" w:rsidRPr="009D1888">
        <w:rPr>
          <w:sz w:val="24"/>
          <w:szCs w:val="24"/>
        </w:rPr>
        <w:t>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w:t>
      </w:r>
      <w:r w:rsidR="00BC2741">
        <w:rPr>
          <w:sz w:val="24"/>
          <w:szCs w:val="24"/>
        </w:rPr>
        <w:t>,</w:t>
      </w:r>
      <w:r w:rsidR="00AC48A7" w:rsidRPr="009D1888">
        <w:rPr>
          <w:sz w:val="24"/>
          <w:szCs w:val="24"/>
        </w:rPr>
        <w:t xml:space="preserve"> или в случае обжалования нарушения установленного срока таких исправлений</w:t>
      </w:r>
      <w:r w:rsidR="00BC2741">
        <w:rPr>
          <w:sz w:val="24"/>
          <w:szCs w:val="24"/>
        </w:rPr>
        <w:t>,</w:t>
      </w:r>
      <w:r w:rsidR="00AC48A7" w:rsidRPr="009D1888">
        <w:rPr>
          <w:sz w:val="24"/>
          <w:szCs w:val="24"/>
        </w:rPr>
        <w:t xml:space="preserve"> - в течение пяти рабочих дней со дня ее регистрации</w:t>
      </w:r>
      <w:bookmarkStart w:id="6" w:name="P307"/>
      <w:bookmarkEnd w:id="6"/>
      <w:r w:rsidR="00AC48A7">
        <w:rPr>
          <w:sz w:val="24"/>
          <w:szCs w:val="24"/>
        </w:rPr>
        <w:t>;</w:t>
      </w:r>
    </w:p>
    <w:p w:rsidR="00AC48A7" w:rsidRDefault="00AC48A7" w:rsidP="00AC48A7">
      <w:pPr>
        <w:ind w:firstLine="708"/>
        <w:jc w:val="both"/>
        <w:rPr>
          <w:sz w:val="24"/>
          <w:szCs w:val="24"/>
        </w:rPr>
      </w:pPr>
      <w:r>
        <w:rPr>
          <w:sz w:val="24"/>
          <w:szCs w:val="24"/>
        </w:rPr>
        <w:t>4</w:t>
      </w:r>
      <w:r w:rsidR="00143A38">
        <w:rPr>
          <w:sz w:val="24"/>
          <w:szCs w:val="24"/>
        </w:rPr>
        <w:t>9</w:t>
      </w:r>
      <w:r>
        <w:rPr>
          <w:sz w:val="24"/>
          <w:szCs w:val="24"/>
        </w:rPr>
        <w:t>. П</w:t>
      </w:r>
      <w:r w:rsidRPr="009D1888">
        <w:rPr>
          <w:sz w:val="24"/>
          <w:szCs w:val="24"/>
        </w:rPr>
        <w:t>о результатам рассмотрения жалобы Администрация принимает одно из следующих решений:</w:t>
      </w:r>
    </w:p>
    <w:p w:rsidR="00AC48A7" w:rsidRDefault="00AC48A7" w:rsidP="00AC48A7">
      <w:pPr>
        <w:ind w:firstLine="708"/>
        <w:jc w:val="both"/>
        <w:rPr>
          <w:sz w:val="24"/>
          <w:szCs w:val="24"/>
        </w:rPr>
      </w:pPr>
      <w:r>
        <w:rPr>
          <w:sz w:val="24"/>
          <w:szCs w:val="24"/>
        </w:rPr>
        <w:t xml:space="preserve">1) </w:t>
      </w:r>
      <w:r w:rsidRPr="009D1888">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r>
        <w:rPr>
          <w:sz w:val="24"/>
          <w:szCs w:val="24"/>
        </w:rPr>
        <w:tab/>
      </w:r>
    </w:p>
    <w:p w:rsidR="00AC48A7" w:rsidRDefault="00AC48A7" w:rsidP="00AC48A7">
      <w:pPr>
        <w:ind w:firstLine="708"/>
        <w:jc w:val="both"/>
        <w:rPr>
          <w:sz w:val="24"/>
          <w:szCs w:val="24"/>
        </w:rPr>
      </w:pPr>
      <w:r>
        <w:rPr>
          <w:sz w:val="24"/>
          <w:szCs w:val="24"/>
        </w:rPr>
        <w:t xml:space="preserve">2) </w:t>
      </w:r>
      <w:r w:rsidRPr="009D1888">
        <w:rPr>
          <w:sz w:val="24"/>
          <w:szCs w:val="24"/>
        </w:rPr>
        <w:t>отказывает в удовлетворении жалобы</w:t>
      </w:r>
      <w:r w:rsidR="00425CA4">
        <w:rPr>
          <w:sz w:val="24"/>
          <w:szCs w:val="24"/>
        </w:rPr>
        <w:t xml:space="preserve"> </w:t>
      </w:r>
      <w:r w:rsidRPr="009D1888">
        <w:rPr>
          <w:sz w:val="24"/>
          <w:szCs w:val="24"/>
        </w:rPr>
        <w:t>в следующих случаях:</w:t>
      </w:r>
    </w:p>
    <w:p w:rsidR="00AC48A7" w:rsidRDefault="00AC48A7" w:rsidP="00AC48A7">
      <w:pPr>
        <w:ind w:firstLine="708"/>
        <w:jc w:val="both"/>
        <w:rPr>
          <w:sz w:val="24"/>
          <w:szCs w:val="24"/>
        </w:rPr>
      </w:pPr>
      <w:r>
        <w:rPr>
          <w:sz w:val="24"/>
          <w:szCs w:val="24"/>
        </w:rPr>
        <w:t xml:space="preserve">- </w:t>
      </w:r>
      <w:r w:rsidRPr="009D1888">
        <w:rPr>
          <w:sz w:val="24"/>
          <w:szCs w:val="24"/>
        </w:rPr>
        <w:t>наличие вступившего в законную силу решения суда, арбитражного суда по жалобе о том же предмете и по тем же основаниям;</w:t>
      </w:r>
      <w:r>
        <w:rPr>
          <w:sz w:val="24"/>
          <w:szCs w:val="24"/>
        </w:rPr>
        <w:tab/>
      </w:r>
    </w:p>
    <w:p w:rsidR="00AC48A7" w:rsidRDefault="00AC48A7" w:rsidP="00AC48A7">
      <w:pPr>
        <w:ind w:firstLine="708"/>
        <w:jc w:val="both"/>
        <w:rPr>
          <w:sz w:val="24"/>
          <w:szCs w:val="24"/>
        </w:rPr>
      </w:pPr>
      <w:r>
        <w:rPr>
          <w:sz w:val="24"/>
          <w:szCs w:val="24"/>
        </w:rPr>
        <w:t xml:space="preserve">- </w:t>
      </w:r>
      <w:r w:rsidRPr="009D1888">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AC48A7" w:rsidRDefault="00AC48A7" w:rsidP="00AC48A7">
      <w:pPr>
        <w:ind w:firstLine="708"/>
        <w:jc w:val="both"/>
        <w:rPr>
          <w:sz w:val="24"/>
          <w:szCs w:val="24"/>
        </w:rPr>
      </w:pPr>
      <w:r>
        <w:rPr>
          <w:sz w:val="24"/>
          <w:szCs w:val="24"/>
        </w:rPr>
        <w:t xml:space="preserve">- </w:t>
      </w:r>
      <w:r w:rsidRPr="009D1888">
        <w:rPr>
          <w:sz w:val="24"/>
          <w:szCs w:val="24"/>
        </w:rP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AC48A7" w:rsidRDefault="00AC48A7" w:rsidP="00AC48A7">
      <w:pPr>
        <w:ind w:firstLine="708"/>
        <w:jc w:val="both"/>
        <w:rPr>
          <w:sz w:val="24"/>
          <w:szCs w:val="24"/>
        </w:rPr>
      </w:pPr>
      <w:r>
        <w:rPr>
          <w:sz w:val="24"/>
          <w:szCs w:val="24"/>
        </w:rPr>
        <w:t xml:space="preserve">- </w:t>
      </w:r>
      <w:r w:rsidRPr="009D1888">
        <w:rPr>
          <w:sz w:val="24"/>
          <w:szCs w:val="24"/>
        </w:rPr>
        <w:t>установление факта соответствия решений, действий (бездействия), принятых (совершенных) при предоставлении муниципальной услуги, требованиям настоящего административного регламента.</w:t>
      </w:r>
      <w:bookmarkStart w:id="7" w:name="P314"/>
      <w:bookmarkEnd w:id="7"/>
      <w:r>
        <w:rPr>
          <w:sz w:val="24"/>
          <w:szCs w:val="24"/>
        </w:rPr>
        <w:tab/>
      </w:r>
    </w:p>
    <w:p w:rsidR="00AC48A7" w:rsidRPr="00CD0C7F" w:rsidRDefault="00143A38" w:rsidP="00AC48A7">
      <w:pPr>
        <w:ind w:firstLine="708"/>
        <w:jc w:val="both"/>
        <w:rPr>
          <w:sz w:val="24"/>
          <w:szCs w:val="24"/>
        </w:rPr>
      </w:pPr>
      <w:r>
        <w:rPr>
          <w:sz w:val="24"/>
          <w:szCs w:val="24"/>
        </w:rPr>
        <w:t>50</w:t>
      </w:r>
      <w:r w:rsidR="00AC48A7">
        <w:rPr>
          <w:sz w:val="24"/>
          <w:szCs w:val="24"/>
        </w:rPr>
        <w:t>. Н</w:t>
      </w:r>
      <w:r w:rsidR="00AC48A7" w:rsidRPr="009D1888">
        <w:rPr>
          <w:sz w:val="24"/>
          <w:szCs w:val="24"/>
        </w:rPr>
        <w:t xml:space="preserve">е позднее дня, следующего за днем принятия </w:t>
      </w:r>
      <w:r w:rsidR="00A776D1">
        <w:rPr>
          <w:sz w:val="24"/>
          <w:szCs w:val="24"/>
        </w:rPr>
        <w:t>решения, указанного в пункте 49</w:t>
      </w:r>
      <w:r w:rsidR="00AC48A7" w:rsidRPr="00CD0C7F">
        <w:rPr>
          <w:sz w:val="24"/>
          <w:szCs w:val="24"/>
        </w:rPr>
        <w:t xml:space="preserve"> настоящего административного регламента, заявителю в письменной форме по почте или по желанию заявителя в форме электронного документа направляется мотивированный ответ о результатах рассмотрения жалобы.</w:t>
      </w:r>
      <w:r w:rsidR="00AC48A7" w:rsidRPr="00CD0C7F">
        <w:rPr>
          <w:sz w:val="24"/>
          <w:szCs w:val="24"/>
        </w:rPr>
        <w:tab/>
      </w:r>
    </w:p>
    <w:p w:rsidR="00AC48A7" w:rsidRPr="00CD0C7F" w:rsidRDefault="00143A38" w:rsidP="00AC48A7">
      <w:pPr>
        <w:ind w:firstLine="708"/>
        <w:jc w:val="both"/>
        <w:rPr>
          <w:sz w:val="24"/>
          <w:szCs w:val="24"/>
        </w:rPr>
      </w:pPr>
      <w:r>
        <w:rPr>
          <w:sz w:val="24"/>
          <w:szCs w:val="24"/>
        </w:rPr>
        <w:t>51</w:t>
      </w:r>
      <w:r w:rsidR="00AC48A7" w:rsidRPr="00CD0C7F">
        <w:rPr>
          <w:sz w:val="24"/>
          <w:szCs w:val="24"/>
        </w:rPr>
        <w:t xml:space="preserve">. В случае признания жалобы подлежащей удовлетворению в ответе заявителю, указанном в пункте </w:t>
      </w:r>
      <w:r w:rsidR="00A776D1">
        <w:rPr>
          <w:sz w:val="24"/>
          <w:szCs w:val="24"/>
        </w:rPr>
        <w:t>50</w:t>
      </w:r>
      <w:r w:rsidR="00AC48A7" w:rsidRPr="00CD0C7F">
        <w:rPr>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AC48A7" w:rsidRPr="00CD0C7F">
        <w:rPr>
          <w:sz w:val="24"/>
          <w:szCs w:val="24"/>
        </w:rPr>
        <w:tab/>
      </w:r>
    </w:p>
    <w:p w:rsidR="00AC48A7" w:rsidRDefault="00143A38" w:rsidP="00AC48A7">
      <w:pPr>
        <w:ind w:firstLine="708"/>
        <w:jc w:val="both"/>
        <w:rPr>
          <w:sz w:val="24"/>
          <w:szCs w:val="24"/>
        </w:rPr>
      </w:pPr>
      <w:r>
        <w:rPr>
          <w:sz w:val="24"/>
          <w:szCs w:val="24"/>
        </w:rPr>
        <w:t>52</w:t>
      </w:r>
      <w:r w:rsidR="00AC48A7" w:rsidRPr="00CD0C7F">
        <w:rPr>
          <w:sz w:val="24"/>
          <w:szCs w:val="24"/>
        </w:rPr>
        <w:t xml:space="preserve">. В случае признания жалобы не подлежащей удовлетворению в ответе заявителю, указанном в пункте </w:t>
      </w:r>
      <w:r w:rsidR="00A776D1">
        <w:rPr>
          <w:sz w:val="24"/>
          <w:szCs w:val="24"/>
        </w:rPr>
        <w:t>50</w:t>
      </w:r>
      <w:r w:rsidR="00AC48A7" w:rsidRPr="00CD0C7F">
        <w:rPr>
          <w:sz w:val="24"/>
          <w:szCs w:val="24"/>
        </w:rPr>
        <w:t xml:space="preserve"> настоящего административного</w:t>
      </w:r>
      <w:r w:rsidR="00AC48A7" w:rsidRPr="009D1888">
        <w:rPr>
          <w:sz w:val="24"/>
          <w:szCs w:val="24"/>
        </w:rPr>
        <w:t xml:space="preserve"> регламента, даются </w:t>
      </w:r>
      <w:r w:rsidR="00AC48A7" w:rsidRPr="009D1888">
        <w:rPr>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AC48A7" w:rsidRDefault="00143A38" w:rsidP="00AC48A7">
      <w:pPr>
        <w:ind w:firstLine="708"/>
        <w:jc w:val="both"/>
        <w:rPr>
          <w:sz w:val="24"/>
          <w:szCs w:val="24"/>
        </w:rPr>
      </w:pPr>
      <w:r>
        <w:rPr>
          <w:sz w:val="24"/>
          <w:szCs w:val="24"/>
        </w:rPr>
        <w:t>53</w:t>
      </w:r>
      <w:r w:rsidR="00AC48A7">
        <w:rPr>
          <w:sz w:val="24"/>
          <w:szCs w:val="24"/>
        </w:rPr>
        <w:t xml:space="preserve">. </w:t>
      </w:r>
      <w:r w:rsidR="00AC48A7" w:rsidRPr="009D1888">
        <w:rPr>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r w:rsidR="00AC48A7">
        <w:rPr>
          <w:sz w:val="24"/>
          <w:szCs w:val="24"/>
        </w:rPr>
        <w:tab/>
      </w:r>
    </w:p>
    <w:p w:rsidR="00AC48A7" w:rsidRDefault="00143A38" w:rsidP="00AC48A7">
      <w:pPr>
        <w:ind w:firstLine="708"/>
        <w:jc w:val="both"/>
        <w:rPr>
          <w:sz w:val="24"/>
          <w:szCs w:val="24"/>
        </w:rPr>
      </w:pPr>
      <w:r>
        <w:rPr>
          <w:sz w:val="24"/>
          <w:szCs w:val="24"/>
        </w:rPr>
        <w:t>54</w:t>
      </w:r>
      <w:r w:rsidR="00AC48A7">
        <w:rPr>
          <w:sz w:val="24"/>
          <w:szCs w:val="24"/>
        </w:rPr>
        <w:t xml:space="preserve">. </w:t>
      </w:r>
      <w:r w:rsidR="00AC48A7" w:rsidRPr="009D1888">
        <w:rPr>
          <w:sz w:val="24"/>
          <w:szCs w:val="24"/>
        </w:rPr>
        <w:t>Жалоба заявителя, не содержащая его фамилии, а также почтового или электронного адреса, подлежит рассмотрению, при этом ответ заявителю не направляется.</w:t>
      </w:r>
    </w:p>
    <w:p w:rsidR="00AC48A7" w:rsidRDefault="00143A38" w:rsidP="00AC48A7">
      <w:pPr>
        <w:ind w:firstLine="708"/>
        <w:jc w:val="both"/>
        <w:rPr>
          <w:sz w:val="24"/>
          <w:szCs w:val="24"/>
        </w:rPr>
      </w:pPr>
      <w:r>
        <w:rPr>
          <w:sz w:val="24"/>
          <w:szCs w:val="24"/>
        </w:rPr>
        <w:t>55</w:t>
      </w:r>
      <w:r w:rsidR="00AC48A7">
        <w:rPr>
          <w:sz w:val="24"/>
          <w:szCs w:val="24"/>
        </w:rPr>
        <w:t>. О</w:t>
      </w:r>
      <w:r w:rsidR="00AC48A7" w:rsidRPr="009D1888">
        <w:rPr>
          <w:sz w:val="24"/>
          <w:szCs w:val="24"/>
        </w:rPr>
        <w:t>снования для приостановления рассмотрения жалобы отсутствуют.</w:t>
      </w:r>
    </w:p>
    <w:p w:rsidR="00AC48A7" w:rsidRDefault="00143A38" w:rsidP="00AC48A7">
      <w:pPr>
        <w:ind w:firstLine="708"/>
        <w:jc w:val="both"/>
        <w:rPr>
          <w:sz w:val="24"/>
          <w:szCs w:val="24"/>
        </w:rPr>
      </w:pPr>
      <w:r>
        <w:rPr>
          <w:sz w:val="24"/>
          <w:szCs w:val="24"/>
        </w:rPr>
        <w:t>56</w:t>
      </w:r>
      <w:r w:rsidR="00AC48A7">
        <w:rPr>
          <w:sz w:val="24"/>
          <w:szCs w:val="24"/>
        </w:rPr>
        <w:t xml:space="preserve">. </w:t>
      </w:r>
      <w:r w:rsidR="00AC48A7" w:rsidRPr="009D1888">
        <w:rPr>
          <w:sz w:val="24"/>
          <w:szCs w:val="24"/>
        </w:rPr>
        <w:t>Информирование заявителей о порядке подачи и рассмотрения жалобы обеспечивается по</w:t>
      </w:r>
      <w:r w:rsidR="00BC2741">
        <w:rPr>
          <w:sz w:val="24"/>
          <w:szCs w:val="24"/>
        </w:rPr>
        <w:t xml:space="preserve">средством размещения информации </w:t>
      </w:r>
      <w:r w:rsidR="00AC48A7" w:rsidRPr="009D1888">
        <w:rPr>
          <w:sz w:val="24"/>
          <w:szCs w:val="24"/>
        </w:rPr>
        <w:t>на официальном сайте Администрации, а также информация может быть сообщена заявителю в письменной или устной форме.</w:t>
      </w:r>
      <w:r w:rsidR="00AC48A7">
        <w:rPr>
          <w:sz w:val="24"/>
          <w:szCs w:val="24"/>
        </w:rPr>
        <w:tab/>
      </w:r>
    </w:p>
    <w:p w:rsidR="00AC48A7" w:rsidRDefault="00143A38" w:rsidP="00AC48A7">
      <w:pPr>
        <w:ind w:firstLine="708"/>
        <w:jc w:val="both"/>
        <w:rPr>
          <w:sz w:val="24"/>
          <w:szCs w:val="24"/>
        </w:rPr>
      </w:pPr>
      <w:r>
        <w:rPr>
          <w:sz w:val="24"/>
          <w:szCs w:val="24"/>
        </w:rPr>
        <w:t>57</w:t>
      </w:r>
      <w:r w:rsidR="00AC48A7">
        <w:rPr>
          <w:sz w:val="24"/>
          <w:szCs w:val="24"/>
        </w:rPr>
        <w:t xml:space="preserve">. </w:t>
      </w:r>
      <w:r w:rsidR="00AC48A7" w:rsidRPr="009D188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C48A7">
        <w:rPr>
          <w:sz w:val="24"/>
          <w:szCs w:val="24"/>
        </w:rPr>
        <w:tab/>
      </w:r>
    </w:p>
    <w:p w:rsidR="00AC48A7" w:rsidRPr="009D1888" w:rsidRDefault="00143A38" w:rsidP="00AC48A7">
      <w:pPr>
        <w:ind w:firstLine="708"/>
        <w:jc w:val="both"/>
        <w:rPr>
          <w:sz w:val="24"/>
          <w:szCs w:val="24"/>
        </w:rPr>
      </w:pPr>
      <w:r>
        <w:rPr>
          <w:sz w:val="24"/>
          <w:szCs w:val="24"/>
        </w:rPr>
        <w:t>58</w:t>
      </w:r>
      <w:r w:rsidR="00AC48A7">
        <w:rPr>
          <w:sz w:val="24"/>
          <w:szCs w:val="24"/>
        </w:rPr>
        <w:t xml:space="preserve">. </w:t>
      </w:r>
      <w:r w:rsidR="00AC48A7" w:rsidRPr="009D1888">
        <w:rPr>
          <w:sz w:val="24"/>
          <w:szCs w:val="24"/>
        </w:rPr>
        <w:t>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AC48A7" w:rsidRPr="009D1888" w:rsidRDefault="00AC48A7" w:rsidP="00AC48A7">
      <w:pPr>
        <w:jc w:val="both"/>
        <w:rPr>
          <w:sz w:val="24"/>
          <w:szCs w:val="24"/>
        </w:rPr>
      </w:pPr>
    </w:p>
    <w:p w:rsidR="00AC48A7" w:rsidRPr="009D1888" w:rsidRDefault="00AC48A7" w:rsidP="00AC48A7">
      <w:pPr>
        <w:jc w:val="both"/>
        <w:rPr>
          <w:sz w:val="24"/>
          <w:szCs w:val="24"/>
        </w:rPr>
      </w:pPr>
    </w:p>
    <w:p w:rsidR="00BC2741" w:rsidRDefault="00BC274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776D1" w:rsidRDefault="00A776D1" w:rsidP="00AC48A7">
      <w:pPr>
        <w:jc w:val="right"/>
      </w:pPr>
    </w:p>
    <w:p w:rsidR="00AC48A7" w:rsidRPr="00360E4B" w:rsidRDefault="00AC48A7" w:rsidP="00AC48A7">
      <w:pPr>
        <w:jc w:val="right"/>
      </w:pPr>
      <w:r w:rsidRPr="00360E4B">
        <w:lastRenderedPageBreak/>
        <w:t>Приложение № 1</w:t>
      </w:r>
    </w:p>
    <w:p w:rsidR="00AC48A7" w:rsidRPr="00360E4B" w:rsidRDefault="00AC48A7" w:rsidP="00AC48A7">
      <w:pPr>
        <w:jc w:val="right"/>
      </w:pPr>
      <w:r w:rsidRPr="00360E4B">
        <w:t>к административному регламенту</w:t>
      </w:r>
    </w:p>
    <w:p w:rsidR="00AC48A7" w:rsidRPr="00583E85" w:rsidRDefault="00AC48A7" w:rsidP="00AC48A7">
      <w:pPr>
        <w:jc w:val="both"/>
        <w:rPr>
          <w:sz w:val="24"/>
          <w:szCs w:val="24"/>
        </w:rPr>
      </w:pPr>
    </w:p>
    <w:p w:rsidR="00143A38" w:rsidRDefault="00AC48A7" w:rsidP="00AC48A7">
      <w:pPr>
        <w:jc w:val="center"/>
        <w:rPr>
          <w:b/>
          <w:sz w:val="24"/>
          <w:szCs w:val="24"/>
        </w:rPr>
      </w:pPr>
      <w:bookmarkStart w:id="8" w:name="P331"/>
      <w:bookmarkEnd w:id="8"/>
      <w:r w:rsidRPr="00583E85">
        <w:rPr>
          <w:b/>
          <w:sz w:val="24"/>
          <w:szCs w:val="24"/>
        </w:rPr>
        <w:t>Сведения о местонахождении, контактных телефонах</w:t>
      </w:r>
      <w:r w:rsidR="00143A38">
        <w:rPr>
          <w:b/>
          <w:sz w:val="24"/>
          <w:szCs w:val="24"/>
        </w:rPr>
        <w:t>, графике работы</w:t>
      </w:r>
    </w:p>
    <w:p w:rsidR="00AC48A7" w:rsidRPr="00583E85" w:rsidRDefault="00AC48A7" w:rsidP="00AC48A7">
      <w:pPr>
        <w:jc w:val="center"/>
        <w:rPr>
          <w:b/>
          <w:sz w:val="24"/>
          <w:szCs w:val="24"/>
        </w:rPr>
      </w:pPr>
      <w:r w:rsidRPr="00583E85">
        <w:rPr>
          <w:b/>
          <w:sz w:val="24"/>
          <w:szCs w:val="24"/>
        </w:rPr>
        <w:t xml:space="preserve"> администрации</w:t>
      </w:r>
      <w:r w:rsidR="00143A38">
        <w:rPr>
          <w:b/>
          <w:sz w:val="24"/>
          <w:szCs w:val="24"/>
        </w:rPr>
        <w:t xml:space="preserve"> Беломорского муниципального округа  </w:t>
      </w:r>
    </w:p>
    <w:p w:rsidR="00AC48A7" w:rsidRPr="00583E85" w:rsidRDefault="00AC48A7" w:rsidP="00AC48A7">
      <w:pPr>
        <w:jc w:val="both"/>
        <w:rPr>
          <w:sz w:val="24"/>
          <w:szCs w:val="24"/>
        </w:rPr>
      </w:pPr>
    </w:p>
    <w:p w:rsidR="00AC48A7" w:rsidRPr="00583E85" w:rsidRDefault="00AC48A7" w:rsidP="00AC48A7">
      <w:pPr>
        <w:jc w:val="both"/>
        <w:rPr>
          <w:sz w:val="24"/>
          <w:szCs w:val="24"/>
          <w:u w:val="single"/>
        </w:rPr>
      </w:pPr>
    </w:p>
    <w:p w:rsidR="00AC48A7" w:rsidRDefault="00AC48A7" w:rsidP="004F28B7">
      <w:pPr>
        <w:spacing w:line="360" w:lineRule="atLeast"/>
        <w:jc w:val="both"/>
        <w:rPr>
          <w:sz w:val="24"/>
          <w:szCs w:val="24"/>
        </w:rPr>
      </w:pPr>
      <w:r w:rsidRPr="00583E85">
        <w:rPr>
          <w:sz w:val="24"/>
          <w:szCs w:val="24"/>
        </w:rPr>
        <w:t xml:space="preserve">Адрес: 186500, </w:t>
      </w:r>
      <w:r>
        <w:rPr>
          <w:sz w:val="24"/>
          <w:szCs w:val="24"/>
        </w:rPr>
        <w:t xml:space="preserve">Республика Карелия, </w:t>
      </w:r>
      <w:r w:rsidRPr="00583E85">
        <w:rPr>
          <w:sz w:val="24"/>
          <w:szCs w:val="24"/>
        </w:rPr>
        <w:t xml:space="preserve">г. Беломорск, ул. </w:t>
      </w:r>
      <w:r>
        <w:rPr>
          <w:sz w:val="24"/>
          <w:szCs w:val="24"/>
        </w:rPr>
        <w:t>Ленинская, д.9</w:t>
      </w:r>
    </w:p>
    <w:p w:rsidR="00AC48A7" w:rsidRPr="00583E85" w:rsidRDefault="00AC48A7" w:rsidP="004F28B7">
      <w:pPr>
        <w:spacing w:line="360" w:lineRule="atLeast"/>
        <w:jc w:val="both"/>
        <w:rPr>
          <w:sz w:val="24"/>
          <w:szCs w:val="24"/>
        </w:rPr>
      </w:pPr>
      <w:r w:rsidRPr="00583E85">
        <w:rPr>
          <w:sz w:val="24"/>
          <w:szCs w:val="24"/>
        </w:rPr>
        <w:t>телефон: 8 (81437) 5-10-50; 8 (81437) 5-20-51 (секретарь комиссии)</w:t>
      </w:r>
    </w:p>
    <w:p w:rsidR="004F28B7" w:rsidRDefault="00AC48A7" w:rsidP="004F28B7">
      <w:pPr>
        <w:spacing w:line="360" w:lineRule="atLeast"/>
        <w:jc w:val="both"/>
        <w:rPr>
          <w:sz w:val="24"/>
          <w:szCs w:val="24"/>
        </w:rPr>
      </w:pPr>
      <w:r w:rsidRPr="00583E85">
        <w:rPr>
          <w:sz w:val="24"/>
          <w:szCs w:val="24"/>
        </w:rPr>
        <w:t xml:space="preserve">Время устных консультаций заявителей и приёма документов: </w:t>
      </w:r>
      <w:r w:rsidRPr="00583E85">
        <w:rPr>
          <w:sz w:val="24"/>
          <w:szCs w:val="24"/>
        </w:rPr>
        <w:tab/>
      </w:r>
      <w:r w:rsidRPr="00583E85">
        <w:rPr>
          <w:sz w:val="24"/>
          <w:szCs w:val="24"/>
        </w:rPr>
        <w:tab/>
        <w:t xml:space="preserve">       понедельник-</w:t>
      </w:r>
      <w:r>
        <w:rPr>
          <w:sz w:val="24"/>
          <w:szCs w:val="24"/>
        </w:rPr>
        <w:t xml:space="preserve">четверг </w:t>
      </w:r>
      <w:r w:rsidR="00771D0C">
        <w:rPr>
          <w:sz w:val="24"/>
          <w:szCs w:val="24"/>
        </w:rPr>
        <w:t>09:00– 17:</w:t>
      </w:r>
      <w:r w:rsidRPr="00583E85">
        <w:rPr>
          <w:sz w:val="24"/>
          <w:szCs w:val="24"/>
        </w:rPr>
        <w:t>15, перерыв на обед -  1</w:t>
      </w:r>
      <w:r w:rsidR="00771D0C">
        <w:rPr>
          <w:sz w:val="24"/>
          <w:szCs w:val="24"/>
        </w:rPr>
        <w:t>3:00– 14:</w:t>
      </w:r>
      <w:r w:rsidRPr="00583E85">
        <w:rPr>
          <w:sz w:val="24"/>
          <w:szCs w:val="24"/>
        </w:rPr>
        <w:t xml:space="preserve">00; </w:t>
      </w:r>
      <w:r w:rsidRPr="00583E85">
        <w:rPr>
          <w:sz w:val="24"/>
          <w:szCs w:val="24"/>
        </w:rPr>
        <w:tab/>
      </w:r>
      <w:r w:rsidRPr="00583E85">
        <w:rPr>
          <w:sz w:val="24"/>
          <w:szCs w:val="24"/>
        </w:rPr>
        <w:tab/>
      </w:r>
    </w:p>
    <w:p w:rsidR="004F28B7" w:rsidRDefault="00771D0C" w:rsidP="004F28B7">
      <w:pPr>
        <w:spacing w:line="360" w:lineRule="atLeast"/>
        <w:jc w:val="both"/>
        <w:rPr>
          <w:sz w:val="24"/>
          <w:szCs w:val="24"/>
        </w:rPr>
      </w:pPr>
      <w:r>
        <w:rPr>
          <w:sz w:val="24"/>
          <w:szCs w:val="24"/>
        </w:rPr>
        <w:t>пятница 09:00-17:00, перерыв на обед   13:00</w:t>
      </w:r>
      <w:r w:rsidR="00AC48A7">
        <w:rPr>
          <w:sz w:val="24"/>
          <w:szCs w:val="24"/>
        </w:rPr>
        <w:t>– 14:</w:t>
      </w:r>
      <w:r w:rsidR="00AC48A7" w:rsidRPr="00583E85">
        <w:rPr>
          <w:sz w:val="24"/>
          <w:szCs w:val="24"/>
        </w:rPr>
        <w:t>00;</w:t>
      </w:r>
      <w:r w:rsidR="00AC48A7" w:rsidRPr="00583E85">
        <w:rPr>
          <w:sz w:val="24"/>
          <w:szCs w:val="24"/>
        </w:rPr>
        <w:tab/>
      </w:r>
      <w:r w:rsidR="00AC48A7" w:rsidRPr="00583E85">
        <w:rPr>
          <w:sz w:val="24"/>
          <w:szCs w:val="24"/>
        </w:rPr>
        <w:tab/>
      </w:r>
      <w:r w:rsidR="00AC48A7" w:rsidRPr="00583E85">
        <w:rPr>
          <w:sz w:val="24"/>
          <w:szCs w:val="24"/>
        </w:rPr>
        <w:tab/>
      </w:r>
    </w:p>
    <w:p w:rsidR="00AC48A7" w:rsidRPr="00583E85" w:rsidRDefault="00AC48A7" w:rsidP="004F28B7">
      <w:pPr>
        <w:spacing w:line="360" w:lineRule="atLeast"/>
        <w:jc w:val="both"/>
        <w:rPr>
          <w:sz w:val="24"/>
          <w:szCs w:val="24"/>
        </w:rPr>
      </w:pPr>
      <w:r w:rsidRPr="00583E85">
        <w:rPr>
          <w:sz w:val="24"/>
          <w:szCs w:val="24"/>
        </w:rPr>
        <w:t xml:space="preserve">в предпраздничные дни - </w:t>
      </w:r>
      <w:r w:rsidR="00771D0C">
        <w:rPr>
          <w:sz w:val="24"/>
          <w:szCs w:val="24"/>
        </w:rPr>
        <w:t xml:space="preserve"> 09:00</w:t>
      </w:r>
      <w:r>
        <w:rPr>
          <w:sz w:val="24"/>
          <w:szCs w:val="24"/>
        </w:rPr>
        <w:t>–16:</w:t>
      </w:r>
      <w:r w:rsidRPr="00583E85">
        <w:rPr>
          <w:sz w:val="24"/>
          <w:szCs w:val="24"/>
        </w:rPr>
        <w:t xml:space="preserve">15, </w:t>
      </w:r>
      <w:r w:rsidR="00771D0C">
        <w:rPr>
          <w:sz w:val="24"/>
          <w:szCs w:val="24"/>
        </w:rPr>
        <w:t>перерыв на обед – 13:00</w:t>
      </w:r>
      <w:r>
        <w:rPr>
          <w:sz w:val="24"/>
          <w:szCs w:val="24"/>
        </w:rPr>
        <w:t>– 14:</w:t>
      </w:r>
      <w:r w:rsidRPr="00583E85">
        <w:rPr>
          <w:sz w:val="24"/>
          <w:szCs w:val="24"/>
        </w:rPr>
        <w:t>00.</w:t>
      </w:r>
    </w:p>
    <w:p w:rsidR="00AC48A7" w:rsidRDefault="00AC48A7" w:rsidP="004F28B7">
      <w:pPr>
        <w:spacing w:line="360" w:lineRule="atLeast"/>
        <w:jc w:val="both"/>
        <w:rPr>
          <w:sz w:val="24"/>
          <w:szCs w:val="24"/>
        </w:rPr>
      </w:pPr>
      <w:r w:rsidRPr="00583E85">
        <w:rPr>
          <w:sz w:val="24"/>
          <w:szCs w:val="24"/>
        </w:rPr>
        <w:t xml:space="preserve">Адрес электронной почты: </w:t>
      </w:r>
      <w:hyperlink r:id="rId21" w:history="1">
        <w:r w:rsidRPr="00583E85">
          <w:rPr>
            <w:rStyle w:val="af0"/>
            <w:sz w:val="24"/>
            <w:szCs w:val="24"/>
          </w:rPr>
          <w:t>belkaradm@belomorsk-mo.ru</w:t>
        </w:r>
      </w:hyperlink>
    </w:p>
    <w:p w:rsidR="00AC48A7" w:rsidRDefault="00AC48A7" w:rsidP="00AC48A7">
      <w:pPr>
        <w:jc w:val="both"/>
        <w:rPr>
          <w:sz w:val="24"/>
          <w:szCs w:val="24"/>
        </w:rPr>
      </w:pPr>
    </w:p>
    <w:p w:rsidR="00AC48A7" w:rsidRDefault="00AC48A7" w:rsidP="00AC48A7">
      <w:pPr>
        <w:jc w:val="both"/>
        <w:rPr>
          <w:sz w:val="24"/>
          <w:szCs w:val="24"/>
        </w:rPr>
      </w:pPr>
    </w:p>
    <w:p w:rsidR="00AC48A7" w:rsidRPr="00400ACC" w:rsidRDefault="00AC48A7" w:rsidP="00AC48A7">
      <w:pPr>
        <w:jc w:val="both"/>
        <w:rPr>
          <w:sz w:val="24"/>
          <w:szCs w:val="24"/>
        </w:rPr>
      </w:pPr>
    </w:p>
    <w:p w:rsidR="00AC48A7" w:rsidRDefault="00AC48A7" w:rsidP="00AC48A7">
      <w:pPr>
        <w:rPr>
          <w:sz w:val="24"/>
          <w:szCs w:val="24"/>
        </w:rPr>
      </w:pPr>
    </w:p>
    <w:p w:rsidR="00AC48A7" w:rsidRPr="00583E85" w:rsidRDefault="00AC48A7" w:rsidP="00AC48A7">
      <w:pPr>
        <w:jc w:val="both"/>
        <w:rPr>
          <w:sz w:val="24"/>
          <w:szCs w:val="24"/>
        </w:rPr>
      </w:pPr>
    </w:p>
    <w:p w:rsidR="00AC48A7" w:rsidRPr="00583E85" w:rsidRDefault="00AC48A7" w:rsidP="00AC48A7">
      <w:pPr>
        <w:jc w:val="both"/>
        <w:rPr>
          <w:sz w:val="24"/>
          <w:szCs w:val="24"/>
        </w:rPr>
      </w:pPr>
    </w:p>
    <w:p w:rsidR="00AC48A7" w:rsidRPr="00583E85" w:rsidRDefault="00AC48A7" w:rsidP="00AC48A7">
      <w:pPr>
        <w:jc w:val="both"/>
        <w:rPr>
          <w:sz w:val="24"/>
          <w:szCs w:val="24"/>
        </w:rPr>
      </w:pPr>
    </w:p>
    <w:p w:rsidR="00AC48A7" w:rsidRPr="00360E4B" w:rsidRDefault="00AC48A7" w:rsidP="00AC48A7">
      <w:pPr>
        <w:jc w:val="right"/>
      </w:pPr>
      <w:r w:rsidRPr="0009001B">
        <w:rPr>
          <w:sz w:val="24"/>
          <w:szCs w:val="24"/>
        </w:rPr>
        <w:br w:type="page"/>
      </w:r>
      <w:r w:rsidRPr="00360E4B">
        <w:lastRenderedPageBreak/>
        <w:t>Приложение № 2</w:t>
      </w:r>
    </w:p>
    <w:p w:rsidR="00AC48A7" w:rsidRPr="00360E4B" w:rsidRDefault="00AC48A7" w:rsidP="00AC48A7">
      <w:pPr>
        <w:jc w:val="right"/>
      </w:pPr>
      <w:r w:rsidRPr="00360E4B">
        <w:t>к административному регламенту</w:t>
      </w:r>
    </w:p>
    <w:p w:rsidR="00AC48A7" w:rsidRPr="00360E4B" w:rsidRDefault="00AC48A7" w:rsidP="00AC48A7">
      <w:pPr>
        <w:rPr>
          <w:sz w:val="24"/>
          <w:szCs w:val="24"/>
        </w:rPr>
      </w:pPr>
    </w:p>
    <w:tbl>
      <w:tblPr>
        <w:tblW w:w="9412" w:type="dxa"/>
        <w:tblLayout w:type="fixed"/>
        <w:tblCellMar>
          <w:top w:w="102" w:type="dxa"/>
          <w:left w:w="62" w:type="dxa"/>
          <w:bottom w:w="102" w:type="dxa"/>
          <w:right w:w="62" w:type="dxa"/>
        </w:tblCellMar>
        <w:tblLook w:val="00A0"/>
      </w:tblPr>
      <w:tblGrid>
        <w:gridCol w:w="1353"/>
        <w:gridCol w:w="1665"/>
        <w:gridCol w:w="1532"/>
        <w:gridCol w:w="1080"/>
        <w:gridCol w:w="3782"/>
      </w:tblGrid>
      <w:tr w:rsidR="00AC48A7" w:rsidRPr="00360E4B" w:rsidTr="00771D0C">
        <w:tc>
          <w:tcPr>
            <w:tcW w:w="4550" w:type="dxa"/>
            <w:gridSpan w:val="3"/>
            <w:tcBorders>
              <w:top w:val="nil"/>
              <w:left w:val="nil"/>
              <w:bottom w:val="nil"/>
              <w:right w:val="nil"/>
            </w:tcBorders>
          </w:tcPr>
          <w:p w:rsidR="00AC48A7" w:rsidRPr="00360E4B" w:rsidRDefault="00AC48A7" w:rsidP="00771D0C">
            <w:pPr>
              <w:rPr>
                <w:sz w:val="24"/>
                <w:szCs w:val="24"/>
              </w:rPr>
            </w:pPr>
          </w:p>
        </w:tc>
        <w:tc>
          <w:tcPr>
            <w:tcW w:w="4862" w:type="dxa"/>
            <w:gridSpan w:val="2"/>
            <w:tcBorders>
              <w:top w:val="nil"/>
              <w:left w:val="nil"/>
              <w:bottom w:val="nil"/>
              <w:right w:val="nil"/>
            </w:tcBorders>
          </w:tcPr>
          <w:p w:rsidR="006549D5" w:rsidRDefault="00AC48A7" w:rsidP="006549D5">
            <w:pPr>
              <w:rPr>
                <w:sz w:val="24"/>
                <w:szCs w:val="24"/>
              </w:rPr>
            </w:pPr>
            <w:r w:rsidRPr="00360E4B">
              <w:rPr>
                <w:sz w:val="24"/>
                <w:szCs w:val="24"/>
              </w:rPr>
              <w:t>Администрация</w:t>
            </w:r>
            <w:r w:rsidR="006549D5">
              <w:rPr>
                <w:sz w:val="24"/>
                <w:szCs w:val="24"/>
              </w:rPr>
              <w:t xml:space="preserve"> </w:t>
            </w:r>
            <w:r w:rsidR="00771D0C">
              <w:rPr>
                <w:sz w:val="24"/>
                <w:szCs w:val="24"/>
              </w:rPr>
              <w:t xml:space="preserve">Беломорского муниципального округа </w:t>
            </w:r>
            <w:r w:rsidRPr="00360E4B">
              <w:rPr>
                <w:sz w:val="24"/>
                <w:szCs w:val="24"/>
              </w:rPr>
              <w:t xml:space="preserve">от _____________________________________                                                                                                                                                                                </w:t>
            </w:r>
            <w:r w:rsidR="006549D5">
              <w:rPr>
                <w:sz w:val="24"/>
                <w:szCs w:val="24"/>
              </w:rPr>
              <w:t xml:space="preserve">      </w:t>
            </w:r>
            <w:r w:rsidRPr="00771D0C">
              <w:t>Ф.И.О. заявителя</w:t>
            </w:r>
          </w:p>
          <w:p w:rsidR="00AC48A7" w:rsidRPr="00360E4B" w:rsidRDefault="00AC48A7" w:rsidP="006549D5">
            <w:pPr>
              <w:rPr>
                <w:sz w:val="24"/>
                <w:szCs w:val="24"/>
              </w:rPr>
            </w:pPr>
            <w:r w:rsidRPr="00360E4B">
              <w:rPr>
                <w:sz w:val="24"/>
                <w:szCs w:val="24"/>
              </w:rPr>
              <w:t>зарегистрированного по адресу:  _______________________________________</w:t>
            </w:r>
            <w:r w:rsidR="00143A38">
              <w:rPr>
                <w:sz w:val="24"/>
                <w:szCs w:val="24"/>
              </w:rPr>
              <w:t>_______________________________________</w:t>
            </w:r>
            <w:r w:rsidRPr="00360E4B">
              <w:rPr>
                <w:sz w:val="24"/>
                <w:szCs w:val="24"/>
              </w:rPr>
              <w:t>проживающего по адресу:  _______________________________________</w:t>
            </w:r>
            <w:r w:rsidR="00143A38">
              <w:rPr>
                <w:sz w:val="24"/>
                <w:szCs w:val="24"/>
              </w:rPr>
              <w:t>_______________________________________</w:t>
            </w:r>
            <w:r w:rsidRPr="00360E4B">
              <w:rPr>
                <w:sz w:val="24"/>
                <w:szCs w:val="24"/>
              </w:rPr>
              <w:t xml:space="preserve"> телефон: _______________________________ адрес электронной почты: </w:t>
            </w:r>
            <w:r w:rsidR="00143A38">
              <w:rPr>
                <w:sz w:val="24"/>
                <w:szCs w:val="24"/>
              </w:rPr>
              <w:t>__</w:t>
            </w:r>
            <w:r w:rsidRPr="00360E4B">
              <w:rPr>
                <w:sz w:val="24"/>
                <w:szCs w:val="24"/>
              </w:rPr>
              <w:t>_______</w:t>
            </w:r>
            <w:r w:rsidR="006549D5">
              <w:rPr>
                <w:sz w:val="24"/>
                <w:szCs w:val="24"/>
              </w:rPr>
              <w:t>______________________________</w:t>
            </w:r>
            <w:r w:rsidRPr="00360E4B">
              <w:rPr>
                <w:sz w:val="24"/>
                <w:szCs w:val="24"/>
              </w:rPr>
              <w:t xml:space="preserve">    </w:t>
            </w:r>
          </w:p>
        </w:tc>
      </w:tr>
      <w:tr w:rsidR="00AC48A7" w:rsidRPr="00360E4B" w:rsidTr="00771D0C">
        <w:tc>
          <w:tcPr>
            <w:tcW w:w="9412" w:type="dxa"/>
            <w:gridSpan w:val="5"/>
            <w:tcBorders>
              <w:top w:val="nil"/>
              <w:left w:val="nil"/>
              <w:bottom w:val="nil"/>
              <w:right w:val="nil"/>
            </w:tcBorders>
          </w:tcPr>
          <w:p w:rsidR="00AC48A7" w:rsidRPr="00360E4B" w:rsidRDefault="00AC48A7" w:rsidP="00771D0C">
            <w:pPr>
              <w:rPr>
                <w:sz w:val="24"/>
                <w:szCs w:val="24"/>
              </w:rPr>
            </w:pPr>
          </w:p>
        </w:tc>
      </w:tr>
      <w:tr w:rsidR="00AC48A7" w:rsidRPr="00360E4B" w:rsidTr="00771D0C">
        <w:tc>
          <w:tcPr>
            <w:tcW w:w="9412" w:type="dxa"/>
            <w:gridSpan w:val="5"/>
            <w:tcBorders>
              <w:top w:val="nil"/>
              <w:left w:val="nil"/>
              <w:bottom w:val="nil"/>
              <w:right w:val="nil"/>
            </w:tcBorders>
          </w:tcPr>
          <w:p w:rsidR="00AC48A7" w:rsidRPr="006549D5" w:rsidRDefault="006549D5" w:rsidP="00771D0C">
            <w:pPr>
              <w:jc w:val="center"/>
              <w:rPr>
                <w:b/>
                <w:sz w:val="24"/>
                <w:szCs w:val="24"/>
              </w:rPr>
            </w:pPr>
            <w:bookmarkStart w:id="9" w:name="P428"/>
            <w:bookmarkEnd w:id="9"/>
            <w:r>
              <w:rPr>
                <w:b/>
                <w:sz w:val="24"/>
                <w:szCs w:val="24"/>
              </w:rPr>
              <w:t>З</w:t>
            </w:r>
            <w:r w:rsidR="00AC48A7" w:rsidRPr="006549D5">
              <w:rPr>
                <w:b/>
                <w:sz w:val="24"/>
                <w:szCs w:val="24"/>
              </w:rPr>
              <w:t>аявление</w:t>
            </w:r>
          </w:p>
        </w:tc>
      </w:tr>
      <w:tr w:rsidR="00AC48A7" w:rsidRPr="00360E4B" w:rsidTr="00771D0C">
        <w:tc>
          <w:tcPr>
            <w:tcW w:w="9412" w:type="dxa"/>
            <w:gridSpan w:val="5"/>
            <w:tcBorders>
              <w:top w:val="nil"/>
              <w:left w:val="nil"/>
              <w:bottom w:val="nil"/>
              <w:right w:val="nil"/>
            </w:tcBorders>
          </w:tcPr>
          <w:p w:rsidR="00AC48A7" w:rsidRPr="00360E4B" w:rsidRDefault="00AC48A7" w:rsidP="006549D5">
            <w:pPr>
              <w:ind w:firstLine="851"/>
              <w:jc w:val="both"/>
              <w:rPr>
                <w:sz w:val="24"/>
                <w:szCs w:val="24"/>
              </w:rPr>
            </w:pPr>
            <w:r w:rsidRPr="00360E4B">
              <w:rPr>
                <w:sz w:val="24"/>
                <w:szCs w:val="24"/>
              </w:rPr>
              <w:t xml:space="preserve"> Прошу рассмотреть на межведомственной комиссии вопрос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садового дома жилым домом и жилого дома садовым домом, расположенного на территории </w:t>
            </w:r>
            <w:r>
              <w:rPr>
                <w:sz w:val="24"/>
                <w:szCs w:val="24"/>
              </w:rPr>
              <w:t>муниципального образования «Беломорское городское поселение»</w:t>
            </w:r>
            <w:r w:rsidRPr="00360E4B">
              <w:rPr>
                <w:sz w:val="24"/>
                <w:szCs w:val="24"/>
              </w:rPr>
              <w:t xml:space="preserve"> по адресу:   ____________________________________________________________________________.</w:t>
            </w:r>
          </w:p>
        </w:tc>
      </w:tr>
      <w:tr w:rsidR="00AC48A7" w:rsidRPr="00360E4B" w:rsidTr="00771D0C">
        <w:tc>
          <w:tcPr>
            <w:tcW w:w="9412" w:type="dxa"/>
            <w:gridSpan w:val="5"/>
            <w:tcBorders>
              <w:top w:val="nil"/>
              <w:left w:val="nil"/>
              <w:bottom w:val="nil"/>
              <w:right w:val="nil"/>
            </w:tcBorders>
          </w:tcPr>
          <w:p w:rsidR="00AC48A7" w:rsidRPr="00360E4B" w:rsidRDefault="00AC48A7" w:rsidP="00771D0C">
            <w:pPr>
              <w:jc w:val="both"/>
              <w:rPr>
                <w:sz w:val="24"/>
                <w:szCs w:val="24"/>
              </w:rPr>
            </w:pPr>
            <w:r w:rsidRPr="00360E4B">
              <w:rPr>
                <w:sz w:val="24"/>
                <w:szCs w:val="24"/>
              </w:rPr>
              <w:t>Приложение:</w:t>
            </w:r>
          </w:p>
        </w:tc>
      </w:tr>
      <w:tr w:rsidR="00AC48A7" w:rsidRPr="00360E4B" w:rsidTr="00771D0C">
        <w:tc>
          <w:tcPr>
            <w:tcW w:w="1353" w:type="dxa"/>
            <w:tcBorders>
              <w:top w:val="nil"/>
              <w:left w:val="nil"/>
              <w:bottom w:val="nil"/>
              <w:right w:val="nil"/>
            </w:tcBorders>
          </w:tcPr>
          <w:p w:rsidR="00AC48A7" w:rsidRPr="00360E4B" w:rsidRDefault="00AC48A7" w:rsidP="00771D0C">
            <w:pPr>
              <w:jc w:val="both"/>
              <w:rPr>
                <w:sz w:val="24"/>
                <w:szCs w:val="24"/>
              </w:rPr>
            </w:pPr>
            <w:r w:rsidRPr="00360E4B">
              <w:rPr>
                <w:sz w:val="24"/>
                <w:szCs w:val="24"/>
              </w:rPr>
              <w:t>1.</w:t>
            </w:r>
          </w:p>
          <w:p w:rsidR="00AC48A7" w:rsidRPr="00360E4B" w:rsidRDefault="00AC48A7" w:rsidP="00771D0C">
            <w:pPr>
              <w:jc w:val="both"/>
              <w:rPr>
                <w:sz w:val="24"/>
                <w:szCs w:val="24"/>
              </w:rPr>
            </w:pPr>
            <w:r w:rsidRPr="00360E4B">
              <w:rPr>
                <w:sz w:val="24"/>
                <w:szCs w:val="24"/>
              </w:rPr>
              <w:t>2.</w:t>
            </w:r>
          </w:p>
        </w:tc>
        <w:tc>
          <w:tcPr>
            <w:tcW w:w="8059" w:type="dxa"/>
            <w:gridSpan w:val="4"/>
            <w:tcBorders>
              <w:top w:val="nil"/>
              <w:left w:val="nil"/>
              <w:bottom w:val="nil"/>
              <w:right w:val="nil"/>
            </w:tcBorders>
          </w:tcPr>
          <w:p w:rsidR="00AC48A7" w:rsidRPr="00360E4B" w:rsidRDefault="00AC48A7" w:rsidP="00771D0C">
            <w:pPr>
              <w:jc w:val="both"/>
              <w:rPr>
                <w:sz w:val="24"/>
                <w:szCs w:val="24"/>
              </w:rPr>
            </w:pPr>
          </w:p>
        </w:tc>
      </w:tr>
      <w:tr w:rsidR="00AC48A7" w:rsidRPr="00360E4B" w:rsidTr="00771D0C">
        <w:tc>
          <w:tcPr>
            <w:tcW w:w="9412" w:type="dxa"/>
            <w:gridSpan w:val="5"/>
            <w:tcBorders>
              <w:top w:val="nil"/>
              <w:left w:val="nil"/>
              <w:bottom w:val="nil"/>
              <w:right w:val="nil"/>
            </w:tcBorders>
          </w:tcPr>
          <w:p w:rsidR="00AC48A7" w:rsidRPr="00360E4B" w:rsidRDefault="00AC48A7" w:rsidP="00771D0C">
            <w:pPr>
              <w:jc w:val="both"/>
              <w:rPr>
                <w:sz w:val="24"/>
                <w:szCs w:val="24"/>
              </w:rPr>
            </w:pPr>
          </w:p>
        </w:tc>
      </w:tr>
      <w:tr w:rsidR="00AC48A7" w:rsidRPr="00360E4B" w:rsidTr="00771D0C">
        <w:tc>
          <w:tcPr>
            <w:tcW w:w="9412" w:type="dxa"/>
            <w:gridSpan w:val="5"/>
            <w:tcBorders>
              <w:top w:val="nil"/>
              <w:left w:val="nil"/>
              <w:bottom w:val="nil"/>
              <w:right w:val="nil"/>
            </w:tcBorders>
          </w:tcPr>
          <w:p w:rsidR="00AC48A7" w:rsidRDefault="00AC48A7" w:rsidP="00771D0C">
            <w:pPr>
              <w:jc w:val="both"/>
              <w:rPr>
                <w:sz w:val="24"/>
                <w:szCs w:val="24"/>
              </w:rPr>
            </w:pPr>
            <w:r w:rsidRPr="00360E4B">
              <w:rPr>
                <w:sz w:val="24"/>
                <w:szCs w:val="24"/>
              </w:rPr>
              <w:t>Даю согласие на использование моих персональных данных и персональных данных моих членов семьи в целях осуществления всех действий, связанных с рассмотрением данного заявления.</w:t>
            </w:r>
          </w:p>
          <w:p w:rsidR="00771D0C" w:rsidRPr="00360E4B" w:rsidRDefault="00771D0C" w:rsidP="00771D0C">
            <w:pPr>
              <w:jc w:val="both"/>
              <w:rPr>
                <w:sz w:val="24"/>
                <w:szCs w:val="24"/>
              </w:rPr>
            </w:pPr>
          </w:p>
        </w:tc>
      </w:tr>
      <w:tr w:rsidR="00AC48A7" w:rsidRPr="00360E4B" w:rsidTr="00771D0C">
        <w:tc>
          <w:tcPr>
            <w:tcW w:w="9412" w:type="dxa"/>
            <w:gridSpan w:val="5"/>
            <w:tcBorders>
              <w:top w:val="nil"/>
              <w:left w:val="nil"/>
              <w:bottom w:val="nil"/>
              <w:right w:val="nil"/>
            </w:tcBorders>
          </w:tcPr>
          <w:p w:rsidR="00AC48A7" w:rsidRPr="00360E4B" w:rsidRDefault="00771D0C" w:rsidP="00095983">
            <w:pPr>
              <w:rPr>
                <w:sz w:val="24"/>
                <w:szCs w:val="24"/>
              </w:rPr>
            </w:pPr>
            <w:r>
              <w:rPr>
                <w:sz w:val="24"/>
                <w:szCs w:val="24"/>
              </w:rPr>
              <w:t>_____</w:t>
            </w:r>
            <w:r w:rsidR="00AC48A7" w:rsidRPr="00360E4B">
              <w:rPr>
                <w:sz w:val="24"/>
                <w:szCs w:val="24"/>
              </w:rPr>
              <w:t>___________________________________</w:t>
            </w:r>
            <w:r w:rsidR="00095983">
              <w:rPr>
                <w:sz w:val="24"/>
                <w:szCs w:val="24"/>
              </w:rPr>
              <w:t xml:space="preserve">              ______________________________</w:t>
            </w:r>
          </w:p>
        </w:tc>
      </w:tr>
      <w:tr w:rsidR="00AC48A7" w:rsidRPr="00360E4B" w:rsidTr="00771D0C">
        <w:tc>
          <w:tcPr>
            <w:tcW w:w="3018" w:type="dxa"/>
            <w:gridSpan w:val="2"/>
            <w:tcBorders>
              <w:top w:val="nil"/>
              <w:left w:val="nil"/>
              <w:bottom w:val="nil"/>
              <w:right w:val="nil"/>
            </w:tcBorders>
          </w:tcPr>
          <w:p w:rsidR="00AC48A7" w:rsidRPr="00D8054A" w:rsidRDefault="00AC48A7" w:rsidP="00095983">
            <w:pPr>
              <w:jc w:val="center"/>
              <w:rPr>
                <w:sz w:val="28"/>
                <w:szCs w:val="28"/>
                <w:vertAlign w:val="superscript"/>
              </w:rPr>
            </w:pPr>
            <w:r w:rsidRPr="00D8054A">
              <w:rPr>
                <w:sz w:val="28"/>
                <w:szCs w:val="28"/>
                <w:vertAlign w:val="superscript"/>
              </w:rPr>
              <w:t>(Ф.И.О. заявителя)</w:t>
            </w:r>
          </w:p>
        </w:tc>
        <w:tc>
          <w:tcPr>
            <w:tcW w:w="2612" w:type="dxa"/>
            <w:gridSpan w:val="2"/>
            <w:tcBorders>
              <w:top w:val="nil"/>
              <w:left w:val="nil"/>
              <w:bottom w:val="nil"/>
              <w:right w:val="nil"/>
            </w:tcBorders>
          </w:tcPr>
          <w:p w:rsidR="00AC48A7" w:rsidRPr="00D8054A" w:rsidRDefault="00AC48A7" w:rsidP="00771D0C">
            <w:pPr>
              <w:jc w:val="both"/>
              <w:rPr>
                <w:sz w:val="28"/>
                <w:szCs w:val="28"/>
                <w:vertAlign w:val="superscript"/>
              </w:rPr>
            </w:pPr>
          </w:p>
        </w:tc>
        <w:tc>
          <w:tcPr>
            <w:tcW w:w="3782" w:type="dxa"/>
            <w:tcBorders>
              <w:top w:val="nil"/>
              <w:left w:val="nil"/>
              <w:bottom w:val="nil"/>
              <w:right w:val="nil"/>
            </w:tcBorders>
          </w:tcPr>
          <w:p w:rsidR="00AC48A7" w:rsidRPr="00D8054A" w:rsidRDefault="00AC48A7" w:rsidP="00095983">
            <w:pPr>
              <w:jc w:val="center"/>
              <w:rPr>
                <w:sz w:val="28"/>
                <w:szCs w:val="28"/>
                <w:vertAlign w:val="superscript"/>
              </w:rPr>
            </w:pPr>
            <w:r w:rsidRPr="00D8054A">
              <w:rPr>
                <w:sz w:val="28"/>
                <w:szCs w:val="28"/>
                <w:vertAlign w:val="superscript"/>
              </w:rPr>
              <w:t>(подпись)</w:t>
            </w:r>
          </w:p>
        </w:tc>
      </w:tr>
      <w:tr w:rsidR="00771D0C" w:rsidRPr="00771D0C" w:rsidTr="00771D0C">
        <w:tc>
          <w:tcPr>
            <w:tcW w:w="3018" w:type="dxa"/>
            <w:gridSpan w:val="2"/>
            <w:tcBorders>
              <w:top w:val="nil"/>
              <w:left w:val="nil"/>
              <w:bottom w:val="nil"/>
              <w:right w:val="nil"/>
            </w:tcBorders>
          </w:tcPr>
          <w:p w:rsidR="00771D0C" w:rsidRPr="00771D0C" w:rsidRDefault="00771D0C" w:rsidP="00771D0C">
            <w:pPr>
              <w:jc w:val="both"/>
              <w:rPr>
                <w:i/>
                <w:sz w:val="22"/>
                <w:szCs w:val="22"/>
              </w:rPr>
            </w:pPr>
          </w:p>
        </w:tc>
        <w:tc>
          <w:tcPr>
            <w:tcW w:w="2612" w:type="dxa"/>
            <w:gridSpan w:val="2"/>
            <w:tcBorders>
              <w:top w:val="nil"/>
              <w:left w:val="nil"/>
              <w:bottom w:val="nil"/>
              <w:right w:val="nil"/>
            </w:tcBorders>
          </w:tcPr>
          <w:p w:rsidR="00771D0C" w:rsidRPr="00771D0C" w:rsidRDefault="00771D0C" w:rsidP="00771D0C">
            <w:pPr>
              <w:jc w:val="both"/>
              <w:rPr>
                <w:i/>
                <w:sz w:val="22"/>
                <w:szCs w:val="22"/>
              </w:rPr>
            </w:pPr>
          </w:p>
        </w:tc>
        <w:tc>
          <w:tcPr>
            <w:tcW w:w="3782" w:type="dxa"/>
            <w:tcBorders>
              <w:top w:val="nil"/>
              <w:left w:val="nil"/>
              <w:bottom w:val="nil"/>
              <w:right w:val="nil"/>
            </w:tcBorders>
          </w:tcPr>
          <w:p w:rsidR="00771D0C" w:rsidRPr="00771D0C" w:rsidRDefault="00771D0C" w:rsidP="00771D0C">
            <w:pPr>
              <w:jc w:val="both"/>
              <w:rPr>
                <w:i/>
                <w:sz w:val="22"/>
                <w:szCs w:val="22"/>
              </w:rPr>
            </w:pPr>
          </w:p>
        </w:tc>
      </w:tr>
    </w:tbl>
    <w:p w:rsidR="00AC48A7" w:rsidRDefault="00AC48A7" w:rsidP="00AC48A7">
      <w:pPr>
        <w:jc w:val="right"/>
        <w:rPr>
          <w:sz w:val="24"/>
          <w:szCs w:val="24"/>
        </w:rPr>
      </w:pPr>
    </w:p>
    <w:p w:rsidR="00AC48A7" w:rsidRPr="00771D0C" w:rsidRDefault="00AC48A7" w:rsidP="00AC48A7">
      <w:pPr>
        <w:jc w:val="right"/>
      </w:pPr>
      <w:r>
        <w:rPr>
          <w:sz w:val="24"/>
          <w:szCs w:val="24"/>
        </w:rPr>
        <w:br w:type="page"/>
      </w:r>
      <w:r w:rsidRPr="00771D0C">
        <w:lastRenderedPageBreak/>
        <w:t>Приложение № 3</w:t>
      </w:r>
    </w:p>
    <w:p w:rsidR="00AC48A7" w:rsidRPr="00771D0C" w:rsidRDefault="00AC48A7" w:rsidP="00AC48A7">
      <w:pPr>
        <w:jc w:val="right"/>
      </w:pPr>
      <w:r w:rsidRPr="00771D0C">
        <w:t>к административному регламенту</w:t>
      </w:r>
    </w:p>
    <w:p w:rsidR="00AC48A7" w:rsidRPr="00360E4B" w:rsidRDefault="00AC48A7" w:rsidP="00AC48A7">
      <w:pPr>
        <w:jc w:val="both"/>
        <w:rPr>
          <w:sz w:val="24"/>
          <w:szCs w:val="24"/>
        </w:rPr>
      </w:pPr>
    </w:p>
    <w:p w:rsidR="00AC48A7" w:rsidRPr="005E7444" w:rsidRDefault="00D8054A" w:rsidP="00AC48A7">
      <w:pPr>
        <w:jc w:val="center"/>
        <w:rPr>
          <w:b/>
          <w:sz w:val="24"/>
          <w:szCs w:val="24"/>
        </w:rPr>
      </w:pPr>
      <w:bookmarkStart w:id="10" w:name="P452"/>
      <w:bookmarkEnd w:id="10"/>
      <w:r>
        <w:rPr>
          <w:b/>
          <w:sz w:val="24"/>
          <w:szCs w:val="24"/>
        </w:rPr>
        <w:t>Блок–</w:t>
      </w:r>
      <w:r w:rsidR="00AC48A7" w:rsidRPr="005E7444">
        <w:rPr>
          <w:b/>
          <w:sz w:val="24"/>
          <w:szCs w:val="24"/>
        </w:rPr>
        <w:t>схема последовательности выполнения административных процедур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AC48A7" w:rsidRPr="00360E4B" w:rsidRDefault="00F806D5" w:rsidP="00AC48A7">
      <w:pPr>
        <w:jc w:val="both"/>
        <w:rPr>
          <w:sz w:val="24"/>
          <w:szCs w:val="24"/>
        </w:rPr>
      </w:pPr>
      <w:r>
        <w:rPr>
          <w:noProof/>
          <w:sz w:val="24"/>
          <w:szCs w:val="24"/>
        </w:rPr>
      </w:r>
      <w:r>
        <w:rPr>
          <w:noProof/>
          <w:sz w:val="24"/>
          <w:szCs w:val="24"/>
        </w:rPr>
        <w:pict>
          <v:group id="Полотно 32" o:spid="_x0000_s1058" editas="canvas" style="width:467.5pt;height:558pt;mso-position-horizontal-relative:char;mso-position-vertical-relative:line" coordsize="59372,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59372;height:70866;visibility:visible">
              <v:fill o:detectmouseclick="t"/>
              <v:path o:connecttype="none"/>
            </v:shape>
            <v:line id="Line 4" o:spid="_x0000_s1060" style="position:absolute;visibility:visible" from="29686,8332" to="29694,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type id="_x0000_t202" coordsize="21600,21600" o:spt="202" path="m,l,21600r21600,l21600,xe">
              <v:stroke joinstyle="miter"/>
              <v:path gradientshapeok="t" o:connecttype="rect"/>
            </v:shapetype>
            <v:shape id="Text Box 5" o:spid="_x0000_s1061" type="#_x0000_t202" style="position:absolute;left:5464;top:3436;width:48686;height:4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476F1B" w:rsidRPr="00360E4B" w:rsidRDefault="00476F1B" w:rsidP="007C383F">
                    <w:pPr>
                      <w:jc w:val="center"/>
                      <w:rPr>
                        <w:sz w:val="24"/>
                        <w:szCs w:val="24"/>
                      </w:rPr>
                    </w:pPr>
                    <w:r w:rsidRPr="00360E4B">
                      <w:rPr>
                        <w:sz w:val="24"/>
                        <w:szCs w:val="24"/>
                      </w:rPr>
                      <w:t>Заявитель обращается с заявлением и комплектом необходимых документов</w:t>
                    </w:r>
                  </w:p>
                </w:txbxContent>
              </v:textbox>
            </v:shape>
            <v:shape id="Text Box 6" o:spid="_x0000_s1062" type="#_x0000_t202" style="position:absolute;left:5940;top:14040;width:48686;height:4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476F1B" w:rsidRPr="00360E4B" w:rsidRDefault="00476F1B" w:rsidP="007C383F">
                    <w:pPr>
                      <w:jc w:val="center"/>
                      <w:rPr>
                        <w:sz w:val="24"/>
                        <w:szCs w:val="24"/>
                      </w:rPr>
                    </w:pPr>
                    <w:r w:rsidRPr="00360E4B">
                      <w:rPr>
                        <w:sz w:val="24"/>
                        <w:szCs w:val="24"/>
                      </w:rPr>
                      <w:t>Рассмотрение документов, представленных заявителем, их предварительная проверка на полноту и надлежащее оформление</w:t>
                    </w:r>
                  </w:p>
                </w:txbxContent>
              </v:textbox>
            </v:shape>
            <v:shape id="Text Box 7" o:spid="_x0000_s1063" type="#_x0000_t202" style="position:absolute;left:5940;top:23283;width:48686;height:4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476F1B" w:rsidRPr="00360E4B" w:rsidRDefault="00476F1B" w:rsidP="007C383F">
                    <w:pPr>
                      <w:jc w:val="center"/>
                      <w:rPr>
                        <w:sz w:val="24"/>
                        <w:szCs w:val="24"/>
                      </w:rPr>
                    </w:pPr>
                    <w:r w:rsidRPr="00360E4B">
                      <w:rPr>
                        <w:sz w:val="24"/>
                        <w:szCs w:val="24"/>
                      </w:rPr>
                      <w:t>Документы оформлены надлежащим образом, представлены в полном объёме</w:t>
                    </w:r>
                  </w:p>
                </w:txbxContent>
              </v:textbox>
            </v:shape>
            <v:shape id="Text Box 8" o:spid="_x0000_s1064" type="#_x0000_t202" style="position:absolute;left:5940;top:33944;width:23746;height:37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476F1B" w:rsidRPr="00360E4B" w:rsidRDefault="00476F1B" w:rsidP="007C383F">
                    <w:pPr>
                      <w:jc w:val="center"/>
                      <w:rPr>
                        <w:sz w:val="24"/>
                        <w:szCs w:val="24"/>
                      </w:rPr>
                    </w:pPr>
                    <w:r w:rsidRPr="00360E4B">
                      <w:rPr>
                        <w:sz w:val="24"/>
                        <w:szCs w:val="24"/>
                      </w:rPr>
                      <w:t>да</w:t>
                    </w:r>
                  </w:p>
                </w:txbxContent>
              </v:textbox>
            </v:shape>
            <v:shape id="Text Box 9" o:spid="_x0000_s1065" type="#_x0000_t202" style="position:absolute;left:34432;top:33944;width:19718;height:2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476F1B" w:rsidRPr="00360E4B" w:rsidRDefault="00476F1B" w:rsidP="007C383F">
                    <w:pPr>
                      <w:jc w:val="center"/>
                      <w:rPr>
                        <w:sz w:val="24"/>
                        <w:szCs w:val="24"/>
                      </w:rPr>
                    </w:pPr>
                    <w:r w:rsidRPr="00360E4B">
                      <w:rPr>
                        <w:sz w:val="24"/>
                        <w:szCs w:val="24"/>
                      </w:rPr>
                      <w:t>нет</w:t>
                    </w:r>
                  </w:p>
                </w:txbxContent>
              </v:textbox>
            </v:shape>
            <v:line id="Line 10" o:spid="_x0000_s1066" style="position:absolute;visibility:visible" from="17103,28236" to="17119,3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11" o:spid="_x0000_s1067" type="#_x0000_t202" style="position:absolute;left:5965;top:40571;width:23737;height:108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476F1B" w:rsidRPr="00360E4B" w:rsidRDefault="00476F1B" w:rsidP="007C383F">
                    <w:pPr>
                      <w:jc w:val="center"/>
                      <w:rPr>
                        <w:sz w:val="24"/>
                        <w:szCs w:val="24"/>
                      </w:rPr>
                    </w:pPr>
                    <w:r w:rsidRPr="00360E4B">
                      <w:rPr>
                        <w:sz w:val="24"/>
                        <w:szCs w:val="24"/>
                      </w:rPr>
                      <w:t>Приём и регистрация заявления и документов, направление их в комиссию</w:t>
                    </w:r>
                  </w:p>
                </w:txbxContent>
              </v:textbox>
            </v:shape>
            <v:shape id="Text Box 12" o:spid="_x0000_s1068" type="#_x0000_t202" style="position:absolute;left:34432;top:40571;width:20194;height:10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476F1B" w:rsidRPr="00360E4B" w:rsidRDefault="00476F1B" w:rsidP="007C383F">
                    <w:pPr>
                      <w:jc w:val="center"/>
                      <w:rPr>
                        <w:sz w:val="24"/>
                        <w:szCs w:val="24"/>
                      </w:rPr>
                    </w:pPr>
                    <w:r w:rsidRPr="00360E4B">
                      <w:rPr>
                        <w:sz w:val="24"/>
                        <w:szCs w:val="24"/>
                      </w:rPr>
                      <w:t xml:space="preserve">Отказ заявителю в приёме документов с указанием выявленных недостатков в предоставленных документах </w:t>
                    </w:r>
                  </w:p>
                </w:txbxContent>
              </v:textbox>
            </v:shape>
            <v:line id="Line 13" o:spid="_x0000_s1069" style="position:absolute;visibility:visible" from="29694,18714" to="29702,2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4" o:spid="_x0000_s1070" style="position:absolute;visibility:visible" from="43931,28236" to="43940,3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15" o:spid="_x0000_s1071" type="#_x0000_t202" style="position:absolute;left:5965;top:54865;width:48686;height:58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476F1B" w:rsidRPr="00360E4B" w:rsidRDefault="00476F1B" w:rsidP="007C383F">
                    <w:pPr>
                      <w:jc w:val="center"/>
                      <w:rPr>
                        <w:sz w:val="24"/>
                        <w:szCs w:val="24"/>
                      </w:rPr>
                    </w:pPr>
                    <w:r w:rsidRPr="00360E4B">
                      <w:rPr>
                        <w:sz w:val="24"/>
                        <w:szCs w:val="24"/>
                      </w:rPr>
                      <w:t>Направление межведомственных запросов, рассмотрение, изучение документов</w:t>
                    </w:r>
                  </w:p>
                </w:txbxContent>
              </v:textbox>
            </v:shape>
            <v:line id="Line 16" o:spid="_x0000_s1072" style="position:absolute;visibility:visible" from="29686,60581" to="29686,6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7" o:spid="_x0000_s1073" style="position:absolute;visibility:visible" from="16626,37717" to="16626,4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8" o:spid="_x0000_s1074" style="position:absolute;visibility:visible" from="43931,36577" to="43931,4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9" o:spid="_x0000_s1075" style="position:absolute;visibility:visible" from="16626,51437" to="16626,5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w10:wrap type="none"/>
            <w10:anchorlock/>
          </v:group>
        </w:pict>
      </w:r>
    </w:p>
    <w:p w:rsidR="00AC48A7" w:rsidRPr="00360E4B" w:rsidRDefault="00AC48A7" w:rsidP="00AC48A7">
      <w:pPr>
        <w:jc w:val="both"/>
        <w:rPr>
          <w:sz w:val="24"/>
          <w:szCs w:val="24"/>
        </w:rPr>
      </w:pPr>
    </w:p>
    <w:p w:rsidR="00AC48A7" w:rsidRPr="00360E4B" w:rsidRDefault="00F806D5" w:rsidP="00AC48A7">
      <w:pPr>
        <w:jc w:val="both"/>
        <w:rPr>
          <w:sz w:val="24"/>
          <w:szCs w:val="24"/>
        </w:rPr>
      </w:pPr>
      <w:r>
        <w:rPr>
          <w:noProof/>
          <w:sz w:val="24"/>
          <w:szCs w:val="24"/>
        </w:rPr>
      </w:r>
      <w:r>
        <w:rPr>
          <w:noProof/>
          <w:sz w:val="24"/>
          <w:szCs w:val="24"/>
        </w:rPr>
        <w:pict>
          <v:group id="Полотно 15" o:spid="_x0000_s1044" editas="canvas" style="width:467.5pt;height:666pt;mso-position-horizontal-relative:char;mso-position-vertical-relative:line" coordsize="59372,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">
            <v:shape id="_x0000_s1045" type="#_x0000_t75" style="position:absolute;width:59372;height:84582;visibility:visible">
              <v:fill o:detectmouseclick="t"/>
              <v:path o:connecttype="none"/>
            </v:shape>
            <v:shape id="Text Box 22" o:spid="_x0000_s1046" type="#_x0000_t202" style="position:absolute;left:7127;top:1140;width:48686;height:4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76F1B" w:rsidRPr="00360E4B" w:rsidRDefault="00476F1B" w:rsidP="00AC48A7">
                    <w:pPr>
                      <w:jc w:val="center"/>
                      <w:rPr>
                        <w:sz w:val="24"/>
                        <w:szCs w:val="24"/>
                      </w:rPr>
                    </w:pPr>
                    <w:r w:rsidRPr="00360E4B">
                      <w:rPr>
                        <w:sz w:val="24"/>
                        <w:szCs w:val="24"/>
                      </w:rPr>
                      <w:t>Работа комиссии по оценке соответствия помещения требованиям, установленным в Положении</w:t>
                    </w:r>
                  </w:p>
                </w:txbxContent>
              </v:textbox>
            </v:shape>
            <v:shape id="Text Box 23" o:spid="_x0000_s1047" type="#_x0000_t202" style="position:absolute;left:5940;top:8004;width:24932;height:6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476F1B" w:rsidRPr="00360E4B" w:rsidRDefault="00476F1B" w:rsidP="00AC48A7">
                    <w:pPr>
                      <w:jc w:val="center"/>
                      <w:rPr>
                        <w:sz w:val="24"/>
                        <w:szCs w:val="24"/>
                      </w:rPr>
                    </w:pPr>
                    <w:r w:rsidRPr="00360E4B">
                      <w:rPr>
                        <w:sz w:val="24"/>
                        <w:szCs w:val="24"/>
                      </w:rPr>
                      <w:t>Отсутствие оснований для отказа в предоставлении муниципальной услуги</w:t>
                    </w:r>
                  </w:p>
                </w:txbxContent>
              </v:textbox>
            </v:shape>
            <v:shape id="Text Box 24" o:spid="_x0000_s1048" type="#_x0000_t202" style="position:absolute;left:33245;top:8004;width:21381;height:6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476F1B" w:rsidRPr="00360E4B" w:rsidRDefault="00476F1B" w:rsidP="00AC48A7">
                    <w:pPr>
                      <w:jc w:val="center"/>
                      <w:rPr>
                        <w:sz w:val="24"/>
                        <w:szCs w:val="24"/>
                      </w:rPr>
                    </w:pPr>
                    <w:r w:rsidRPr="00360E4B">
                      <w:rPr>
                        <w:sz w:val="24"/>
                        <w:szCs w:val="24"/>
                      </w:rPr>
                      <w:t>Наличие оснований для отказа в предоставлении муниципальной услуги</w:t>
                    </w:r>
                  </w:p>
                </w:txbxContent>
              </v:textbox>
            </v:shape>
            <v:shape id="Text Box 25" o:spid="_x0000_s1049" type="#_x0000_t202" style="position:absolute;left:5940;top:20577;width:24932;height:18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476F1B" w:rsidRPr="00360E4B" w:rsidRDefault="00476F1B" w:rsidP="00AC48A7">
                    <w:pPr>
                      <w:jc w:val="center"/>
                      <w:rPr>
                        <w:sz w:val="24"/>
                        <w:szCs w:val="24"/>
                      </w:rPr>
                    </w:pPr>
                    <w:r w:rsidRPr="00360E4B">
                      <w:rPr>
                        <w:sz w:val="24"/>
                        <w:szCs w:val="24"/>
                      </w:rPr>
                      <w:t>Рассмотрение комиссией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xbxContent>
              </v:textbox>
            </v:shape>
            <v:shape id="Text Box 26" o:spid="_x0000_s1050" type="#_x0000_t202" style="position:absolute;left:34432;top:20577;width:20194;height:18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476F1B" w:rsidRPr="00360E4B" w:rsidRDefault="00476F1B" w:rsidP="00AC48A7">
                    <w:pPr>
                      <w:jc w:val="center"/>
                      <w:rPr>
                        <w:sz w:val="24"/>
                        <w:szCs w:val="24"/>
                      </w:rPr>
                    </w:pPr>
                    <w:r w:rsidRPr="00360E4B">
                      <w:rPr>
                        <w:sz w:val="24"/>
                        <w:szCs w:val="24"/>
                      </w:rPr>
                      <w:t>Отказ в предоставлении муниципальной услуги, уведомление заявителя о причинах отказа</w:t>
                    </w:r>
                  </w:p>
                </w:txbxContent>
              </v:textbox>
            </v:shape>
            <v:shape id="Text Box 27" o:spid="_x0000_s1051" type="#_x0000_t202" style="position:absolute;left:5940;top:42770;width:48686;height:5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476F1B" w:rsidRPr="00360E4B" w:rsidRDefault="00476F1B" w:rsidP="00AC48A7">
                    <w:pPr>
                      <w:jc w:val="center"/>
                      <w:rPr>
                        <w:sz w:val="24"/>
                        <w:szCs w:val="24"/>
                      </w:rPr>
                    </w:pPr>
                    <w:r w:rsidRPr="00360E4B">
                      <w:rPr>
                        <w:sz w:val="24"/>
                        <w:szCs w:val="24"/>
                      </w:rPr>
                      <w:t>Оформление постановления и (или) заключения, направление их заявителю</w:t>
                    </w:r>
                  </w:p>
                </w:txbxContent>
              </v:textbox>
            </v:shape>
            <v:line id="Line 28" o:spid="_x0000_s1052" style="position:absolute;visibility:visible" from="17821,39342" to="17830,4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29" o:spid="_x0000_s1053" style="position:absolute;visibility:visible" from="17813,14861" to="17813,2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30" o:spid="_x0000_s1054" style="position:absolute;visibility:visible" from="43931,14861" to="43931,2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31" o:spid="_x0000_s1055" style="position:absolute;visibility:visible" from="45126,5716" to="45126,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32" o:spid="_x0000_s1056" style="position:absolute;visibility:visible" from="17813,5716" to="1781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w10:wrap type="none"/>
            <w10:anchorlock/>
          </v:group>
        </w:pict>
      </w:r>
    </w:p>
    <w:p w:rsidR="00AC48A7" w:rsidRPr="00360E4B" w:rsidRDefault="00AC48A7" w:rsidP="00AC48A7">
      <w:pPr>
        <w:jc w:val="both"/>
        <w:rPr>
          <w:sz w:val="24"/>
          <w:szCs w:val="24"/>
        </w:rPr>
      </w:pPr>
    </w:p>
    <w:p w:rsidR="00AC48A7" w:rsidRPr="00360E4B"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right"/>
      </w:pPr>
    </w:p>
    <w:p w:rsidR="00AC48A7" w:rsidRDefault="00AC48A7" w:rsidP="00AC48A7">
      <w:pPr>
        <w:jc w:val="right"/>
      </w:pPr>
    </w:p>
    <w:p w:rsidR="007C383F" w:rsidRDefault="007C383F" w:rsidP="00AC48A7">
      <w:pPr>
        <w:jc w:val="right"/>
      </w:pPr>
    </w:p>
    <w:p w:rsidR="007C383F" w:rsidRDefault="007C383F" w:rsidP="00AC48A7">
      <w:pPr>
        <w:jc w:val="right"/>
      </w:pPr>
    </w:p>
    <w:p w:rsidR="007C383F" w:rsidRDefault="007C383F" w:rsidP="00AC48A7">
      <w:pPr>
        <w:jc w:val="right"/>
      </w:pPr>
    </w:p>
    <w:p w:rsidR="00AC48A7" w:rsidRPr="005E7444" w:rsidRDefault="00AC48A7" w:rsidP="00AC48A7">
      <w:pPr>
        <w:jc w:val="right"/>
      </w:pPr>
      <w:r w:rsidRPr="005E7444">
        <w:lastRenderedPageBreak/>
        <w:t xml:space="preserve">Приложение № 4 </w:t>
      </w:r>
    </w:p>
    <w:p w:rsidR="00AC48A7" w:rsidRPr="005E7444" w:rsidRDefault="0049120C" w:rsidP="00AC48A7">
      <w:pPr>
        <w:jc w:val="right"/>
      </w:pPr>
      <w:r>
        <w:t>к а</w:t>
      </w:r>
      <w:r w:rsidR="00AC48A7" w:rsidRPr="005E7444">
        <w:t>дминистративному регламенту</w:t>
      </w:r>
    </w:p>
    <w:p w:rsidR="00AC48A7" w:rsidRPr="00DC27CE" w:rsidRDefault="00AC48A7" w:rsidP="00AC48A7">
      <w:pPr>
        <w:autoSpaceDN w:val="0"/>
        <w:adjustRightInd w:val="0"/>
        <w:jc w:val="center"/>
        <w:outlineLvl w:val="0"/>
        <w:rPr>
          <w:sz w:val="24"/>
          <w:szCs w:val="24"/>
        </w:rPr>
      </w:pPr>
    </w:p>
    <w:p w:rsidR="00FC547F" w:rsidRDefault="00AC48A7" w:rsidP="00AC48A7">
      <w:pPr>
        <w:autoSpaceDN w:val="0"/>
        <w:adjustRightInd w:val="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sidRPr="00B03E5C">
        <w:rPr>
          <w:b/>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C27CE">
        <w:rPr>
          <w:sz w:val="24"/>
          <w:szCs w:val="24"/>
        </w:rPr>
        <w:t>об оценке соответствия помещения (многоквартирного дома)</w:t>
      </w:r>
      <w:r>
        <w:rPr>
          <w:sz w:val="24"/>
          <w:szCs w:val="24"/>
        </w:rPr>
        <w:tab/>
      </w:r>
      <w:r>
        <w:rPr>
          <w:sz w:val="24"/>
          <w:szCs w:val="24"/>
        </w:rPr>
        <w:tab/>
      </w:r>
      <w:r>
        <w:rPr>
          <w:sz w:val="24"/>
          <w:szCs w:val="24"/>
        </w:rPr>
        <w:tab/>
      </w:r>
      <w:r>
        <w:rPr>
          <w:sz w:val="24"/>
          <w:szCs w:val="24"/>
        </w:rPr>
        <w:tab/>
      </w:r>
      <w:r w:rsidRPr="00DC27CE">
        <w:rPr>
          <w:sz w:val="24"/>
          <w:szCs w:val="24"/>
        </w:rPr>
        <w:t>требованиям, установленным в Положении о признании помещения</w:t>
      </w:r>
      <w:r>
        <w:rPr>
          <w:sz w:val="24"/>
          <w:szCs w:val="24"/>
        </w:rPr>
        <w:tab/>
      </w:r>
      <w:r>
        <w:rPr>
          <w:sz w:val="24"/>
          <w:szCs w:val="24"/>
        </w:rPr>
        <w:tab/>
      </w:r>
      <w:r>
        <w:rPr>
          <w:sz w:val="24"/>
          <w:szCs w:val="24"/>
        </w:rPr>
        <w:tab/>
      </w:r>
      <w:r w:rsidRPr="00DC27CE">
        <w:rPr>
          <w:sz w:val="24"/>
          <w:szCs w:val="24"/>
        </w:rPr>
        <w:t>жилым помещением, жилого помещения непригодным для проживания</w:t>
      </w:r>
      <w:r w:rsidR="00FC547F">
        <w:rPr>
          <w:sz w:val="24"/>
          <w:szCs w:val="24"/>
        </w:rPr>
        <w:t>,</w:t>
      </w:r>
      <w:r>
        <w:rPr>
          <w:sz w:val="24"/>
          <w:szCs w:val="24"/>
        </w:rPr>
        <w:tab/>
      </w:r>
      <w:r>
        <w:rPr>
          <w:sz w:val="24"/>
          <w:szCs w:val="24"/>
        </w:rPr>
        <w:tab/>
      </w:r>
    </w:p>
    <w:p w:rsidR="00AC48A7" w:rsidRPr="00DC27CE" w:rsidRDefault="00AC48A7" w:rsidP="00AC48A7">
      <w:pPr>
        <w:autoSpaceDN w:val="0"/>
        <w:adjustRightInd w:val="0"/>
        <w:jc w:val="center"/>
        <w:rPr>
          <w:sz w:val="24"/>
          <w:szCs w:val="24"/>
        </w:rPr>
      </w:pPr>
      <w:r w:rsidRPr="00DC27CE">
        <w:rPr>
          <w:sz w:val="24"/>
          <w:szCs w:val="24"/>
        </w:rPr>
        <w:t>и многоквартирного дома аварийным и подлежащим</w:t>
      </w:r>
      <w:r w:rsidR="007C383F">
        <w:rPr>
          <w:sz w:val="24"/>
          <w:szCs w:val="24"/>
        </w:rPr>
        <w:t xml:space="preserve"> </w:t>
      </w:r>
      <w:r w:rsidRPr="00DC27CE">
        <w:rPr>
          <w:sz w:val="24"/>
          <w:szCs w:val="24"/>
        </w:rPr>
        <w:t>сносу или реконструкции</w:t>
      </w:r>
    </w:p>
    <w:p w:rsidR="00AC48A7" w:rsidRPr="00DC27CE" w:rsidRDefault="00AC48A7" w:rsidP="00AC48A7">
      <w:pPr>
        <w:autoSpaceDN w:val="0"/>
        <w:adjustRightInd w:val="0"/>
        <w:jc w:val="center"/>
        <w:outlineLvl w:val="0"/>
        <w:rPr>
          <w:sz w:val="24"/>
          <w:szCs w:val="24"/>
        </w:rPr>
      </w:pPr>
    </w:p>
    <w:p w:rsidR="00AC48A7" w:rsidRPr="00DC27CE" w:rsidRDefault="00AC48A7" w:rsidP="00872EF0">
      <w:pPr>
        <w:autoSpaceDN w:val="0"/>
        <w:adjustRightInd w:val="0"/>
        <w:rPr>
          <w:sz w:val="24"/>
          <w:szCs w:val="24"/>
        </w:rPr>
      </w:pPr>
      <w:r>
        <w:rPr>
          <w:sz w:val="24"/>
          <w:szCs w:val="24"/>
        </w:rPr>
        <w:t>№</w:t>
      </w:r>
      <w:r w:rsidRPr="00DC27CE">
        <w:rPr>
          <w:sz w:val="24"/>
          <w:szCs w:val="24"/>
        </w:rPr>
        <w:t xml:space="preserve"> </w:t>
      </w:r>
      <w:r w:rsidR="00FC547F">
        <w:rPr>
          <w:sz w:val="24"/>
          <w:szCs w:val="24"/>
        </w:rPr>
        <w:t>______________________                                                           _____________________</w:t>
      </w:r>
      <w:r>
        <w:rPr>
          <w:sz w:val="24"/>
          <w:szCs w:val="24"/>
        </w:rPr>
        <w:tab/>
      </w:r>
      <w:r>
        <w:rPr>
          <w:sz w:val="24"/>
          <w:szCs w:val="24"/>
        </w:rPr>
        <w:tab/>
      </w:r>
      <w:r>
        <w:rPr>
          <w:sz w:val="24"/>
          <w:szCs w:val="24"/>
        </w:rPr>
        <w:tab/>
      </w:r>
      <w:r w:rsidR="00FC547F">
        <w:rPr>
          <w:sz w:val="24"/>
          <w:szCs w:val="24"/>
        </w:rPr>
        <w:t xml:space="preserve">                                                                                                     </w:t>
      </w:r>
      <w:r w:rsidRPr="00872EF0">
        <w:t>(дата)</w:t>
      </w:r>
      <w:r w:rsidR="00FC547F">
        <w:t xml:space="preserve">          </w:t>
      </w:r>
    </w:p>
    <w:p w:rsidR="00AC48A7" w:rsidRPr="00DC27CE" w:rsidRDefault="00AC48A7" w:rsidP="00AC48A7">
      <w:pPr>
        <w:autoSpaceDN w:val="0"/>
        <w:adjustRightInd w:val="0"/>
        <w:jc w:val="center"/>
        <w:rPr>
          <w:sz w:val="24"/>
          <w:szCs w:val="24"/>
        </w:rPr>
      </w:pPr>
      <w:r w:rsidRPr="00DC27CE">
        <w:rPr>
          <w:sz w:val="24"/>
          <w:szCs w:val="24"/>
        </w:rPr>
        <w:t>__________________________________________________________________</w:t>
      </w:r>
      <w:r w:rsidR="00872EF0">
        <w:rPr>
          <w:sz w:val="24"/>
          <w:szCs w:val="24"/>
        </w:rPr>
        <w:t xml:space="preserve">___________ </w:t>
      </w:r>
      <w:r w:rsidRPr="00872EF0">
        <w:t>(место</w:t>
      </w:r>
      <w:r w:rsidR="00872EF0" w:rsidRPr="00872EF0">
        <w:t xml:space="preserve"> </w:t>
      </w:r>
      <w:r w:rsidRPr="00872EF0">
        <w:t>расположение помещения, в том числе наименования</w:t>
      </w:r>
      <w:r w:rsidR="007C383F" w:rsidRPr="00872EF0">
        <w:t xml:space="preserve"> </w:t>
      </w:r>
      <w:r w:rsidRPr="00872EF0">
        <w:t>населенного пункта и улицы, номера дома и квартиры)</w:t>
      </w:r>
    </w:p>
    <w:p w:rsidR="00AC48A7" w:rsidRPr="00DC27CE" w:rsidRDefault="00AC48A7" w:rsidP="00AC48A7">
      <w:pPr>
        <w:autoSpaceDN w:val="0"/>
        <w:adjustRightInd w:val="0"/>
        <w:jc w:val="center"/>
        <w:rPr>
          <w:sz w:val="24"/>
          <w:szCs w:val="24"/>
        </w:rPr>
      </w:pPr>
    </w:p>
    <w:p w:rsidR="003442BF" w:rsidRDefault="007C383F" w:rsidP="003442BF">
      <w:pPr>
        <w:autoSpaceDN w:val="0"/>
        <w:adjustRightInd w:val="0"/>
        <w:rPr>
          <w:sz w:val="24"/>
          <w:szCs w:val="24"/>
        </w:rPr>
      </w:pPr>
      <w:r>
        <w:rPr>
          <w:sz w:val="24"/>
          <w:szCs w:val="24"/>
        </w:rPr>
        <w:t xml:space="preserve">Межведомственная комиссия, </w:t>
      </w:r>
      <w:r w:rsidR="00AC48A7" w:rsidRPr="00DC27CE">
        <w:rPr>
          <w:sz w:val="24"/>
          <w:szCs w:val="24"/>
        </w:rPr>
        <w:t>назначенная</w:t>
      </w:r>
      <w:r>
        <w:rPr>
          <w:sz w:val="24"/>
          <w:szCs w:val="24"/>
        </w:rPr>
        <w:t xml:space="preserve"> </w:t>
      </w:r>
      <w:r w:rsidR="00AC48A7" w:rsidRPr="00DC27CE">
        <w:rPr>
          <w:sz w:val="24"/>
          <w:szCs w:val="24"/>
        </w:rPr>
        <w:t>_</w:t>
      </w:r>
      <w:r>
        <w:rPr>
          <w:sz w:val="24"/>
          <w:szCs w:val="24"/>
        </w:rPr>
        <w:t>_____________________________________</w:t>
      </w:r>
      <w:r w:rsidR="00AC48A7" w:rsidRPr="00DC27CE">
        <w:rPr>
          <w:sz w:val="24"/>
          <w:szCs w:val="24"/>
        </w:rPr>
        <w:t>,</w:t>
      </w:r>
      <w:r w:rsidR="003442BF">
        <w:rPr>
          <w:sz w:val="24"/>
          <w:szCs w:val="24"/>
        </w:rPr>
        <w:t xml:space="preserve"> </w:t>
      </w:r>
      <w:r w:rsidR="00AC48A7" w:rsidRPr="003442BF">
        <w:t>(кем назначена, наименование федерального органа исполнительной</w:t>
      </w:r>
      <w:r w:rsidRPr="003442BF">
        <w:t xml:space="preserve"> </w:t>
      </w:r>
      <w:r w:rsidR="00AC48A7" w:rsidRPr="003442BF">
        <w:t>власти, органа исполнительной власти субъекта Российской</w:t>
      </w:r>
      <w:r w:rsidRPr="003442BF">
        <w:t xml:space="preserve"> </w:t>
      </w:r>
      <w:r w:rsidR="00AC48A7" w:rsidRPr="003442BF">
        <w:t>Федерации, органа местного самоуправления, дата, номер решения</w:t>
      </w:r>
      <w:r w:rsidRPr="003442BF">
        <w:t xml:space="preserve"> </w:t>
      </w:r>
      <w:r w:rsidR="00AC48A7" w:rsidRPr="003442BF">
        <w:t>о созыве комиссии</w:t>
      </w:r>
      <w:r w:rsidR="00AC48A7" w:rsidRPr="00DC27CE">
        <w:rPr>
          <w:sz w:val="24"/>
          <w:szCs w:val="24"/>
        </w:rPr>
        <w:t>)</w:t>
      </w:r>
    </w:p>
    <w:p w:rsidR="003442BF" w:rsidRDefault="00AC48A7" w:rsidP="008150F5">
      <w:pPr>
        <w:autoSpaceDN w:val="0"/>
        <w:adjustRightInd w:val="0"/>
        <w:rPr>
          <w:sz w:val="24"/>
          <w:szCs w:val="24"/>
        </w:rPr>
      </w:pPr>
      <w:r w:rsidRPr="00DC27CE">
        <w:rPr>
          <w:sz w:val="24"/>
          <w:szCs w:val="24"/>
        </w:rPr>
        <w:t>в составе председателя _____________________________________________________________________________</w:t>
      </w:r>
      <w:r w:rsidR="008150F5">
        <w:rPr>
          <w:sz w:val="24"/>
          <w:szCs w:val="24"/>
        </w:rPr>
        <w:t xml:space="preserve"> </w:t>
      </w:r>
      <w:r w:rsidRPr="00DC27CE">
        <w:rPr>
          <w:sz w:val="24"/>
          <w:szCs w:val="24"/>
        </w:rPr>
        <w:t>(</w:t>
      </w:r>
      <w:r w:rsidR="004F5FEB" w:rsidRPr="003442BF">
        <w:t>Ф.И.О.</w:t>
      </w:r>
      <w:r w:rsidRPr="003442BF">
        <w:t>, занимаемая должность и место работы)</w:t>
      </w:r>
    </w:p>
    <w:p w:rsidR="008150F5" w:rsidRDefault="00AC48A7" w:rsidP="003442BF">
      <w:pPr>
        <w:autoSpaceDN w:val="0"/>
        <w:adjustRightInd w:val="0"/>
        <w:rPr>
          <w:sz w:val="24"/>
          <w:szCs w:val="24"/>
        </w:rPr>
      </w:pPr>
      <w:r w:rsidRPr="00DC27CE">
        <w:rPr>
          <w:sz w:val="24"/>
          <w:szCs w:val="24"/>
        </w:rPr>
        <w:t>и членов комиссии __________________________________________________________________________________________________________________</w:t>
      </w:r>
      <w:r w:rsidR="008150F5">
        <w:rPr>
          <w:sz w:val="24"/>
          <w:szCs w:val="24"/>
        </w:rPr>
        <w:t>_______________________________________</w:t>
      </w:r>
    </w:p>
    <w:p w:rsidR="000831E3" w:rsidRDefault="00AC48A7" w:rsidP="003442BF">
      <w:pPr>
        <w:autoSpaceDN w:val="0"/>
        <w:adjustRightInd w:val="0"/>
        <w:rPr>
          <w:sz w:val="24"/>
          <w:szCs w:val="24"/>
        </w:rPr>
      </w:pPr>
      <w:r w:rsidRPr="008150F5">
        <w:t>(</w:t>
      </w:r>
      <w:r w:rsidR="004F5FEB" w:rsidRPr="008150F5">
        <w:t>Ф.И.О.</w:t>
      </w:r>
      <w:r w:rsidRPr="008150F5">
        <w:t>, занимаемая должность и место работы)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150F5">
        <w:rPr>
          <w:sz w:val="24"/>
          <w:szCs w:val="24"/>
        </w:rPr>
        <w:t xml:space="preserve">                         </w:t>
      </w:r>
      <w:r w:rsidRPr="00DC27CE">
        <w:rPr>
          <w:sz w:val="24"/>
          <w:szCs w:val="24"/>
        </w:rPr>
        <w:t>при участии приглашенных экспертов ___________________________________________________________________________________________________________________________________</w:t>
      </w:r>
      <w:r w:rsidR="000831E3">
        <w:rPr>
          <w:sz w:val="24"/>
          <w:szCs w:val="24"/>
        </w:rPr>
        <w:t xml:space="preserve">_______________________ </w:t>
      </w:r>
      <w:r w:rsidRPr="00DC27CE">
        <w:rPr>
          <w:sz w:val="24"/>
          <w:szCs w:val="24"/>
        </w:rPr>
        <w:t>(</w:t>
      </w:r>
      <w:r w:rsidR="004F5FEB" w:rsidRPr="000831E3">
        <w:t>Ф.И.О.</w:t>
      </w:r>
      <w:r w:rsidRPr="000831E3">
        <w:t>, занимаемая должность и место работы)</w:t>
      </w:r>
      <w:r>
        <w:rPr>
          <w:sz w:val="24"/>
          <w:szCs w:val="24"/>
        </w:rPr>
        <w:tab/>
      </w:r>
      <w:r>
        <w:rPr>
          <w:sz w:val="24"/>
          <w:szCs w:val="24"/>
        </w:rPr>
        <w:tab/>
      </w:r>
      <w:r>
        <w:rPr>
          <w:sz w:val="24"/>
          <w:szCs w:val="24"/>
        </w:rPr>
        <w:tab/>
      </w:r>
      <w:r>
        <w:rPr>
          <w:sz w:val="24"/>
          <w:szCs w:val="24"/>
        </w:rPr>
        <w:tab/>
      </w:r>
      <w:r>
        <w:rPr>
          <w:sz w:val="24"/>
          <w:szCs w:val="24"/>
        </w:rPr>
        <w:tab/>
      </w:r>
      <w:r w:rsidR="000831E3">
        <w:rPr>
          <w:sz w:val="24"/>
          <w:szCs w:val="24"/>
        </w:rPr>
        <w:t xml:space="preserve">                                         </w:t>
      </w:r>
      <w:r w:rsidRPr="00DC27CE">
        <w:rPr>
          <w:sz w:val="24"/>
          <w:szCs w:val="24"/>
        </w:rPr>
        <w:t xml:space="preserve">и приглашенного собственника помещения или уполномоченного им </w:t>
      </w:r>
      <w:r w:rsidR="000831E3">
        <w:rPr>
          <w:sz w:val="24"/>
          <w:szCs w:val="24"/>
        </w:rPr>
        <w:t xml:space="preserve">лица </w:t>
      </w:r>
      <w:r w:rsidRPr="00DC27CE">
        <w:rPr>
          <w:sz w:val="24"/>
          <w:szCs w:val="24"/>
        </w:rPr>
        <w:t>__________________________________</w:t>
      </w:r>
      <w:r w:rsidR="000831E3">
        <w:rPr>
          <w:sz w:val="24"/>
          <w:szCs w:val="24"/>
        </w:rPr>
        <w:t xml:space="preserve">__________________________________________ </w:t>
      </w:r>
      <w:r w:rsidRPr="000831E3">
        <w:t>(</w:t>
      </w:r>
      <w:r w:rsidR="004F5FEB" w:rsidRPr="000831E3">
        <w:t>Ф.И.О.</w:t>
      </w:r>
      <w:r w:rsidRPr="000831E3">
        <w:t>, занимаемая должность и место работы</w:t>
      </w:r>
      <w:r w:rsidRPr="00DC27CE">
        <w:rPr>
          <w:sz w:val="24"/>
          <w:szCs w:val="24"/>
        </w:rPr>
        <w:t>)</w:t>
      </w:r>
    </w:p>
    <w:p w:rsidR="00501016" w:rsidRDefault="00AC48A7" w:rsidP="003442BF">
      <w:pPr>
        <w:autoSpaceDN w:val="0"/>
        <w:adjustRightInd w:val="0"/>
        <w:rPr>
          <w:sz w:val="24"/>
          <w:szCs w:val="24"/>
        </w:rPr>
      </w:pPr>
      <w:r w:rsidRPr="00DC27CE">
        <w:rPr>
          <w:sz w:val="24"/>
          <w:szCs w:val="24"/>
        </w:rPr>
        <w:t>по результатам рассмотренных документов ____________________________________________________________</w:t>
      </w:r>
      <w:r w:rsidR="00501016">
        <w:rPr>
          <w:sz w:val="24"/>
          <w:szCs w:val="24"/>
        </w:rPr>
        <w:t xml:space="preserve">_________________ </w:t>
      </w:r>
      <w:r w:rsidRPr="00DC27CE">
        <w:rPr>
          <w:sz w:val="24"/>
          <w:szCs w:val="24"/>
        </w:rPr>
        <w:t>(приводится перечень документов)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01016">
        <w:rPr>
          <w:sz w:val="24"/>
          <w:szCs w:val="24"/>
        </w:rPr>
        <w:t xml:space="preserve"> </w:t>
      </w:r>
      <w:r w:rsidRPr="00DC27CE">
        <w:rPr>
          <w:sz w:val="24"/>
          <w:szCs w:val="24"/>
        </w:rPr>
        <w:t>и   на  основании акта межведомственной комиссии, составленного по</w:t>
      </w:r>
      <w:r w:rsidR="00501016">
        <w:rPr>
          <w:sz w:val="24"/>
          <w:szCs w:val="24"/>
        </w:rPr>
        <w:t xml:space="preserve"> </w:t>
      </w:r>
      <w:r w:rsidRPr="00DC27CE">
        <w:rPr>
          <w:sz w:val="24"/>
          <w:szCs w:val="24"/>
        </w:rPr>
        <w:t xml:space="preserve">результатам обследования, </w:t>
      </w:r>
      <w:r>
        <w:rPr>
          <w:sz w:val="24"/>
          <w:szCs w:val="24"/>
        </w:rPr>
        <w:t>_________________________</w:t>
      </w:r>
      <w:r w:rsidRPr="00DC27CE">
        <w:rPr>
          <w:sz w:val="24"/>
          <w:szCs w:val="24"/>
        </w:rPr>
        <w:t>__________________________________________________________________________</w:t>
      </w:r>
      <w:r>
        <w:rPr>
          <w:sz w:val="24"/>
          <w:szCs w:val="24"/>
        </w:rPr>
        <w:t>___________________________________________</w:t>
      </w:r>
      <w:r w:rsidR="00501016">
        <w:rPr>
          <w:sz w:val="24"/>
          <w:szCs w:val="24"/>
        </w:rPr>
        <w:t>____________</w:t>
      </w:r>
      <w:r>
        <w:rPr>
          <w:sz w:val="24"/>
          <w:szCs w:val="24"/>
        </w:rPr>
        <w:t xml:space="preserve"> </w:t>
      </w:r>
      <w:r w:rsidRPr="00DC27CE">
        <w:rPr>
          <w:sz w:val="24"/>
          <w:szCs w:val="24"/>
        </w:rPr>
        <w:t>__________________________________________________________________</w:t>
      </w:r>
      <w:r>
        <w:rPr>
          <w:sz w:val="24"/>
          <w:szCs w:val="24"/>
        </w:rPr>
        <w:t xml:space="preserve">___________ </w:t>
      </w:r>
      <w:r w:rsidRPr="00DC27CE">
        <w:rPr>
          <w:sz w:val="24"/>
          <w:szCs w:val="24"/>
        </w:rPr>
        <w:t>__________________________________________________________________</w:t>
      </w:r>
      <w:r>
        <w:rPr>
          <w:sz w:val="24"/>
          <w:szCs w:val="24"/>
        </w:rPr>
        <w:t xml:space="preserve">___________ </w:t>
      </w:r>
      <w:r w:rsidRPr="00DC27CE">
        <w:rPr>
          <w:sz w:val="24"/>
          <w:szCs w:val="24"/>
        </w:rPr>
        <w:t>__________________________________________________________________</w:t>
      </w:r>
      <w:r>
        <w:rPr>
          <w:sz w:val="24"/>
          <w:szCs w:val="24"/>
        </w:rPr>
        <w:t xml:space="preserve">___________ </w:t>
      </w:r>
      <w:r w:rsidRPr="00501016">
        <w:t>(приводится заключение, взятое из акта обследования (в случае</w:t>
      </w:r>
      <w:r w:rsidR="00501016" w:rsidRPr="00501016">
        <w:t xml:space="preserve"> </w:t>
      </w:r>
      <w:r w:rsidRPr="00501016">
        <w:t>проведения обследования), или указывается, что на основании</w:t>
      </w:r>
      <w:r w:rsidR="00501016" w:rsidRPr="00501016">
        <w:t xml:space="preserve"> </w:t>
      </w:r>
      <w:r w:rsidRPr="00501016">
        <w:t>решения межведомственной комиссии обследование не проводилось)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C48A7" w:rsidRPr="00501016" w:rsidRDefault="00AC48A7" w:rsidP="003442BF">
      <w:pPr>
        <w:autoSpaceDN w:val="0"/>
        <w:adjustRightInd w:val="0"/>
      </w:pPr>
      <w:r w:rsidRPr="00DC27CE">
        <w:rPr>
          <w:sz w:val="24"/>
          <w:szCs w:val="24"/>
        </w:rPr>
        <w:t>приняла заключение о _______________________________________________________________________________________________________________</w:t>
      </w:r>
      <w:r>
        <w:rPr>
          <w:sz w:val="24"/>
          <w:szCs w:val="24"/>
        </w:rPr>
        <w:t>__________</w:t>
      </w:r>
      <w:r w:rsidR="00501016">
        <w:rPr>
          <w:sz w:val="24"/>
          <w:szCs w:val="24"/>
        </w:rPr>
        <w:t>_________________________________</w:t>
      </w:r>
      <w:r>
        <w:rPr>
          <w:sz w:val="24"/>
          <w:szCs w:val="24"/>
        </w:rPr>
        <w:t xml:space="preserve"> </w:t>
      </w:r>
      <w:r w:rsidRPr="00DC27CE">
        <w:rPr>
          <w:sz w:val="24"/>
          <w:szCs w:val="24"/>
        </w:rPr>
        <w:t>__________________________________________________________________</w:t>
      </w:r>
      <w:r>
        <w:rPr>
          <w:sz w:val="24"/>
          <w:szCs w:val="24"/>
        </w:rPr>
        <w:t xml:space="preserve">__________ </w:t>
      </w:r>
      <w:r w:rsidRPr="00DC27CE">
        <w:rPr>
          <w:sz w:val="24"/>
          <w:szCs w:val="24"/>
        </w:rPr>
        <w:t>_________________________________________________________________</w:t>
      </w:r>
      <w:r>
        <w:rPr>
          <w:sz w:val="24"/>
          <w:szCs w:val="24"/>
        </w:rPr>
        <w:t>___________</w:t>
      </w:r>
      <w:r w:rsidR="00501016">
        <w:rPr>
          <w:sz w:val="24"/>
          <w:szCs w:val="24"/>
        </w:rPr>
        <w:t xml:space="preserve"> </w:t>
      </w:r>
      <w:r w:rsidRPr="00501016">
        <w:t>.(приводится обоснование принятого межведомственной комиссией</w:t>
      </w:r>
      <w:r w:rsidRPr="00501016">
        <w:tab/>
        <w:t>заключения об оценке соответствия помещения(многоквартирного дома) требованиям, установленным в Положении</w:t>
      </w:r>
      <w:r w:rsidR="00501016" w:rsidRPr="00501016">
        <w:t xml:space="preserve"> </w:t>
      </w:r>
      <w:r w:rsidRPr="00501016">
        <w:t>о признании помещения жилым помещением, жилого помещения</w:t>
      </w:r>
      <w:r w:rsidR="00501016" w:rsidRPr="00501016">
        <w:t xml:space="preserve"> </w:t>
      </w:r>
      <w:r w:rsidRPr="00501016">
        <w:t>непригодным для проживания и многоквартирного дома аварийными подлежащим сносу или реконструкции)</w:t>
      </w:r>
    </w:p>
    <w:p w:rsidR="0049120C" w:rsidRPr="00DC27CE" w:rsidRDefault="0049120C" w:rsidP="00AC48A7">
      <w:pPr>
        <w:autoSpaceDN w:val="0"/>
        <w:adjustRightInd w:val="0"/>
        <w:jc w:val="both"/>
        <w:rPr>
          <w:sz w:val="24"/>
          <w:szCs w:val="24"/>
        </w:rPr>
      </w:pPr>
    </w:p>
    <w:p w:rsidR="00AC48A7" w:rsidRDefault="00AC48A7" w:rsidP="00AC48A7">
      <w:pPr>
        <w:autoSpaceDN w:val="0"/>
        <w:adjustRightInd w:val="0"/>
        <w:jc w:val="both"/>
        <w:rPr>
          <w:sz w:val="24"/>
          <w:szCs w:val="24"/>
        </w:rPr>
      </w:pPr>
      <w:r w:rsidRPr="00DC27CE">
        <w:rPr>
          <w:sz w:val="24"/>
          <w:szCs w:val="24"/>
        </w:rPr>
        <w:t>Приложение к заключению:</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13FB9">
        <w:rPr>
          <w:sz w:val="24"/>
          <w:szCs w:val="24"/>
        </w:rPr>
        <w:t xml:space="preserve">                       </w:t>
      </w:r>
      <w:r w:rsidRPr="00DC27CE">
        <w:rPr>
          <w:sz w:val="24"/>
          <w:szCs w:val="24"/>
        </w:rPr>
        <w:t>а) перечень рассмотренных документов;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C48A7" w:rsidRDefault="00AC48A7" w:rsidP="00AC48A7">
      <w:pPr>
        <w:autoSpaceDN w:val="0"/>
        <w:adjustRightInd w:val="0"/>
        <w:jc w:val="both"/>
        <w:rPr>
          <w:sz w:val="24"/>
          <w:szCs w:val="24"/>
        </w:rPr>
      </w:pPr>
      <w:r w:rsidRPr="00DC27CE">
        <w:rPr>
          <w:sz w:val="24"/>
          <w:szCs w:val="24"/>
        </w:rPr>
        <w:t>б) акт обследования помещения (в случае проведения обследования);</w:t>
      </w:r>
      <w:r>
        <w:rPr>
          <w:sz w:val="24"/>
          <w:szCs w:val="24"/>
        </w:rPr>
        <w:tab/>
      </w:r>
      <w:r>
        <w:rPr>
          <w:sz w:val="24"/>
          <w:szCs w:val="24"/>
        </w:rPr>
        <w:tab/>
      </w:r>
      <w:r w:rsidR="00213FB9">
        <w:rPr>
          <w:sz w:val="24"/>
          <w:szCs w:val="24"/>
        </w:rPr>
        <w:t xml:space="preserve">                      </w:t>
      </w:r>
      <w:r w:rsidRPr="00DC27CE">
        <w:rPr>
          <w:sz w:val="24"/>
          <w:szCs w:val="24"/>
        </w:rPr>
        <w:t>в) пе</w:t>
      </w:r>
      <w:r w:rsidR="0049120C">
        <w:rPr>
          <w:sz w:val="24"/>
          <w:szCs w:val="24"/>
        </w:rPr>
        <w:t xml:space="preserve">речень   других   материалов, запрошенных </w:t>
      </w:r>
      <w:r w:rsidRPr="00DC27CE">
        <w:rPr>
          <w:sz w:val="24"/>
          <w:szCs w:val="24"/>
        </w:rPr>
        <w:t>межведомственной</w:t>
      </w:r>
      <w:r w:rsidR="00213FB9">
        <w:rPr>
          <w:sz w:val="24"/>
          <w:szCs w:val="24"/>
        </w:rPr>
        <w:t xml:space="preserve"> </w:t>
      </w:r>
      <w:r w:rsidRPr="00DC27CE">
        <w:rPr>
          <w:sz w:val="24"/>
          <w:szCs w:val="24"/>
        </w:rPr>
        <w:t>комиссией;</w:t>
      </w:r>
      <w:r>
        <w:rPr>
          <w:sz w:val="24"/>
          <w:szCs w:val="24"/>
        </w:rPr>
        <w:tab/>
      </w:r>
      <w:r>
        <w:rPr>
          <w:sz w:val="24"/>
          <w:szCs w:val="24"/>
        </w:rPr>
        <w:tab/>
      </w:r>
    </w:p>
    <w:p w:rsidR="00AC48A7" w:rsidRPr="00DC27CE" w:rsidRDefault="0049120C" w:rsidP="0049120C">
      <w:pPr>
        <w:autoSpaceDN w:val="0"/>
        <w:adjustRightInd w:val="0"/>
        <w:rPr>
          <w:sz w:val="24"/>
          <w:szCs w:val="24"/>
        </w:rPr>
      </w:pPr>
      <w:r>
        <w:rPr>
          <w:sz w:val="24"/>
          <w:szCs w:val="24"/>
        </w:rPr>
        <w:lastRenderedPageBreak/>
        <w:t xml:space="preserve">г) </w:t>
      </w:r>
      <w:r w:rsidR="00AC48A7" w:rsidRPr="0049120C">
        <w:rPr>
          <w:sz w:val="24"/>
          <w:szCs w:val="24"/>
        </w:rPr>
        <w:t xml:space="preserve">особое мнение членов межведомственной </w:t>
      </w:r>
      <w:r w:rsidR="00213FB9" w:rsidRPr="0049120C">
        <w:rPr>
          <w:sz w:val="24"/>
          <w:szCs w:val="24"/>
        </w:rPr>
        <w:t>комиссии</w:t>
      </w:r>
      <w:r w:rsidR="00213FB9">
        <w:rPr>
          <w:sz w:val="24"/>
          <w:szCs w:val="24"/>
        </w:rPr>
        <w:t>:</w:t>
      </w:r>
      <w:r w:rsidR="00213FB9" w:rsidRPr="0049120C">
        <w:rPr>
          <w:sz w:val="24"/>
          <w:szCs w:val="24"/>
        </w:rPr>
        <w:t xml:space="preserve"> </w:t>
      </w:r>
      <w:r w:rsidR="00AC48A7" w:rsidRPr="00DC27CE">
        <w:rPr>
          <w:sz w:val="24"/>
          <w:szCs w:val="24"/>
        </w:rPr>
        <w:t>_________________________________________________________________.</w:t>
      </w:r>
    </w:p>
    <w:p w:rsidR="00213FB9" w:rsidRDefault="00AC48A7" w:rsidP="00AC48A7">
      <w:pPr>
        <w:autoSpaceDN w:val="0"/>
        <w:adjustRightInd w:val="0"/>
        <w:rPr>
          <w:sz w:val="24"/>
          <w:szCs w:val="24"/>
        </w:rPr>
      </w:pPr>
      <w:r w:rsidRPr="00DC27CE">
        <w:rPr>
          <w:sz w:val="24"/>
          <w:szCs w:val="24"/>
        </w:rPr>
        <w:t>Председатель межведомственной комиссии</w:t>
      </w:r>
      <w:r>
        <w:rPr>
          <w:sz w:val="24"/>
          <w:szCs w:val="24"/>
        </w:rPr>
        <w:tab/>
      </w:r>
      <w:r>
        <w:rPr>
          <w:sz w:val="24"/>
          <w:szCs w:val="24"/>
        </w:rPr>
        <w:tab/>
      </w:r>
      <w:r>
        <w:rPr>
          <w:sz w:val="24"/>
          <w:szCs w:val="24"/>
        </w:rPr>
        <w:tab/>
      </w:r>
    </w:p>
    <w:p w:rsidR="00AC48A7" w:rsidRPr="00B01931" w:rsidRDefault="00AC48A7" w:rsidP="00AC48A7">
      <w:pPr>
        <w:autoSpaceDN w:val="0"/>
        <w:adjustRightInd w:val="0"/>
      </w:pPr>
      <w:r w:rsidRPr="00DC27CE">
        <w:rPr>
          <w:sz w:val="24"/>
          <w:szCs w:val="24"/>
        </w:rPr>
        <w:t xml:space="preserve">_____________________         </w:t>
      </w:r>
      <w:r w:rsidR="00213FB9">
        <w:rPr>
          <w:sz w:val="24"/>
          <w:szCs w:val="24"/>
        </w:rPr>
        <w:t xml:space="preserve">                                     </w:t>
      </w:r>
      <w:r w:rsidRPr="00DC27CE">
        <w:rPr>
          <w:sz w:val="24"/>
          <w:szCs w:val="24"/>
        </w:rPr>
        <w:t>________________________________</w:t>
      </w:r>
      <w:r>
        <w:rPr>
          <w:sz w:val="24"/>
          <w:szCs w:val="24"/>
        </w:rPr>
        <w:tab/>
      </w:r>
      <w:r>
        <w:rPr>
          <w:sz w:val="24"/>
          <w:szCs w:val="24"/>
        </w:rPr>
        <w:tab/>
      </w:r>
      <w:r w:rsidRPr="00B01931">
        <w:t xml:space="preserve">(подпись)                </w:t>
      </w:r>
      <w:r w:rsidR="00213FB9" w:rsidRPr="00B01931">
        <w:t xml:space="preserve">              </w:t>
      </w:r>
      <w:r w:rsidRPr="00B01931">
        <w:t xml:space="preserve">           </w:t>
      </w:r>
      <w:r w:rsidRPr="00B01931">
        <w:tab/>
      </w:r>
      <w:r w:rsidRPr="00B01931">
        <w:tab/>
      </w:r>
      <w:r w:rsidR="00213FB9" w:rsidRPr="00B01931">
        <w:t xml:space="preserve">                               </w:t>
      </w:r>
      <w:r w:rsidRPr="00B01931">
        <w:t>(</w:t>
      </w:r>
      <w:r w:rsidR="004F5FEB" w:rsidRPr="00B01931">
        <w:t>Ф.И.О.</w:t>
      </w:r>
      <w:r w:rsidRPr="00B01931">
        <w:t>)</w:t>
      </w:r>
    </w:p>
    <w:p w:rsidR="00B01931" w:rsidRDefault="00AC48A7" w:rsidP="00AC48A7">
      <w:pPr>
        <w:autoSpaceDN w:val="0"/>
        <w:adjustRightInd w:val="0"/>
        <w:rPr>
          <w:sz w:val="24"/>
          <w:szCs w:val="24"/>
        </w:rPr>
      </w:pPr>
      <w:r w:rsidRPr="00DC27CE">
        <w:rPr>
          <w:sz w:val="24"/>
          <w:szCs w:val="24"/>
        </w:rPr>
        <w:t>Члены межведомственной комиссии</w:t>
      </w:r>
    </w:p>
    <w:p w:rsidR="00AC48A7" w:rsidRPr="00101D46" w:rsidRDefault="00AC48A7" w:rsidP="00101D46">
      <w:pPr>
        <w:autoSpaceDN w:val="0"/>
        <w:adjustRightInd w:val="0"/>
      </w:pPr>
      <w:r w:rsidRPr="00DC27CE">
        <w:rPr>
          <w:sz w:val="24"/>
          <w:szCs w:val="24"/>
        </w:rPr>
        <w:t xml:space="preserve">_____________________       </w:t>
      </w:r>
      <w:r w:rsidR="00B01931">
        <w:rPr>
          <w:sz w:val="24"/>
          <w:szCs w:val="24"/>
        </w:rPr>
        <w:t xml:space="preserve">                                  </w:t>
      </w:r>
      <w:r w:rsidRPr="00DC27CE">
        <w:rPr>
          <w:sz w:val="24"/>
          <w:szCs w:val="24"/>
        </w:rPr>
        <w:t xml:space="preserve">  ________________________________</w:t>
      </w:r>
      <w:r>
        <w:rPr>
          <w:sz w:val="24"/>
          <w:szCs w:val="24"/>
        </w:rPr>
        <w:tab/>
      </w:r>
      <w:r w:rsidR="00B01931">
        <w:rPr>
          <w:sz w:val="24"/>
          <w:szCs w:val="24"/>
        </w:rPr>
        <w:t xml:space="preserve"> </w:t>
      </w:r>
      <w:r w:rsidRPr="00101D46">
        <w:t xml:space="preserve">(подпись)                           </w:t>
      </w:r>
      <w:r w:rsidRPr="00101D46">
        <w:tab/>
      </w:r>
      <w:r w:rsidRPr="00101D46">
        <w:tab/>
      </w:r>
      <w:r w:rsidR="00B01931" w:rsidRPr="00101D46">
        <w:t xml:space="preserve">      </w:t>
      </w:r>
      <w:r w:rsidR="00101D46" w:rsidRPr="00101D46">
        <w:t xml:space="preserve">                                            </w:t>
      </w:r>
      <w:r w:rsidR="00101D46">
        <w:t xml:space="preserve">         </w:t>
      </w:r>
      <w:r w:rsidR="00B01931" w:rsidRPr="00101D46">
        <w:t xml:space="preserve"> </w:t>
      </w:r>
      <w:r w:rsidRPr="00101D46">
        <w:t>(</w:t>
      </w:r>
      <w:r w:rsidR="004F5FEB" w:rsidRPr="00101D46">
        <w:t>Ф.И.О.</w:t>
      </w:r>
      <w:r w:rsidR="00B01931" w:rsidRPr="00101D46">
        <w:t>)</w:t>
      </w:r>
      <w:r w:rsidRPr="00101D46">
        <w:t xml:space="preserve">     </w:t>
      </w:r>
      <w:r w:rsidRPr="00DC27CE">
        <w:rPr>
          <w:sz w:val="24"/>
          <w:szCs w:val="24"/>
        </w:rPr>
        <w:t xml:space="preserve">   ________________________________</w:t>
      </w:r>
      <w:r>
        <w:rPr>
          <w:sz w:val="24"/>
          <w:szCs w:val="24"/>
        </w:rPr>
        <w:tab/>
      </w:r>
      <w:r w:rsidR="00B01931">
        <w:rPr>
          <w:sz w:val="24"/>
          <w:szCs w:val="24"/>
        </w:rPr>
        <w:t xml:space="preserve">              _________________________________ </w:t>
      </w:r>
      <w:r w:rsidR="00101D46">
        <w:rPr>
          <w:sz w:val="24"/>
          <w:szCs w:val="24"/>
        </w:rPr>
        <w:t xml:space="preserve"> </w:t>
      </w:r>
      <w:r w:rsidR="00B01931">
        <w:rPr>
          <w:sz w:val="24"/>
          <w:szCs w:val="24"/>
        </w:rPr>
        <w:t xml:space="preserve">                                                             </w:t>
      </w:r>
      <w:r w:rsidR="00101D46">
        <w:rPr>
          <w:sz w:val="24"/>
          <w:szCs w:val="24"/>
        </w:rPr>
        <w:t xml:space="preserve">   </w:t>
      </w:r>
      <w:r w:rsidRPr="00101D46">
        <w:t>(под</w:t>
      </w:r>
      <w:r w:rsidR="00101D46" w:rsidRPr="00101D46">
        <w:t xml:space="preserve">пись) </w:t>
      </w:r>
      <w:r w:rsidRPr="00101D46">
        <w:tab/>
      </w:r>
      <w:r w:rsidRPr="00101D46">
        <w:tab/>
      </w:r>
      <w:r w:rsidR="00B01931" w:rsidRPr="00101D46">
        <w:t xml:space="preserve">                                         </w:t>
      </w:r>
      <w:r w:rsidR="00101D46" w:rsidRPr="00101D46">
        <w:t xml:space="preserve">                </w:t>
      </w:r>
      <w:r w:rsidR="00101D46">
        <w:t xml:space="preserve">                        </w:t>
      </w:r>
      <w:r w:rsidR="00101D46" w:rsidRPr="00101D46">
        <w:t xml:space="preserve">  </w:t>
      </w:r>
      <w:r w:rsidR="00101D46">
        <w:t xml:space="preserve">    </w:t>
      </w:r>
      <w:r w:rsidR="00B01931" w:rsidRPr="00101D46">
        <w:t xml:space="preserve"> </w:t>
      </w:r>
      <w:r w:rsidRPr="00101D46">
        <w:t>(</w:t>
      </w:r>
      <w:r w:rsidR="004F5FEB" w:rsidRPr="00101D46">
        <w:t>Ф.И.О.</w:t>
      </w:r>
      <w:r w:rsidRPr="00101D46">
        <w:t>)</w:t>
      </w:r>
    </w:p>
    <w:p w:rsidR="00AC48A7" w:rsidRPr="00101D46" w:rsidRDefault="00AC48A7" w:rsidP="00AC48A7">
      <w:pPr>
        <w:jc w:val="both"/>
      </w:pPr>
    </w:p>
    <w:p w:rsidR="00AC48A7" w:rsidRPr="009D1888"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Pr="009D1888" w:rsidRDefault="00AC48A7" w:rsidP="00AC48A7">
      <w:pPr>
        <w:jc w:val="both"/>
        <w:rPr>
          <w:sz w:val="24"/>
          <w:szCs w:val="24"/>
        </w:rPr>
      </w:pPr>
    </w:p>
    <w:p w:rsidR="00AC48A7" w:rsidRPr="00B03E5C" w:rsidRDefault="00AC48A7" w:rsidP="00AC48A7">
      <w:pPr>
        <w:jc w:val="right"/>
      </w:pPr>
      <w:r>
        <w:rPr>
          <w:sz w:val="24"/>
          <w:szCs w:val="24"/>
        </w:rPr>
        <w:br w:type="page"/>
      </w:r>
      <w:r w:rsidRPr="00B03E5C">
        <w:lastRenderedPageBreak/>
        <w:t>Приложение № 5</w:t>
      </w:r>
    </w:p>
    <w:p w:rsidR="00AC48A7" w:rsidRPr="00B03E5C" w:rsidRDefault="00AC48A7" w:rsidP="00AC48A7">
      <w:pPr>
        <w:jc w:val="right"/>
      </w:pPr>
      <w:r w:rsidRPr="00B03E5C">
        <w:t>к административному регламенту</w:t>
      </w:r>
    </w:p>
    <w:p w:rsidR="00AC48A7" w:rsidRPr="009D1888" w:rsidRDefault="00AC48A7" w:rsidP="00AC48A7">
      <w:pPr>
        <w:jc w:val="both"/>
        <w:rPr>
          <w:sz w:val="24"/>
          <w:szCs w:val="24"/>
        </w:rPr>
      </w:pPr>
    </w:p>
    <w:tbl>
      <w:tblPr>
        <w:tblW w:w="0" w:type="auto"/>
        <w:tblLayout w:type="fixed"/>
        <w:tblCellMar>
          <w:top w:w="102" w:type="dxa"/>
          <w:left w:w="62" w:type="dxa"/>
          <w:bottom w:w="102" w:type="dxa"/>
          <w:right w:w="62" w:type="dxa"/>
        </w:tblCellMar>
        <w:tblLook w:val="00A0"/>
      </w:tblPr>
      <w:tblGrid>
        <w:gridCol w:w="9071"/>
      </w:tblGrid>
      <w:tr w:rsidR="00AC48A7" w:rsidRPr="009D1888" w:rsidTr="00771D0C">
        <w:tc>
          <w:tcPr>
            <w:tcW w:w="9071" w:type="dxa"/>
            <w:tcBorders>
              <w:top w:val="nil"/>
              <w:left w:val="nil"/>
              <w:bottom w:val="nil"/>
              <w:right w:val="nil"/>
            </w:tcBorders>
          </w:tcPr>
          <w:p w:rsidR="00AC48A7" w:rsidRPr="00B03E5C" w:rsidRDefault="00AC48A7" w:rsidP="00771D0C">
            <w:pPr>
              <w:jc w:val="center"/>
              <w:rPr>
                <w:b/>
                <w:sz w:val="24"/>
                <w:szCs w:val="24"/>
              </w:rPr>
            </w:pPr>
            <w:bookmarkStart w:id="11" w:name="P602"/>
            <w:bookmarkEnd w:id="11"/>
            <w:r w:rsidRPr="00B03E5C">
              <w:rPr>
                <w:b/>
                <w:sz w:val="24"/>
                <w:szCs w:val="24"/>
              </w:rPr>
              <w:t>АКТ                                                                                                                             обследования помещения (многоквартирного дома)</w:t>
            </w:r>
          </w:p>
          <w:p w:rsidR="00AC48A7" w:rsidRPr="009D1888" w:rsidRDefault="00AC48A7" w:rsidP="00A2160E">
            <w:pPr>
              <w:autoSpaceDN w:val="0"/>
              <w:adjustRightInd w:val="0"/>
              <w:jc w:val="center"/>
              <w:rPr>
                <w:sz w:val="24"/>
                <w:szCs w:val="24"/>
              </w:rPr>
            </w:pPr>
            <w:r>
              <w:rPr>
                <w:sz w:val="24"/>
                <w:szCs w:val="24"/>
              </w:rPr>
              <w:t>№</w:t>
            </w:r>
            <w:r w:rsidR="00A2160E">
              <w:rPr>
                <w:sz w:val="24"/>
                <w:szCs w:val="24"/>
              </w:rPr>
              <w:t xml:space="preserve"> __________</w:t>
            </w:r>
            <w:r w:rsidRPr="00DC27CE">
              <w:rPr>
                <w:sz w:val="24"/>
                <w:szCs w:val="24"/>
              </w:rPr>
              <w:t xml:space="preserve"> </w:t>
            </w:r>
            <w:r w:rsidR="00A2160E">
              <w:rPr>
                <w:sz w:val="24"/>
                <w:szCs w:val="24"/>
              </w:rPr>
              <w:t xml:space="preserve">                                                                      </w:t>
            </w:r>
            <w:r w:rsidRPr="00DC27CE">
              <w:rPr>
                <w:sz w:val="24"/>
                <w:szCs w:val="24"/>
              </w:rPr>
              <w:t>_______</w:t>
            </w:r>
            <w:r w:rsidR="00A2160E">
              <w:rPr>
                <w:sz w:val="24"/>
                <w:szCs w:val="24"/>
              </w:rPr>
              <w:t>___________________</w:t>
            </w:r>
            <w:r>
              <w:rPr>
                <w:sz w:val="24"/>
                <w:szCs w:val="24"/>
              </w:rPr>
              <w:tab/>
            </w:r>
            <w:r>
              <w:rPr>
                <w:sz w:val="24"/>
                <w:szCs w:val="24"/>
              </w:rPr>
              <w:tab/>
            </w:r>
            <w:r w:rsidR="00A2160E">
              <w:rPr>
                <w:sz w:val="24"/>
                <w:szCs w:val="24"/>
              </w:rPr>
              <w:t xml:space="preserve">                 </w:t>
            </w:r>
            <w:r>
              <w:rPr>
                <w:sz w:val="24"/>
                <w:szCs w:val="24"/>
              </w:rPr>
              <w:tab/>
            </w:r>
            <w:r>
              <w:rPr>
                <w:sz w:val="24"/>
                <w:szCs w:val="24"/>
              </w:rPr>
              <w:tab/>
            </w:r>
            <w:r>
              <w:rPr>
                <w:sz w:val="24"/>
                <w:szCs w:val="24"/>
              </w:rPr>
              <w:tab/>
            </w:r>
            <w:r>
              <w:rPr>
                <w:sz w:val="24"/>
                <w:szCs w:val="24"/>
              </w:rPr>
              <w:tab/>
            </w:r>
            <w:r w:rsidRPr="00DC27CE">
              <w:rPr>
                <w:sz w:val="24"/>
                <w:szCs w:val="24"/>
              </w:rPr>
              <w:t>(дата)</w:t>
            </w:r>
          </w:p>
        </w:tc>
      </w:tr>
      <w:tr w:rsidR="00AC48A7" w:rsidRPr="009D1888" w:rsidTr="00771D0C">
        <w:tc>
          <w:tcPr>
            <w:tcW w:w="9071" w:type="dxa"/>
            <w:tcBorders>
              <w:top w:val="nil"/>
              <w:left w:val="nil"/>
              <w:bottom w:val="nil"/>
              <w:right w:val="nil"/>
            </w:tcBorders>
          </w:tcPr>
          <w:p w:rsidR="00AC48A7" w:rsidRPr="00A2160E" w:rsidRDefault="00AC48A7" w:rsidP="00771D0C">
            <w:pPr>
              <w:jc w:val="both"/>
            </w:pPr>
            <w:r w:rsidRPr="00A2160E">
              <w:t>__________________________________________________________________</w:t>
            </w:r>
            <w:r w:rsidR="00A2160E" w:rsidRPr="00A2160E">
              <w:t>________</w:t>
            </w:r>
            <w:r w:rsidRPr="00A2160E">
              <w:t>(место</w:t>
            </w:r>
            <w:r w:rsidR="00A2160E" w:rsidRPr="00A2160E">
              <w:t xml:space="preserve"> </w:t>
            </w:r>
            <w:r w:rsidRPr="00A2160E">
              <w:t>расположение помещения (многоквартирного дома), в том числе наименования населенного пункта и улицы, номера дома и квартиры)</w:t>
            </w:r>
          </w:p>
          <w:p w:rsidR="00E60B6C" w:rsidRPr="00E60B6C" w:rsidRDefault="00AC48A7" w:rsidP="0049120C">
            <w:r w:rsidRPr="009D1888">
              <w:rPr>
                <w:sz w:val="24"/>
                <w:szCs w:val="24"/>
              </w:rPr>
              <w:t xml:space="preserve">Межведомственная комиссия, </w:t>
            </w:r>
            <w:r w:rsidR="00E60B6C">
              <w:rPr>
                <w:sz w:val="24"/>
                <w:szCs w:val="24"/>
              </w:rPr>
              <w:t xml:space="preserve"> </w:t>
            </w:r>
            <w:r w:rsidR="00E60B6C" w:rsidRPr="009D1888">
              <w:rPr>
                <w:sz w:val="24"/>
                <w:szCs w:val="24"/>
              </w:rPr>
              <w:t xml:space="preserve">назначенная </w:t>
            </w:r>
            <w:r w:rsidRPr="009D1888">
              <w:rPr>
                <w:sz w:val="24"/>
                <w:szCs w:val="24"/>
              </w:rPr>
              <w:t>______________________________________________________________________,</w:t>
            </w:r>
            <w:r w:rsidR="00E60B6C">
              <w:rPr>
                <w:sz w:val="24"/>
                <w:szCs w:val="24"/>
              </w:rPr>
              <w:t xml:space="preserve">  </w:t>
            </w:r>
            <w:r w:rsidRPr="00E60B6C">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r w:rsidR="00E60B6C">
              <w:t>)</w:t>
            </w:r>
          </w:p>
          <w:p w:rsidR="00E60B6C" w:rsidRDefault="00AC48A7" w:rsidP="0049120C">
            <w:pPr>
              <w:rPr>
                <w:sz w:val="24"/>
                <w:szCs w:val="24"/>
              </w:rPr>
            </w:pPr>
            <w:r w:rsidRPr="009D1888">
              <w:rPr>
                <w:sz w:val="24"/>
                <w:szCs w:val="24"/>
              </w:rPr>
              <w:t xml:space="preserve">в составе председателя </w:t>
            </w:r>
            <w:r w:rsidRPr="00E768FB">
              <w:t>___________________________________________________</w:t>
            </w:r>
            <w:r w:rsidR="0049120C" w:rsidRPr="00E768FB">
              <w:t>___</w:t>
            </w:r>
            <w:r w:rsidR="00E60B6C" w:rsidRPr="00E768FB">
              <w:t>____________________</w:t>
            </w:r>
            <w:r w:rsidRPr="00E768FB">
              <w:t>(</w:t>
            </w:r>
            <w:r w:rsidR="004F5FEB" w:rsidRPr="00E768FB">
              <w:t>Ф.И.О.</w:t>
            </w:r>
            <w:r w:rsidRPr="00E768FB">
              <w:t>, занимаемая должность и место работы)</w:t>
            </w:r>
          </w:p>
          <w:p w:rsidR="00E60B6C" w:rsidRDefault="00AC48A7" w:rsidP="0049120C">
            <w:pPr>
              <w:rPr>
                <w:sz w:val="24"/>
                <w:szCs w:val="24"/>
              </w:rPr>
            </w:pPr>
            <w:r w:rsidRPr="009D1888">
              <w:rPr>
                <w:sz w:val="24"/>
                <w:szCs w:val="24"/>
              </w:rPr>
              <w:t xml:space="preserve">и членов комиссии </w:t>
            </w:r>
            <w:r w:rsidRPr="00E768FB">
              <w:t>_______________________________________________________</w:t>
            </w:r>
            <w:r w:rsidR="0049120C" w:rsidRPr="00E768FB">
              <w:t>__</w:t>
            </w:r>
            <w:r w:rsidR="00E60B6C" w:rsidRPr="00E768FB">
              <w:t>_________________</w:t>
            </w:r>
            <w:r w:rsidRPr="00E768FB">
              <w:t>(</w:t>
            </w:r>
            <w:r w:rsidR="004F5FEB" w:rsidRPr="00E768FB">
              <w:t>Ф.И.О.</w:t>
            </w:r>
            <w:r w:rsidRPr="00E768FB">
              <w:t>, занимаемая должность и место работы)</w:t>
            </w:r>
          </w:p>
          <w:p w:rsidR="00E768FB" w:rsidRDefault="00AC48A7" w:rsidP="0049120C">
            <w:pPr>
              <w:rPr>
                <w:sz w:val="24"/>
                <w:szCs w:val="24"/>
              </w:rPr>
            </w:pPr>
            <w:r w:rsidRPr="009D1888">
              <w:rPr>
                <w:sz w:val="24"/>
                <w:szCs w:val="24"/>
              </w:rPr>
              <w:t xml:space="preserve">при участии приглашенных экспертов </w:t>
            </w:r>
            <w:r w:rsidRPr="00E768FB">
              <w:t>__________________________________</w:t>
            </w:r>
            <w:r w:rsidR="0049120C" w:rsidRPr="00E768FB">
              <w:t>_______</w:t>
            </w:r>
            <w:r w:rsidRPr="00E768FB">
              <w:t>__________________________________________________________________</w:t>
            </w:r>
            <w:r w:rsidR="0049120C" w:rsidRPr="00E768FB">
              <w:t>________</w:t>
            </w:r>
            <w:r w:rsidRPr="00E768FB">
              <w:t>__________________________________________________________________</w:t>
            </w:r>
            <w:r w:rsidR="0049120C" w:rsidRPr="00E768FB">
              <w:t>________</w:t>
            </w:r>
            <w:r w:rsidR="00E768FB" w:rsidRPr="00E768FB">
              <w:t>_________________________________</w:t>
            </w:r>
            <w:r w:rsidR="00E768FB">
              <w:t>_____________________________________________</w:t>
            </w:r>
            <w:r w:rsidRPr="00E768FB">
              <w:t>(</w:t>
            </w:r>
            <w:r w:rsidR="004F5FEB" w:rsidRPr="00E768FB">
              <w:t>Ф.И.О.</w:t>
            </w:r>
            <w:r w:rsidRPr="00E768FB">
              <w:t>, занимаемая должность и место работы)</w:t>
            </w:r>
          </w:p>
          <w:p w:rsidR="00E768FB" w:rsidRDefault="00AC48A7" w:rsidP="0049120C">
            <w:pPr>
              <w:rPr>
                <w:sz w:val="24"/>
                <w:szCs w:val="24"/>
              </w:rPr>
            </w:pPr>
            <w:r w:rsidRPr="009D1888">
              <w:rPr>
                <w:sz w:val="24"/>
                <w:szCs w:val="24"/>
              </w:rPr>
              <w:t xml:space="preserve">и приглашенного собственника помещения или уполномоченного им </w:t>
            </w:r>
            <w:r w:rsidR="00E768FB">
              <w:rPr>
                <w:sz w:val="24"/>
                <w:szCs w:val="24"/>
              </w:rPr>
              <w:t xml:space="preserve">лица </w:t>
            </w:r>
            <w:r w:rsidRPr="009D1888">
              <w:rPr>
                <w:sz w:val="24"/>
                <w:szCs w:val="24"/>
              </w:rPr>
              <w:t>_______________________________________________________________________</w:t>
            </w:r>
            <w:r w:rsidR="0049120C">
              <w:rPr>
                <w:sz w:val="24"/>
                <w:szCs w:val="24"/>
              </w:rPr>
              <w:t>___</w:t>
            </w:r>
            <w:r w:rsidRPr="009D1888">
              <w:rPr>
                <w:sz w:val="24"/>
                <w:szCs w:val="24"/>
              </w:rPr>
              <w:t>_______________________________________________________________________</w:t>
            </w:r>
            <w:r w:rsidR="0049120C">
              <w:rPr>
                <w:sz w:val="24"/>
                <w:szCs w:val="24"/>
              </w:rPr>
              <w:t>___</w:t>
            </w:r>
            <w:r w:rsidRPr="00476F1B">
              <w:t>(</w:t>
            </w:r>
            <w:r w:rsidR="004F5FEB" w:rsidRPr="00476F1B">
              <w:t>Ф.И.О.</w:t>
            </w:r>
            <w:r w:rsidRPr="00476F1B">
              <w:t>, занимаемая должность и место работы)</w:t>
            </w:r>
          </w:p>
          <w:p w:rsidR="00945EC4" w:rsidRDefault="00AC48A7" w:rsidP="00476F1B">
            <w:pPr>
              <w:jc w:val="both"/>
            </w:pPr>
            <w:r w:rsidRPr="009D1888">
              <w:rPr>
                <w:sz w:val="24"/>
                <w:szCs w:val="24"/>
              </w:rPr>
              <w:t xml:space="preserve">произвела обследование помещения (многоквартирного дома) по </w:t>
            </w:r>
            <w:r w:rsidR="00E768FB">
              <w:rPr>
                <w:sz w:val="24"/>
                <w:szCs w:val="24"/>
              </w:rPr>
              <w:t xml:space="preserve"> </w:t>
            </w:r>
            <w:r w:rsidR="00E768FB" w:rsidRPr="009D1888">
              <w:rPr>
                <w:sz w:val="24"/>
                <w:szCs w:val="24"/>
              </w:rPr>
              <w:t xml:space="preserve">заявлению </w:t>
            </w:r>
            <w:r w:rsidRPr="009D1888">
              <w:rPr>
                <w:sz w:val="24"/>
                <w:szCs w:val="24"/>
              </w:rPr>
              <w:t>_____________________________________________________________________</w:t>
            </w:r>
            <w:r w:rsidR="0049120C">
              <w:rPr>
                <w:sz w:val="24"/>
                <w:szCs w:val="24"/>
              </w:rPr>
              <w:t>____</w:t>
            </w:r>
            <w:r w:rsidRPr="009D1888">
              <w:rPr>
                <w:sz w:val="24"/>
                <w:szCs w:val="24"/>
              </w:rPr>
              <w:t>______________________________________________________________________</w:t>
            </w:r>
            <w:r w:rsidR="0049120C">
              <w:rPr>
                <w:sz w:val="24"/>
                <w:szCs w:val="24"/>
              </w:rPr>
              <w:t>____</w:t>
            </w:r>
            <w:r w:rsidR="00E768FB">
              <w:rPr>
                <w:sz w:val="24"/>
                <w:szCs w:val="24"/>
              </w:rPr>
              <w:t xml:space="preserve"> </w:t>
            </w:r>
            <w:r w:rsidRPr="00E768FB">
              <w:t xml:space="preserve">(реквизиты заявителя: </w:t>
            </w:r>
            <w:r w:rsidR="004F5FEB" w:rsidRPr="00E768FB">
              <w:t>Ф.И.О.</w:t>
            </w:r>
            <w:r w:rsidRPr="00E768FB">
              <w:t xml:space="preserve"> и адрес - для физического лица, наименование организации и занимаемая должность - для юридического лица)</w:t>
            </w:r>
          </w:p>
          <w:p w:rsidR="00945EC4" w:rsidRDefault="00AC48A7" w:rsidP="00945EC4">
            <w:pPr>
              <w:jc w:val="both"/>
            </w:pPr>
            <w:r w:rsidRPr="00945EC4">
              <w:rPr>
                <w:sz w:val="24"/>
                <w:szCs w:val="24"/>
              </w:rPr>
              <w:t xml:space="preserve">и составила настоящий акт обследования помещения (многоквартирного </w:t>
            </w:r>
            <w:r w:rsidR="00E768FB" w:rsidRPr="00945EC4">
              <w:rPr>
                <w:sz w:val="24"/>
                <w:szCs w:val="24"/>
              </w:rPr>
              <w:t>дома)</w:t>
            </w:r>
            <w:r w:rsidR="00E768FB">
              <w:t xml:space="preserve"> </w:t>
            </w:r>
            <w:r w:rsidRPr="00945EC4">
              <w:t>_____________________________________________________________________</w:t>
            </w:r>
            <w:r w:rsidR="0049120C" w:rsidRPr="00945EC4">
              <w:t>_____</w:t>
            </w:r>
            <w:r w:rsidRPr="00945EC4">
              <w:t>_____________________________________________________________________</w:t>
            </w:r>
            <w:r w:rsidR="0049120C" w:rsidRPr="00945EC4">
              <w:t>_____</w:t>
            </w:r>
            <w:r w:rsidR="00945EC4">
              <w:t>______________________________</w:t>
            </w:r>
            <w:r w:rsidRPr="00945EC4">
              <w:t>(адрес, принадлежность помещения, кадастровый номер, год ввода в эксплуатацию)</w:t>
            </w:r>
          </w:p>
          <w:p w:rsidR="00945EC4" w:rsidRDefault="00945EC4" w:rsidP="00945EC4">
            <w:pPr>
              <w:jc w:val="both"/>
              <w:rPr>
                <w:sz w:val="24"/>
                <w:szCs w:val="24"/>
              </w:rPr>
            </w:pPr>
          </w:p>
          <w:p w:rsidR="00AC48A7" w:rsidRPr="009D1888" w:rsidRDefault="00AC48A7" w:rsidP="00945EC4">
            <w:pPr>
              <w:jc w:val="both"/>
              <w:rPr>
                <w:sz w:val="24"/>
                <w:szCs w:val="24"/>
              </w:rPr>
            </w:pPr>
            <w:r w:rsidRPr="009D1888">
              <w:rPr>
                <w:sz w:val="24"/>
                <w:szCs w:val="24"/>
              </w:rPr>
              <w:t>Краткое описание состояния жилого помещения, несущих строительных конструкций инженерных систем здания, оборудования и механизмов</w:t>
            </w:r>
            <w:r w:rsidR="0049120C">
              <w:rPr>
                <w:sz w:val="24"/>
                <w:szCs w:val="24"/>
              </w:rPr>
              <w:t>,</w:t>
            </w:r>
            <w:r w:rsidRPr="009D1888">
              <w:rPr>
                <w:sz w:val="24"/>
                <w:szCs w:val="24"/>
              </w:rPr>
              <w:t xml:space="preserve"> и прилегающей к зданию территории _____________________________________</w:t>
            </w:r>
            <w:r w:rsidR="0049120C">
              <w:rPr>
                <w:sz w:val="24"/>
                <w:szCs w:val="24"/>
              </w:rPr>
              <w:t>___________________________</w:t>
            </w:r>
            <w:r w:rsidRPr="009D1888">
              <w:rPr>
                <w:sz w:val="24"/>
                <w:szCs w:val="24"/>
              </w:rPr>
              <w:t>__________________________________________________________________</w:t>
            </w:r>
            <w:r w:rsidR="0049120C">
              <w:rPr>
                <w:sz w:val="24"/>
                <w:szCs w:val="24"/>
              </w:rPr>
              <w:t>________</w:t>
            </w:r>
            <w:r w:rsidRPr="009D1888">
              <w:rPr>
                <w:sz w:val="24"/>
                <w:szCs w:val="24"/>
              </w:rPr>
              <w:t>__________________________________________________________________</w:t>
            </w:r>
            <w:r w:rsidR="0049120C">
              <w:rPr>
                <w:sz w:val="24"/>
                <w:szCs w:val="24"/>
              </w:rPr>
              <w:t>________</w:t>
            </w:r>
            <w:r w:rsidRPr="009D1888">
              <w:rPr>
                <w:sz w:val="24"/>
                <w:szCs w:val="24"/>
              </w:rPr>
              <w:t>__________________________________________________________________</w:t>
            </w:r>
            <w:r w:rsidR="0049120C">
              <w:rPr>
                <w:sz w:val="24"/>
                <w:szCs w:val="24"/>
              </w:rPr>
              <w:t>________</w:t>
            </w:r>
            <w:r w:rsidRPr="009D1888">
              <w:rPr>
                <w:sz w:val="24"/>
                <w:szCs w:val="24"/>
              </w:rPr>
              <w:t>__________________________________________________________________</w:t>
            </w:r>
            <w:r w:rsidR="0049120C">
              <w:rPr>
                <w:sz w:val="24"/>
                <w:szCs w:val="24"/>
              </w:rPr>
              <w:t>________</w:t>
            </w:r>
            <w:r w:rsidRPr="009D1888">
              <w:rPr>
                <w:sz w:val="24"/>
                <w:szCs w:val="24"/>
              </w:rPr>
              <w:t>__________________________________________________________________</w:t>
            </w:r>
            <w:r w:rsidR="0049120C">
              <w:rPr>
                <w:sz w:val="24"/>
                <w:szCs w:val="24"/>
              </w:rPr>
              <w:t>________</w:t>
            </w:r>
            <w:r w:rsidRPr="009D1888">
              <w:rPr>
                <w:sz w:val="24"/>
                <w:szCs w:val="24"/>
              </w:rPr>
              <w:t>__________________________________________________________________</w:t>
            </w:r>
            <w:r w:rsidR="0049120C">
              <w:rPr>
                <w:sz w:val="24"/>
                <w:szCs w:val="24"/>
              </w:rPr>
              <w:t>________</w:t>
            </w:r>
          </w:p>
          <w:p w:rsidR="0049120C" w:rsidRDefault="00AC48A7" w:rsidP="00937682">
            <w:pPr>
              <w:jc w:val="both"/>
              <w:rPr>
                <w:sz w:val="24"/>
                <w:szCs w:val="24"/>
              </w:rPr>
            </w:pPr>
            <w:r w:rsidRPr="009D1888">
              <w:rPr>
                <w:sz w:val="24"/>
                <w:szCs w:val="24"/>
              </w:rPr>
              <w:t>Сведения о несоответствиях установленным требованиям с указанием фактических</w:t>
            </w:r>
            <w:r w:rsidR="00937682">
              <w:rPr>
                <w:sz w:val="24"/>
                <w:szCs w:val="24"/>
              </w:rPr>
              <w:t xml:space="preserve"> </w:t>
            </w:r>
            <w:r w:rsidRPr="009D1888">
              <w:rPr>
                <w:sz w:val="24"/>
                <w:szCs w:val="24"/>
              </w:rPr>
              <w:t>значений показателя или описанием конкретного несоответствия __________________________________________________________________</w:t>
            </w:r>
            <w:r w:rsidR="0049120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D1888">
              <w:rPr>
                <w:sz w:val="24"/>
                <w:szCs w:val="24"/>
              </w:rPr>
              <w:t>__________________________________________________________________</w:t>
            </w:r>
            <w:r w:rsidR="0049120C">
              <w:rPr>
                <w:sz w:val="24"/>
                <w:szCs w:val="24"/>
              </w:rPr>
              <w:t>________</w:t>
            </w:r>
          </w:p>
          <w:p w:rsidR="00476F1B" w:rsidRDefault="00476F1B" w:rsidP="0049120C">
            <w:pPr>
              <w:rPr>
                <w:sz w:val="24"/>
                <w:szCs w:val="24"/>
              </w:rPr>
            </w:pPr>
          </w:p>
          <w:p w:rsidR="00937682" w:rsidRDefault="00AC48A7" w:rsidP="0049120C">
            <w:r w:rsidRPr="009D1888">
              <w:rPr>
                <w:sz w:val="24"/>
                <w:szCs w:val="24"/>
              </w:rPr>
              <w:lastRenderedPageBreak/>
              <w:t xml:space="preserve">Оценка результатов проведенного инструментального контроля и других видов контроля и исследований </w:t>
            </w:r>
            <w:r w:rsidRPr="00937682">
              <w:t>_____________________________________________</w:t>
            </w:r>
            <w:r w:rsidR="0049120C" w:rsidRPr="00937682">
              <w:t>_______</w:t>
            </w:r>
            <w:r w:rsidRPr="00937682">
              <w:t>__________________________________________________________________</w:t>
            </w:r>
            <w:r w:rsidR="0049120C" w:rsidRPr="00937682">
              <w:t>________</w:t>
            </w:r>
            <w:r w:rsidR="00937682" w:rsidRPr="00937682">
              <w:t>______________________</w:t>
            </w:r>
            <w:r w:rsidR="00937682">
              <w:t>______________________________</w:t>
            </w:r>
            <w:r w:rsidRPr="00937682">
              <w:t>(кем проведен контроль (испытание), по каким показателям, какие фактические значения получены)</w:t>
            </w:r>
          </w:p>
          <w:p w:rsidR="00937682" w:rsidRPr="00937682" w:rsidRDefault="00937682" w:rsidP="0049120C"/>
          <w:p w:rsidR="00AC48A7" w:rsidRPr="009D1888" w:rsidRDefault="00AC48A7" w:rsidP="002F4E6A">
            <w:pPr>
              <w:jc w:val="both"/>
              <w:rPr>
                <w:sz w:val="24"/>
                <w:szCs w:val="24"/>
              </w:rPr>
            </w:pPr>
            <w:r w:rsidRPr="009D1888">
              <w:rPr>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w:t>
            </w:r>
            <w:r w:rsidR="002F4E6A">
              <w:rPr>
                <w:sz w:val="24"/>
                <w:szCs w:val="24"/>
              </w:rPr>
              <w:t xml:space="preserve"> </w:t>
            </w:r>
            <w:r w:rsidRPr="009D1888">
              <w:rPr>
                <w:sz w:val="24"/>
                <w:szCs w:val="24"/>
              </w:rPr>
              <w:t>условий для постоянного проживания __________________________________</w:t>
            </w:r>
            <w:r w:rsidR="0049120C">
              <w:rPr>
                <w:sz w:val="24"/>
                <w:szCs w:val="24"/>
              </w:rPr>
              <w:t>____________________________________________________________________________________________________________________________________________________________________________________________</w:t>
            </w:r>
            <w:r w:rsidRPr="009D1888">
              <w:rPr>
                <w:sz w:val="24"/>
                <w:szCs w:val="24"/>
              </w:rPr>
              <w:t>Заключение межведомственной комиссии по рез</w:t>
            </w:r>
            <w:r>
              <w:rPr>
                <w:sz w:val="24"/>
                <w:szCs w:val="24"/>
              </w:rPr>
              <w:t xml:space="preserve">ультатам обследования помещения </w:t>
            </w:r>
            <w:r w:rsidRPr="009D1888">
              <w:rPr>
                <w:sz w:val="24"/>
                <w:szCs w:val="24"/>
              </w:rPr>
              <w:t>__________________________________________________________________</w:t>
            </w:r>
            <w:r w:rsidR="0049120C">
              <w:rPr>
                <w:sz w:val="24"/>
                <w:szCs w:val="24"/>
              </w:rPr>
              <w:t>____________________________________________________________________________________________________________________________________________________________</w:t>
            </w:r>
            <w:r w:rsidRPr="009D1888">
              <w:rPr>
                <w:sz w:val="24"/>
                <w:szCs w:val="24"/>
              </w:rPr>
              <w:t>__________________________________________________________________</w:t>
            </w:r>
          </w:p>
        </w:tc>
      </w:tr>
      <w:tr w:rsidR="00AC48A7" w:rsidRPr="009D1888" w:rsidTr="00771D0C">
        <w:tc>
          <w:tcPr>
            <w:tcW w:w="9071" w:type="dxa"/>
            <w:tcBorders>
              <w:top w:val="nil"/>
              <w:left w:val="nil"/>
              <w:bottom w:val="nil"/>
              <w:right w:val="nil"/>
            </w:tcBorders>
          </w:tcPr>
          <w:p w:rsidR="00937682" w:rsidRDefault="00AC48A7" w:rsidP="00771D0C">
            <w:pPr>
              <w:rPr>
                <w:sz w:val="24"/>
                <w:szCs w:val="24"/>
              </w:rPr>
            </w:pPr>
            <w:r w:rsidRPr="009D1888">
              <w:rPr>
                <w:sz w:val="24"/>
                <w:szCs w:val="24"/>
              </w:rPr>
              <w:lastRenderedPageBreak/>
              <w:t>Приложение к акту:</w:t>
            </w:r>
            <w:r w:rsidR="001351A5">
              <w:rPr>
                <w:sz w:val="24"/>
                <w:szCs w:val="24"/>
              </w:rPr>
              <w:t xml:space="preserve"> </w:t>
            </w:r>
          </w:p>
          <w:p w:rsidR="00937682" w:rsidRDefault="00AC48A7" w:rsidP="00771D0C">
            <w:pPr>
              <w:rPr>
                <w:sz w:val="24"/>
                <w:szCs w:val="24"/>
              </w:rPr>
            </w:pPr>
            <w:r w:rsidRPr="009D1888">
              <w:rPr>
                <w:sz w:val="24"/>
                <w:szCs w:val="24"/>
              </w:rPr>
              <w:t>а) результаты инструментального контроля;</w:t>
            </w:r>
            <w:r w:rsidR="001351A5">
              <w:rPr>
                <w:sz w:val="24"/>
                <w:szCs w:val="24"/>
              </w:rPr>
              <w:t xml:space="preserve"> </w:t>
            </w:r>
          </w:p>
          <w:p w:rsidR="00937682" w:rsidRDefault="00AC48A7" w:rsidP="00771D0C">
            <w:pPr>
              <w:rPr>
                <w:sz w:val="24"/>
                <w:szCs w:val="24"/>
              </w:rPr>
            </w:pPr>
            <w:r w:rsidRPr="009D1888">
              <w:rPr>
                <w:sz w:val="24"/>
                <w:szCs w:val="24"/>
              </w:rPr>
              <w:t>б) результаты лабораторных испытаний;</w:t>
            </w:r>
          </w:p>
          <w:p w:rsidR="00937682" w:rsidRDefault="001351A5" w:rsidP="00771D0C">
            <w:pPr>
              <w:rPr>
                <w:sz w:val="24"/>
                <w:szCs w:val="24"/>
              </w:rPr>
            </w:pPr>
            <w:r>
              <w:rPr>
                <w:sz w:val="24"/>
                <w:szCs w:val="24"/>
              </w:rPr>
              <w:t xml:space="preserve"> </w:t>
            </w:r>
            <w:r w:rsidR="00AC48A7" w:rsidRPr="009D1888">
              <w:rPr>
                <w:sz w:val="24"/>
                <w:szCs w:val="24"/>
              </w:rPr>
              <w:t>в) результаты исследований;</w:t>
            </w:r>
          </w:p>
          <w:p w:rsidR="00F92CF8" w:rsidRDefault="001351A5" w:rsidP="00771D0C">
            <w:pPr>
              <w:rPr>
                <w:sz w:val="24"/>
                <w:szCs w:val="24"/>
              </w:rPr>
            </w:pPr>
            <w:r>
              <w:rPr>
                <w:sz w:val="24"/>
                <w:szCs w:val="24"/>
              </w:rPr>
              <w:t xml:space="preserve"> </w:t>
            </w:r>
            <w:r w:rsidR="00AC48A7" w:rsidRPr="009D1888">
              <w:rPr>
                <w:sz w:val="24"/>
                <w:szCs w:val="24"/>
              </w:rPr>
              <w:t>г) заключения экспертов специализированных организаций;</w:t>
            </w:r>
            <w:r>
              <w:rPr>
                <w:sz w:val="24"/>
                <w:szCs w:val="24"/>
              </w:rPr>
              <w:t xml:space="preserve"> </w:t>
            </w:r>
          </w:p>
          <w:p w:rsidR="00AC48A7" w:rsidRDefault="00AC48A7" w:rsidP="00771D0C">
            <w:pPr>
              <w:rPr>
                <w:sz w:val="24"/>
                <w:szCs w:val="24"/>
              </w:rPr>
            </w:pPr>
            <w:proofErr w:type="spellStart"/>
            <w:r w:rsidRPr="009D1888">
              <w:rPr>
                <w:sz w:val="24"/>
                <w:szCs w:val="24"/>
              </w:rPr>
              <w:t>д</w:t>
            </w:r>
            <w:proofErr w:type="spellEnd"/>
            <w:r w:rsidRPr="009D1888">
              <w:rPr>
                <w:sz w:val="24"/>
                <w:szCs w:val="24"/>
              </w:rPr>
              <w:t>) другие материалы по решению межведомственной комиссии.</w:t>
            </w:r>
          </w:p>
          <w:p w:rsidR="002F4E6A" w:rsidRDefault="00AC48A7" w:rsidP="00771D0C">
            <w:pPr>
              <w:autoSpaceDN w:val="0"/>
              <w:adjustRightInd w:val="0"/>
              <w:rPr>
                <w:sz w:val="24"/>
                <w:szCs w:val="24"/>
              </w:rPr>
            </w:pPr>
            <w:r w:rsidRPr="00DC27CE">
              <w:rPr>
                <w:sz w:val="24"/>
                <w:szCs w:val="24"/>
              </w:rPr>
              <w:t>Председатель межведомственной комиссии</w:t>
            </w:r>
            <w:r>
              <w:rPr>
                <w:sz w:val="24"/>
                <w:szCs w:val="24"/>
              </w:rPr>
              <w:tab/>
            </w:r>
            <w:r>
              <w:rPr>
                <w:sz w:val="24"/>
                <w:szCs w:val="24"/>
              </w:rPr>
              <w:tab/>
            </w:r>
            <w:r>
              <w:rPr>
                <w:sz w:val="24"/>
                <w:szCs w:val="24"/>
              </w:rPr>
              <w:tab/>
            </w:r>
          </w:p>
          <w:p w:rsidR="002F4E6A" w:rsidRDefault="002F4E6A" w:rsidP="00771D0C">
            <w:pPr>
              <w:autoSpaceDN w:val="0"/>
              <w:adjustRightInd w:val="0"/>
              <w:rPr>
                <w:sz w:val="24"/>
                <w:szCs w:val="24"/>
              </w:rPr>
            </w:pPr>
          </w:p>
          <w:p w:rsidR="00AC48A7" w:rsidRPr="002F4E6A" w:rsidRDefault="00AC48A7" w:rsidP="00771D0C">
            <w:pPr>
              <w:autoSpaceDN w:val="0"/>
              <w:adjustRightInd w:val="0"/>
            </w:pPr>
            <w:r w:rsidRPr="00DC27CE">
              <w:rPr>
                <w:sz w:val="24"/>
                <w:szCs w:val="24"/>
              </w:rPr>
              <w:t xml:space="preserve">_____________________        </w:t>
            </w:r>
            <w:r w:rsidR="002F4E6A">
              <w:rPr>
                <w:sz w:val="24"/>
                <w:szCs w:val="24"/>
              </w:rPr>
              <w:t xml:space="preserve">                                 </w:t>
            </w:r>
            <w:r w:rsidRPr="00DC27CE">
              <w:rPr>
                <w:sz w:val="24"/>
                <w:szCs w:val="24"/>
              </w:rPr>
              <w:t xml:space="preserve"> ________________________________</w:t>
            </w:r>
            <w:r>
              <w:rPr>
                <w:sz w:val="24"/>
                <w:szCs w:val="24"/>
              </w:rPr>
              <w:tab/>
            </w:r>
            <w:r w:rsidRPr="002F4E6A">
              <w:t xml:space="preserve">(подпись)                           </w:t>
            </w:r>
            <w:r w:rsidRPr="002F4E6A">
              <w:tab/>
            </w:r>
            <w:r w:rsidRPr="002F4E6A">
              <w:tab/>
            </w:r>
            <w:r w:rsidR="002F4E6A" w:rsidRPr="002F4E6A">
              <w:t xml:space="preserve">                                         </w:t>
            </w:r>
            <w:r w:rsidRPr="002F4E6A">
              <w:t>(</w:t>
            </w:r>
            <w:r w:rsidR="004F5FEB" w:rsidRPr="002F4E6A">
              <w:t>Ф.И.О.</w:t>
            </w:r>
            <w:r w:rsidRPr="002F4E6A">
              <w:t>)</w:t>
            </w:r>
          </w:p>
          <w:p w:rsidR="002F4E6A" w:rsidRDefault="002F4E6A" w:rsidP="00771D0C">
            <w:pPr>
              <w:autoSpaceDN w:val="0"/>
              <w:adjustRightInd w:val="0"/>
              <w:rPr>
                <w:sz w:val="24"/>
                <w:szCs w:val="24"/>
              </w:rPr>
            </w:pPr>
          </w:p>
          <w:p w:rsidR="00C62B15" w:rsidRDefault="00AC48A7" w:rsidP="00771D0C">
            <w:pPr>
              <w:autoSpaceDN w:val="0"/>
              <w:adjustRightInd w:val="0"/>
              <w:rPr>
                <w:sz w:val="24"/>
                <w:szCs w:val="24"/>
              </w:rPr>
            </w:pPr>
            <w:r w:rsidRPr="00DC27CE">
              <w:rPr>
                <w:sz w:val="24"/>
                <w:szCs w:val="24"/>
              </w:rPr>
              <w:t>Члены межведомственной комиссии</w:t>
            </w:r>
          </w:p>
          <w:p w:rsidR="00C62B15" w:rsidRPr="00C62B15" w:rsidRDefault="00AC48A7" w:rsidP="00771D0C">
            <w:pPr>
              <w:autoSpaceDN w:val="0"/>
              <w:adjustRightInd w:val="0"/>
            </w:pPr>
            <w:r w:rsidRPr="00DC27CE">
              <w:rPr>
                <w:sz w:val="24"/>
                <w:szCs w:val="24"/>
              </w:rPr>
              <w:t xml:space="preserve">_____________________         </w:t>
            </w:r>
            <w:r w:rsidR="00C62B15">
              <w:rPr>
                <w:sz w:val="24"/>
                <w:szCs w:val="24"/>
              </w:rPr>
              <w:t xml:space="preserve">                                  </w:t>
            </w:r>
            <w:r w:rsidRPr="00DC27CE">
              <w:rPr>
                <w:sz w:val="24"/>
                <w:szCs w:val="24"/>
              </w:rPr>
              <w:t>________________________________</w:t>
            </w:r>
            <w:r>
              <w:rPr>
                <w:sz w:val="24"/>
                <w:szCs w:val="24"/>
              </w:rPr>
              <w:tab/>
            </w:r>
            <w:r w:rsidR="00C62B15" w:rsidRPr="00C62B15">
              <w:t xml:space="preserve">   </w:t>
            </w:r>
            <w:r w:rsidRPr="00C62B15">
              <w:t xml:space="preserve">(подпись)                           </w:t>
            </w:r>
            <w:r w:rsidRPr="00C62B15">
              <w:tab/>
            </w:r>
            <w:r w:rsidR="00C62B15" w:rsidRPr="00C62B15">
              <w:t xml:space="preserve">                                                </w:t>
            </w:r>
            <w:r w:rsidRPr="00C62B15">
              <w:tab/>
              <w:t>(</w:t>
            </w:r>
            <w:r w:rsidR="004F5FEB" w:rsidRPr="00C62B15">
              <w:t>Ф.И.О.</w:t>
            </w:r>
            <w:r w:rsidRPr="00C62B15">
              <w:t>)</w:t>
            </w:r>
          </w:p>
          <w:p w:rsidR="00AC48A7" w:rsidRPr="00C62B15" w:rsidRDefault="00AC48A7" w:rsidP="00771D0C">
            <w:pPr>
              <w:autoSpaceDN w:val="0"/>
              <w:adjustRightInd w:val="0"/>
            </w:pPr>
            <w:r w:rsidRPr="00DC27CE">
              <w:rPr>
                <w:sz w:val="24"/>
                <w:szCs w:val="24"/>
              </w:rPr>
              <w:t xml:space="preserve">_____________________         </w:t>
            </w:r>
            <w:r w:rsidR="00C62B15">
              <w:rPr>
                <w:sz w:val="24"/>
                <w:szCs w:val="24"/>
              </w:rPr>
              <w:t xml:space="preserve">                                  </w:t>
            </w:r>
            <w:r w:rsidRPr="00DC27CE">
              <w:rPr>
                <w:sz w:val="24"/>
                <w:szCs w:val="24"/>
              </w:rPr>
              <w:t>________________________________</w:t>
            </w:r>
            <w:r>
              <w:rPr>
                <w:sz w:val="24"/>
                <w:szCs w:val="24"/>
              </w:rPr>
              <w:tab/>
            </w:r>
            <w:r w:rsidR="00C62B15" w:rsidRPr="00C62B15">
              <w:t xml:space="preserve">  </w:t>
            </w:r>
            <w:r w:rsidRPr="00C62B15">
              <w:t xml:space="preserve">(подпись)                           </w:t>
            </w:r>
            <w:r w:rsidRPr="00C62B15">
              <w:tab/>
            </w:r>
            <w:r w:rsidRPr="00C62B15">
              <w:tab/>
            </w:r>
            <w:r w:rsidR="00C62B15" w:rsidRPr="00C62B15">
              <w:t xml:space="preserve">                                      </w:t>
            </w:r>
            <w:r w:rsidRPr="00C62B15">
              <w:t>(</w:t>
            </w:r>
            <w:r w:rsidR="004F5FEB" w:rsidRPr="00C62B15">
              <w:t>Ф.И.О.</w:t>
            </w:r>
            <w:r w:rsidRPr="00C62B15">
              <w:t>)</w:t>
            </w:r>
          </w:p>
          <w:p w:rsidR="00AC48A7" w:rsidRPr="009D1888" w:rsidRDefault="00AC48A7" w:rsidP="00771D0C">
            <w:pPr>
              <w:rPr>
                <w:sz w:val="24"/>
                <w:szCs w:val="24"/>
              </w:rPr>
            </w:pPr>
          </w:p>
        </w:tc>
      </w:tr>
    </w:tbl>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Default="00AC48A7" w:rsidP="00AC48A7">
      <w:pPr>
        <w:jc w:val="both"/>
        <w:rPr>
          <w:sz w:val="24"/>
          <w:szCs w:val="24"/>
        </w:rPr>
      </w:pPr>
    </w:p>
    <w:p w:rsidR="00AC48A7" w:rsidRPr="009D1888" w:rsidRDefault="00AC48A7" w:rsidP="00AC48A7">
      <w:pPr>
        <w:jc w:val="both"/>
        <w:rPr>
          <w:sz w:val="24"/>
          <w:szCs w:val="24"/>
        </w:rPr>
      </w:pPr>
    </w:p>
    <w:p w:rsidR="00AC48A7" w:rsidRPr="00B03E5C" w:rsidRDefault="00AC48A7" w:rsidP="00762BFC">
      <w:pPr>
        <w:jc w:val="right"/>
      </w:pPr>
      <w:r>
        <w:rPr>
          <w:sz w:val="24"/>
          <w:szCs w:val="24"/>
        </w:rPr>
        <w:br w:type="page"/>
      </w:r>
      <w:r w:rsidRPr="00B03E5C">
        <w:lastRenderedPageBreak/>
        <w:t>Приложение № 6</w:t>
      </w:r>
    </w:p>
    <w:p w:rsidR="00AC48A7" w:rsidRPr="00B03E5C" w:rsidRDefault="00AC48A7" w:rsidP="00762BFC">
      <w:pPr>
        <w:jc w:val="right"/>
      </w:pPr>
      <w:r w:rsidRPr="00B03E5C">
        <w:t>к административному регламенту</w:t>
      </w:r>
    </w:p>
    <w:tbl>
      <w:tblPr>
        <w:tblW w:w="9640" w:type="dxa"/>
        <w:tblInd w:w="-71" w:type="dxa"/>
        <w:tblLayout w:type="fixed"/>
        <w:tblCellMar>
          <w:left w:w="71" w:type="dxa"/>
          <w:right w:w="71" w:type="dxa"/>
        </w:tblCellMar>
        <w:tblLook w:val="0000"/>
      </w:tblPr>
      <w:tblGrid>
        <w:gridCol w:w="80"/>
        <w:gridCol w:w="3621"/>
        <w:gridCol w:w="977"/>
        <w:gridCol w:w="53"/>
        <w:gridCol w:w="2438"/>
        <w:gridCol w:w="2471"/>
      </w:tblGrid>
      <w:tr w:rsidR="00AC48A7" w:rsidRPr="00AB711C" w:rsidTr="00BC0EC1">
        <w:trPr>
          <w:gridAfter w:val="3"/>
          <w:wAfter w:w="4962" w:type="dxa"/>
          <w:cantSplit/>
          <w:trHeight w:val="3969"/>
        </w:trPr>
        <w:tc>
          <w:tcPr>
            <w:tcW w:w="4678" w:type="dxa"/>
            <w:gridSpan w:val="3"/>
            <w:shd w:val="clear" w:color="auto" w:fill="auto"/>
          </w:tcPr>
          <w:p w:rsidR="004F5FEB" w:rsidRPr="007514D4" w:rsidRDefault="004F5FEB" w:rsidP="00762BFC">
            <w:pPr>
              <w:tabs>
                <w:tab w:val="left" w:pos="4262"/>
              </w:tabs>
              <w:ind w:right="176" w:hanging="108"/>
              <w:jc w:val="center"/>
              <w:rPr>
                <w:sz w:val="24"/>
                <w:szCs w:val="24"/>
              </w:rPr>
            </w:pPr>
            <w:r w:rsidRPr="00F01717">
              <w:rPr>
                <w:noProof/>
                <w:sz w:val="22"/>
              </w:rPr>
              <w:drawing>
                <wp:inline distT="0" distB="0" distL="0" distR="0">
                  <wp:extent cx="632460" cy="678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2460" cy="678180"/>
                          </a:xfrm>
                          <a:prstGeom prst="rect">
                            <a:avLst/>
                          </a:prstGeom>
                          <a:noFill/>
                          <a:ln>
                            <a:noFill/>
                          </a:ln>
                        </pic:spPr>
                      </pic:pic>
                    </a:graphicData>
                  </a:graphic>
                </wp:inline>
              </w:drawing>
            </w:r>
          </w:p>
          <w:p w:rsidR="004F5FEB" w:rsidRPr="007514D4" w:rsidRDefault="004F5FEB" w:rsidP="00762BFC">
            <w:pPr>
              <w:ind w:left="5812" w:hanging="5812"/>
              <w:jc w:val="center"/>
              <w:rPr>
                <w:b/>
                <w:sz w:val="24"/>
                <w:szCs w:val="24"/>
              </w:rPr>
            </w:pPr>
            <w:r w:rsidRPr="007514D4">
              <w:rPr>
                <w:b/>
                <w:sz w:val="24"/>
                <w:szCs w:val="24"/>
              </w:rPr>
              <w:t>Российская Федерация</w:t>
            </w:r>
          </w:p>
          <w:p w:rsidR="004F5FEB" w:rsidRPr="007514D4" w:rsidRDefault="004F5FEB" w:rsidP="00762BFC">
            <w:pPr>
              <w:jc w:val="center"/>
              <w:rPr>
                <w:sz w:val="24"/>
                <w:szCs w:val="24"/>
              </w:rPr>
            </w:pPr>
            <w:r w:rsidRPr="007514D4">
              <w:rPr>
                <w:b/>
                <w:sz w:val="24"/>
                <w:szCs w:val="24"/>
              </w:rPr>
              <w:t>Республика Карелия</w:t>
            </w:r>
          </w:p>
          <w:p w:rsidR="004F5FEB" w:rsidRPr="007514D4" w:rsidRDefault="004F5FEB" w:rsidP="00762BFC">
            <w:pPr>
              <w:jc w:val="center"/>
              <w:rPr>
                <w:sz w:val="24"/>
                <w:szCs w:val="24"/>
              </w:rPr>
            </w:pPr>
            <w:r w:rsidRPr="007514D4">
              <w:rPr>
                <w:b/>
                <w:sz w:val="24"/>
                <w:szCs w:val="24"/>
              </w:rPr>
              <w:t>Администрация</w:t>
            </w:r>
          </w:p>
          <w:p w:rsidR="004F5FEB" w:rsidRPr="007514D4" w:rsidRDefault="004F5FEB" w:rsidP="00762BFC">
            <w:pPr>
              <w:jc w:val="center"/>
              <w:rPr>
                <w:b/>
                <w:sz w:val="24"/>
                <w:szCs w:val="24"/>
              </w:rPr>
            </w:pPr>
            <w:r>
              <w:rPr>
                <w:b/>
                <w:sz w:val="24"/>
                <w:szCs w:val="24"/>
              </w:rPr>
              <w:t>Беломорского муниципального округа</w:t>
            </w:r>
          </w:p>
          <w:p w:rsidR="004F5FEB" w:rsidRPr="007514D4" w:rsidRDefault="004F5FEB" w:rsidP="00762BFC">
            <w:pPr>
              <w:ind w:right="176" w:hanging="108"/>
              <w:jc w:val="center"/>
              <w:rPr>
                <w:sz w:val="24"/>
                <w:szCs w:val="24"/>
              </w:rPr>
            </w:pPr>
            <w:r w:rsidRPr="007514D4">
              <w:rPr>
                <w:sz w:val="24"/>
                <w:szCs w:val="24"/>
              </w:rPr>
              <w:t xml:space="preserve">Ленинская ул., д. </w:t>
            </w:r>
            <w:smartTag w:uri="urn:schemas-microsoft-com:office:smarttags" w:element="metricconverter">
              <w:smartTagPr>
                <w:attr w:name="ProductID" w:val="9, г"/>
              </w:smartTagPr>
              <w:r w:rsidRPr="007514D4">
                <w:rPr>
                  <w:sz w:val="24"/>
                  <w:szCs w:val="24"/>
                </w:rPr>
                <w:t>9, г</w:t>
              </w:r>
            </w:smartTag>
            <w:r w:rsidRPr="007514D4">
              <w:rPr>
                <w:sz w:val="24"/>
                <w:szCs w:val="24"/>
              </w:rPr>
              <w:t>. Беломорск,</w:t>
            </w:r>
          </w:p>
          <w:p w:rsidR="004F5FEB" w:rsidRPr="007514D4" w:rsidRDefault="004F5FEB" w:rsidP="00762BFC">
            <w:pPr>
              <w:ind w:right="176" w:hanging="108"/>
              <w:jc w:val="center"/>
              <w:rPr>
                <w:sz w:val="24"/>
                <w:szCs w:val="24"/>
              </w:rPr>
            </w:pPr>
            <w:r w:rsidRPr="007514D4">
              <w:rPr>
                <w:sz w:val="24"/>
                <w:szCs w:val="24"/>
              </w:rPr>
              <w:t>Республика Карелия, 186500,</w:t>
            </w:r>
          </w:p>
          <w:p w:rsidR="004F5FEB" w:rsidRPr="003A5C51" w:rsidRDefault="004F5FEB" w:rsidP="00762BFC">
            <w:pPr>
              <w:tabs>
                <w:tab w:val="left" w:pos="4212"/>
              </w:tabs>
              <w:ind w:right="176" w:hanging="108"/>
              <w:jc w:val="center"/>
              <w:rPr>
                <w:sz w:val="22"/>
                <w:szCs w:val="22"/>
              </w:rPr>
            </w:pPr>
            <w:r w:rsidRPr="007514D4">
              <w:rPr>
                <w:sz w:val="24"/>
                <w:szCs w:val="24"/>
              </w:rPr>
              <w:t xml:space="preserve">Тел.: </w:t>
            </w:r>
            <w:r w:rsidRPr="00C64094">
              <w:rPr>
                <w:sz w:val="22"/>
                <w:szCs w:val="22"/>
              </w:rPr>
              <w:t>(81437) 5-10-50, факс (81437) 5-14-65</w:t>
            </w:r>
          </w:p>
          <w:p w:rsidR="004F5FEB" w:rsidRPr="003A5C51" w:rsidRDefault="004F5FEB" w:rsidP="00762BFC">
            <w:pPr>
              <w:tabs>
                <w:tab w:val="left" w:pos="4212"/>
              </w:tabs>
              <w:ind w:right="176" w:hanging="108"/>
              <w:jc w:val="center"/>
              <w:rPr>
                <w:sz w:val="24"/>
                <w:szCs w:val="24"/>
              </w:rPr>
            </w:pPr>
            <w:r w:rsidRPr="007514D4">
              <w:rPr>
                <w:sz w:val="24"/>
                <w:szCs w:val="24"/>
              </w:rPr>
              <w:t>е</w:t>
            </w:r>
            <w:r w:rsidRPr="003A5C51">
              <w:rPr>
                <w:sz w:val="24"/>
                <w:szCs w:val="24"/>
              </w:rPr>
              <w:t>-</w:t>
            </w:r>
            <w:r w:rsidRPr="007514D4">
              <w:rPr>
                <w:sz w:val="24"/>
                <w:szCs w:val="24"/>
                <w:lang w:val="en-US"/>
              </w:rPr>
              <w:t>mail</w:t>
            </w:r>
            <w:r w:rsidRPr="003A5C51">
              <w:rPr>
                <w:sz w:val="24"/>
                <w:szCs w:val="24"/>
              </w:rPr>
              <w:t xml:space="preserve">: </w:t>
            </w:r>
            <w:hyperlink r:id="rId22" w:history="1">
              <w:r w:rsidRPr="002B310A">
                <w:rPr>
                  <w:rStyle w:val="af0"/>
                  <w:szCs w:val="24"/>
                </w:rPr>
                <w:t>belkaradm</w:t>
              </w:r>
              <w:r w:rsidRPr="003A5C51">
                <w:rPr>
                  <w:rStyle w:val="af0"/>
                  <w:szCs w:val="24"/>
                </w:rPr>
                <w:t>@</w:t>
              </w:r>
              <w:r w:rsidRPr="002B310A">
                <w:rPr>
                  <w:rStyle w:val="af0"/>
                  <w:szCs w:val="24"/>
                </w:rPr>
                <w:t>belomorsk</w:t>
              </w:r>
              <w:r w:rsidRPr="003A5C51">
                <w:rPr>
                  <w:rStyle w:val="af0"/>
                  <w:szCs w:val="24"/>
                </w:rPr>
                <w:t>-</w:t>
              </w:r>
              <w:r w:rsidRPr="002B310A">
                <w:rPr>
                  <w:rStyle w:val="af0"/>
                  <w:szCs w:val="24"/>
                </w:rPr>
                <w:t>mo</w:t>
              </w:r>
              <w:r w:rsidRPr="003A5C51">
                <w:rPr>
                  <w:rStyle w:val="af0"/>
                  <w:szCs w:val="24"/>
                </w:rPr>
                <w:t>.</w:t>
              </w:r>
              <w:r w:rsidRPr="002B310A">
                <w:rPr>
                  <w:rStyle w:val="af0"/>
                  <w:szCs w:val="24"/>
                </w:rPr>
                <w:t>ru</w:t>
              </w:r>
            </w:hyperlink>
          </w:p>
          <w:p w:rsidR="004F5FEB" w:rsidRPr="003A5C51" w:rsidRDefault="004F5FEB" w:rsidP="00762BFC">
            <w:pPr>
              <w:ind w:right="176" w:hanging="108"/>
              <w:jc w:val="center"/>
              <w:rPr>
                <w:sz w:val="24"/>
                <w:szCs w:val="24"/>
              </w:rPr>
            </w:pPr>
          </w:p>
          <w:p w:rsidR="004F5FEB" w:rsidRPr="00392D06" w:rsidRDefault="004F5FEB" w:rsidP="00762BFC">
            <w:pPr>
              <w:ind w:right="176" w:hanging="108"/>
              <w:jc w:val="both"/>
              <w:rPr>
                <w:sz w:val="24"/>
                <w:szCs w:val="24"/>
              </w:rPr>
            </w:pPr>
            <w:r>
              <w:rPr>
                <w:sz w:val="24"/>
                <w:szCs w:val="24"/>
              </w:rPr>
              <w:t xml:space="preserve">  от ___________         </w:t>
            </w:r>
            <w:r w:rsidRPr="00043EC7">
              <w:rPr>
                <w:sz w:val="24"/>
                <w:szCs w:val="24"/>
              </w:rPr>
              <w:t>№</w:t>
            </w:r>
            <w:r>
              <w:rPr>
                <w:sz w:val="24"/>
                <w:szCs w:val="24"/>
              </w:rPr>
              <w:t xml:space="preserve"> _____________</w:t>
            </w:r>
          </w:p>
          <w:p w:rsidR="00AC48A7" w:rsidRPr="00AB711C" w:rsidRDefault="004F5FEB" w:rsidP="00762BFC">
            <w:pPr>
              <w:pStyle w:val="12"/>
              <w:rPr>
                <w:sz w:val="24"/>
                <w:szCs w:val="24"/>
                <w:u w:val="single"/>
              </w:rPr>
            </w:pPr>
            <w:r>
              <w:rPr>
                <w:sz w:val="24"/>
                <w:szCs w:val="24"/>
              </w:rPr>
              <w:t>н</w:t>
            </w:r>
            <w:r w:rsidRPr="00043EC7">
              <w:rPr>
                <w:sz w:val="24"/>
                <w:szCs w:val="24"/>
              </w:rPr>
              <w:t>а №_____________ от______________</w:t>
            </w:r>
          </w:p>
        </w:tc>
      </w:tr>
      <w:tr w:rsidR="00AC48A7" w:rsidRPr="009D1888" w:rsidTr="00BC0EC1">
        <w:tblPrEx>
          <w:tblCellMar>
            <w:top w:w="102" w:type="dxa"/>
            <w:left w:w="62" w:type="dxa"/>
            <w:bottom w:w="102" w:type="dxa"/>
            <w:right w:w="62" w:type="dxa"/>
          </w:tblCellMar>
          <w:tblLook w:val="00A0"/>
        </w:tblPrEx>
        <w:trPr>
          <w:gridBefore w:val="1"/>
          <w:wBefore w:w="80" w:type="dxa"/>
          <w:trHeight w:val="26"/>
        </w:trPr>
        <w:tc>
          <w:tcPr>
            <w:tcW w:w="9560" w:type="dxa"/>
            <w:gridSpan w:val="5"/>
            <w:tcBorders>
              <w:top w:val="nil"/>
              <w:left w:val="nil"/>
              <w:bottom w:val="nil"/>
              <w:right w:val="nil"/>
            </w:tcBorders>
          </w:tcPr>
          <w:p w:rsidR="00AC48A7" w:rsidRPr="009D1888" w:rsidRDefault="00AC48A7" w:rsidP="00771D0C">
            <w:pPr>
              <w:rPr>
                <w:sz w:val="24"/>
                <w:szCs w:val="24"/>
              </w:rPr>
            </w:pPr>
          </w:p>
        </w:tc>
      </w:tr>
      <w:tr w:rsidR="00AC48A7" w:rsidRPr="009D1888" w:rsidTr="00BC0EC1">
        <w:tblPrEx>
          <w:tblCellMar>
            <w:top w:w="102" w:type="dxa"/>
            <w:left w:w="62" w:type="dxa"/>
            <w:bottom w:w="102" w:type="dxa"/>
            <w:right w:w="62" w:type="dxa"/>
          </w:tblCellMar>
          <w:tblLook w:val="00A0"/>
        </w:tblPrEx>
        <w:trPr>
          <w:gridBefore w:val="1"/>
          <w:wBefore w:w="80" w:type="dxa"/>
        </w:trPr>
        <w:tc>
          <w:tcPr>
            <w:tcW w:w="9560" w:type="dxa"/>
            <w:gridSpan w:val="5"/>
            <w:tcBorders>
              <w:top w:val="nil"/>
              <w:left w:val="nil"/>
              <w:bottom w:val="nil"/>
              <w:right w:val="nil"/>
            </w:tcBorders>
          </w:tcPr>
          <w:p w:rsidR="002D461F" w:rsidRDefault="00AC48A7" w:rsidP="00771D0C">
            <w:pPr>
              <w:jc w:val="center"/>
              <w:rPr>
                <w:b/>
                <w:sz w:val="24"/>
                <w:szCs w:val="24"/>
              </w:rPr>
            </w:pPr>
            <w:r w:rsidRPr="00B03E5C">
              <w:rPr>
                <w:b/>
                <w:sz w:val="24"/>
                <w:szCs w:val="24"/>
              </w:rPr>
              <w:t>РЕ</w:t>
            </w:r>
            <w:r w:rsidR="002D461F">
              <w:rPr>
                <w:b/>
                <w:sz w:val="24"/>
                <w:szCs w:val="24"/>
              </w:rPr>
              <w:t xml:space="preserve">ШЕНИЕ </w:t>
            </w:r>
          </w:p>
          <w:p w:rsidR="00AC48A7" w:rsidRPr="00B03E5C" w:rsidRDefault="00AC48A7" w:rsidP="002D461F">
            <w:pPr>
              <w:jc w:val="center"/>
              <w:rPr>
                <w:b/>
                <w:sz w:val="24"/>
                <w:szCs w:val="24"/>
              </w:rPr>
            </w:pPr>
            <w:r w:rsidRPr="00B03E5C">
              <w:rPr>
                <w:b/>
                <w:sz w:val="24"/>
                <w:szCs w:val="24"/>
              </w:rPr>
              <w:t>о признании садов</w:t>
            </w:r>
            <w:r w:rsidR="002D461F">
              <w:rPr>
                <w:b/>
                <w:sz w:val="24"/>
                <w:szCs w:val="24"/>
              </w:rPr>
              <w:t xml:space="preserve">ого дома жилым </w:t>
            </w:r>
            <w:r w:rsidRPr="00B03E5C">
              <w:rPr>
                <w:b/>
                <w:sz w:val="24"/>
                <w:szCs w:val="24"/>
              </w:rPr>
              <w:t xml:space="preserve"> и жилого дома садовым домом</w:t>
            </w:r>
          </w:p>
        </w:tc>
      </w:tr>
      <w:tr w:rsidR="00AC48A7" w:rsidRPr="009D1888" w:rsidTr="00BC0EC1">
        <w:tblPrEx>
          <w:tblCellMar>
            <w:top w:w="102" w:type="dxa"/>
            <w:left w:w="62" w:type="dxa"/>
            <w:bottom w:w="102" w:type="dxa"/>
            <w:right w:w="62" w:type="dxa"/>
          </w:tblCellMar>
          <w:tblLook w:val="00A0"/>
        </w:tblPrEx>
        <w:trPr>
          <w:gridBefore w:val="1"/>
          <w:wBefore w:w="80" w:type="dxa"/>
        </w:trPr>
        <w:tc>
          <w:tcPr>
            <w:tcW w:w="9560" w:type="dxa"/>
            <w:gridSpan w:val="5"/>
            <w:tcBorders>
              <w:top w:val="nil"/>
              <w:left w:val="nil"/>
              <w:bottom w:val="nil"/>
              <w:right w:val="nil"/>
            </w:tcBorders>
          </w:tcPr>
          <w:p w:rsidR="00AC48A7" w:rsidRPr="009D1888" w:rsidRDefault="00AC48A7" w:rsidP="00771D0C">
            <w:pPr>
              <w:jc w:val="both"/>
              <w:rPr>
                <w:sz w:val="24"/>
                <w:szCs w:val="24"/>
              </w:rPr>
            </w:pPr>
            <w:r w:rsidRPr="009D1888">
              <w:rPr>
                <w:sz w:val="24"/>
                <w:szCs w:val="24"/>
              </w:rPr>
              <w:t>Дата, номер</w:t>
            </w:r>
          </w:p>
        </w:tc>
      </w:tr>
      <w:tr w:rsidR="00AC48A7" w:rsidRPr="009D1888" w:rsidTr="00BC0EC1">
        <w:tblPrEx>
          <w:tblCellMar>
            <w:top w:w="102" w:type="dxa"/>
            <w:left w:w="62" w:type="dxa"/>
            <w:bottom w:w="102" w:type="dxa"/>
            <w:right w:w="62" w:type="dxa"/>
          </w:tblCellMar>
          <w:tblLook w:val="00A0"/>
        </w:tblPrEx>
        <w:trPr>
          <w:gridBefore w:val="1"/>
          <w:wBefore w:w="80" w:type="dxa"/>
        </w:trPr>
        <w:tc>
          <w:tcPr>
            <w:tcW w:w="9560" w:type="dxa"/>
            <w:gridSpan w:val="5"/>
            <w:tcBorders>
              <w:top w:val="nil"/>
              <w:left w:val="nil"/>
              <w:bottom w:val="nil"/>
              <w:right w:val="nil"/>
            </w:tcBorders>
          </w:tcPr>
          <w:p w:rsidR="005413DE" w:rsidRDefault="005413DE" w:rsidP="00771D0C">
            <w:pPr>
              <w:rPr>
                <w:sz w:val="24"/>
                <w:szCs w:val="24"/>
              </w:rPr>
            </w:pPr>
            <w:r>
              <w:rPr>
                <w:sz w:val="24"/>
                <w:szCs w:val="24"/>
              </w:rPr>
              <w:t xml:space="preserve">В связи </w:t>
            </w:r>
            <w:r w:rsidR="00F94231">
              <w:rPr>
                <w:sz w:val="24"/>
                <w:szCs w:val="24"/>
              </w:rPr>
              <w:t xml:space="preserve"> с </w:t>
            </w:r>
            <w:r w:rsidR="00AC48A7" w:rsidRPr="009D1888">
              <w:rPr>
                <w:sz w:val="24"/>
                <w:szCs w:val="24"/>
              </w:rPr>
              <w:t>обращением_________________________________</w:t>
            </w:r>
            <w:r>
              <w:rPr>
                <w:sz w:val="24"/>
                <w:szCs w:val="24"/>
              </w:rPr>
              <w:t>________________</w:t>
            </w:r>
            <w:r w:rsidR="00F94231">
              <w:rPr>
                <w:sz w:val="24"/>
                <w:szCs w:val="24"/>
              </w:rPr>
              <w:t>______</w:t>
            </w:r>
          </w:p>
          <w:p w:rsidR="005413DE" w:rsidRDefault="00AC48A7" w:rsidP="00771D0C">
            <w:pPr>
              <w:rPr>
                <w:sz w:val="24"/>
                <w:szCs w:val="24"/>
              </w:rPr>
            </w:pPr>
            <w:r w:rsidRPr="005413DE">
              <w:t>(Ф.И.О. физического лица, наименование юридического лица - заявителя)о намерении признать садовый дом жилым домом / жилой дом садовым домом,(ненужное зачеркнуть)</w:t>
            </w:r>
          </w:p>
          <w:p w:rsidR="00C56F7F" w:rsidRDefault="00AC48A7" w:rsidP="00746544">
            <w:pPr>
              <w:rPr>
                <w:sz w:val="24"/>
                <w:szCs w:val="24"/>
              </w:rPr>
            </w:pPr>
            <w:r w:rsidRPr="009D1888">
              <w:rPr>
                <w:sz w:val="24"/>
                <w:szCs w:val="24"/>
              </w:rPr>
              <w:t>расположенный по адресу: _________________________________</w:t>
            </w:r>
            <w:r w:rsidR="004F5FEB">
              <w:rPr>
                <w:sz w:val="24"/>
                <w:szCs w:val="24"/>
              </w:rPr>
              <w:t>_________________________________________</w:t>
            </w:r>
            <w:r w:rsidRPr="009D1888">
              <w:rPr>
                <w:sz w:val="24"/>
                <w:szCs w:val="24"/>
              </w:rPr>
              <w:t>_________________________________________________________________</w:t>
            </w:r>
            <w:r w:rsidR="004F5FEB">
              <w:rPr>
                <w:sz w:val="24"/>
                <w:szCs w:val="24"/>
              </w:rPr>
              <w:t>________</w:t>
            </w:r>
            <w:r w:rsidRPr="009D1888">
              <w:rPr>
                <w:sz w:val="24"/>
                <w:szCs w:val="24"/>
              </w:rPr>
              <w:t>,</w:t>
            </w:r>
            <w:r w:rsidR="003658B7">
              <w:rPr>
                <w:sz w:val="24"/>
                <w:szCs w:val="24"/>
              </w:rPr>
              <w:t xml:space="preserve"> </w:t>
            </w:r>
            <w:r w:rsidR="00F94231">
              <w:rPr>
                <w:sz w:val="24"/>
                <w:szCs w:val="24"/>
              </w:rPr>
              <w:t>к</w:t>
            </w:r>
            <w:r w:rsidRPr="009D1888">
              <w:rPr>
                <w:sz w:val="24"/>
                <w:szCs w:val="24"/>
              </w:rPr>
              <w:t xml:space="preserve">адастровый номер земельного участка, в пределах которого расположен </w:t>
            </w:r>
            <w:r w:rsidR="00F94231">
              <w:rPr>
                <w:sz w:val="24"/>
                <w:szCs w:val="24"/>
              </w:rPr>
              <w:t xml:space="preserve">дом </w:t>
            </w:r>
            <w:r w:rsidRPr="009D1888">
              <w:rPr>
                <w:sz w:val="24"/>
                <w:szCs w:val="24"/>
              </w:rPr>
              <w:t>_________________________________________________________________</w:t>
            </w:r>
            <w:r w:rsidR="00BC0EC1">
              <w:rPr>
                <w:sz w:val="24"/>
                <w:szCs w:val="24"/>
              </w:rPr>
              <w:t>_________</w:t>
            </w:r>
            <w:r w:rsidR="00F5551C">
              <w:rPr>
                <w:sz w:val="24"/>
                <w:szCs w:val="24"/>
              </w:rPr>
              <w:t>____</w:t>
            </w:r>
            <w:r w:rsidR="001351A5">
              <w:rPr>
                <w:sz w:val="24"/>
                <w:szCs w:val="24"/>
              </w:rPr>
              <w:t xml:space="preserve"> </w:t>
            </w:r>
            <w:r w:rsidR="00F94231">
              <w:rPr>
                <w:sz w:val="24"/>
                <w:szCs w:val="24"/>
              </w:rPr>
              <w:t xml:space="preserve">         </w:t>
            </w:r>
            <w:r w:rsidRPr="009D1888">
              <w:rPr>
                <w:sz w:val="24"/>
                <w:szCs w:val="24"/>
              </w:rPr>
              <w:t xml:space="preserve">на </w:t>
            </w:r>
            <w:r w:rsidR="00F94231">
              <w:rPr>
                <w:sz w:val="24"/>
                <w:szCs w:val="24"/>
              </w:rPr>
              <w:t xml:space="preserve"> </w:t>
            </w:r>
            <w:r w:rsidRPr="009D1888">
              <w:rPr>
                <w:sz w:val="24"/>
                <w:szCs w:val="24"/>
              </w:rPr>
              <w:t>основании</w:t>
            </w:r>
            <w:r w:rsidR="00F94231">
              <w:rPr>
                <w:sz w:val="24"/>
                <w:szCs w:val="24"/>
              </w:rPr>
              <w:t xml:space="preserve"> </w:t>
            </w:r>
            <w:r w:rsidRPr="009D1888">
              <w:rPr>
                <w:sz w:val="24"/>
                <w:szCs w:val="24"/>
              </w:rPr>
              <w:t>_________________________________</w:t>
            </w:r>
            <w:r w:rsidR="00F94231">
              <w:rPr>
                <w:sz w:val="24"/>
                <w:szCs w:val="24"/>
              </w:rPr>
              <w:t>________________________</w:t>
            </w:r>
            <w:r w:rsidR="00BC0EC1">
              <w:rPr>
                <w:sz w:val="24"/>
                <w:szCs w:val="24"/>
              </w:rPr>
              <w:t>_____</w:t>
            </w:r>
            <w:r w:rsidR="00F5551C">
              <w:rPr>
                <w:sz w:val="24"/>
                <w:szCs w:val="24"/>
              </w:rPr>
              <w:t>____</w:t>
            </w:r>
            <w:r w:rsidR="00C56F7F">
              <w:rPr>
                <w:sz w:val="24"/>
                <w:szCs w:val="24"/>
              </w:rPr>
              <w:t xml:space="preserve">                 </w:t>
            </w:r>
            <w:r w:rsidRPr="00C56F7F">
              <w:t>(наименование и реквизиты правоустанавливающего документа)</w:t>
            </w:r>
            <w:r w:rsidR="00C56F7F">
              <w:rPr>
                <w:sz w:val="24"/>
                <w:szCs w:val="24"/>
              </w:rPr>
              <w:t xml:space="preserve"> </w:t>
            </w:r>
            <w:r w:rsidRPr="009D1888">
              <w:rPr>
                <w:sz w:val="24"/>
                <w:szCs w:val="24"/>
              </w:rPr>
              <w:t>_______________________________________________________________</w:t>
            </w:r>
            <w:r w:rsidR="004F5FEB">
              <w:rPr>
                <w:sz w:val="24"/>
                <w:szCs w:val="24"/>
              </w:rPr>
              <w:t>__________</w:t>
            </w:r>
            <w:r w:rsidR="00F5551C">
              <w:rPr>
                <w:sz w:val="24"/>
                <w:szCs w:val="24"/>
              </w:rPr>
              <w:t>_____</w:t>
            </w:r>
            <w:r w:rsidRPr="009D1888">
              <w:rPr>
                <w:sz w:val="24"/>
                <w:szCs w:val="24"/>
              </w:rPr>
              <w:t>,</w:t>
            </w:r>
            <w:r w:rsidR="00F5551C">
              <w:rPr>
                <w:sz w:val="24"/>
                <w:szCs w:val="24"/>
              </w:rPr>
              <w:t xml:space="preserve">              </w:t>
            </w:r>
            <w:r w:rsidR="00C56F7F">
              <w:rPr>
                <w:sz w:val="24"/>
                <w:szCs w:val="24"/>
              </w:rPr>
              <w:t xml:space="preserve"> </w:t>
            </w:r>
            <w:r w:rsidRPr="009D1888">
              <w:rPr>
                <w:sz w:val="24"/>
                <w:szCs w:val="24"/>
              </w:rPr>
              <w:t xml:space="preserve">по </w:t>
            </w:r>
            <w:r w:rsidR="00746544">
              <w:rPr>
                <w:sz w:val="24"/>
                <w:szCs w:val="24"/>
              </w:rPr>
              <w:t xml:space="preserve"> </w:t>
            </w:r>
            <w:r w:rsidRPr="009D1888">
              <w:rPr>
                <w:sz w:val="24"/>
                <w:szCs w:val="24"/>
              </w:rPr>
              <w:t xml:space="preserve">результатам </w:t>
            </w:r>
            <w:r w:rsidR="00746544">
              <w:rPr>
                <w:sz w:val="24"/>
                <w:szCs w:val="24"/>
              </w:rPr>
              <w:t xml:space="preserve"> </w:t>
            </w:r>
            <w:r w:rsidRPr="009D1888">
              <w:rPr>
                <w:sz w:val="24"/>
                <w:szCs w:val="24"/>
              </w:rPr>
              <w:t xml:space="preserve">рассмотрения </w:t>
            </w:r>
            <w:r w:rsidR="00746544">
              <w:rPr>
                <w:sz w:val="24"/>
                <w:szCs w:val="24"/>
              </w:rPr>
              <w:t xml:space="preserve"> </w:t>
            </w:r>
            <w:r w:rsidRPr="009D1888">
              <w:rPr>
                <w:sz w:val="24"/>
                <w:szCs w:val="24"/>
              </w:rPr>
              <w:t xml:space="preserve">представленных </w:t>
            </w:r>
            <w:r w:rsidR="00746544">
              <w:rPr>
                <w:sz w:val="24"/>
                <w:szCs w:val="24"/>
              </w:rPr>
              <w:t xml:space="preserve"> </w:t>
            </w:r>
            <w:r w:rsidRPr="009D1888">
              <w:rPr>
                <w:sz w:val="24"/>
                <w:szCs w:val="24"/>
              </w:rPr>
              <w:t>документов</w:t>
            </w:r>
            <w:r w:rsidR="00746544">
              <w:rPr>
                <w:sz w:val="24"/>
                <w:szCs w:val="24"/>
              </w:rPr>
              <w:t xml:space="preserve">  </w:t>
            </w:r>
            <w:r w:rsidRPr="009D1888">
              <w:rPr>
                <w:sz w:val="24"/>
                <w:szCs w:val="24"/>
              </w:rPr>
              <w:t xml:space="preserve">принято </w:t>
            </w:r>
            <w:r w:rsidR="00746544">
              <w:rPr>
                <w:sz w:val="24"/>
                <w:szCs w:val="24"/>
              </w:rPr>
              <w:t xml:space="preserve"> </w:t>
            </w:r>
            <w:r w:rsidRPr="009D1888">
              <w:rPr>
                <w:sz w:val="24"/>
                <w:szCs w:val="24"/>
              </w:rPr>
              <w:t>решение:</w:t>
            </w:r>
          </w:p>
          <w:p w:rsidR="00AC48A7" w:rsidRPr="009D1888" w:rsidRDefault="00AC48A7" w:rsidP="00F5551C">
            <w:pPr>
              <w:rPr>
                <w:sz w:val="24"/>
                <w:szCs w:val="24"/>
              </w:rPr>
            </w:pPr>
            <w:r w:rsidRPr="009D1888">
              <w:rPr>
                <w:sz w:val="24"/>
                <w:szCs w:val="24"/>
              </w:rPr>
              <w:t>Признать_________________________________________________________________</w:t>
            </w:r>
            <w:r w:rsidR="007D16AE">
              <w:rPr>
                <w:sz w:val="24"/>
                <w:szCs w:val="24"/>
              </w:rPr>
              <w:t xml:space="preserve">_ </w:t>
            </w:r>
            <w:r w:rsidR="00F5551C">
              <w:rPr>
                <w:sz w:val="24"/>
                <w:szCs w:val="24"/>
              </w:rPr>
              <w:t xml:space="preserve">                         </w:t>
            </w:r>
            <w:r w:rsidR="007D16AE">
              <w:rPr>
                <w:sz w:val="24"/>
                <w:szCs w:val="24"/>
              </w:rPr>
              <w:t xml:space="preserve">         </w:t>
            </w:r>
            <w:r w:rsidR="00F5551C">
              <w:rPr>
                <w:sz w:val="24"/>
                <w:szCs w:val="24"/>
              </w:rPr>
              <w:t xml:space="preserve">  </w:t>
            </w:r>
            <w:r w:rsidRPr="009D1888">
              <w:rPr>
                <w:sz w:val="24"/>
                <w:szCs w:val="24"/>
              </w:rPr>
              <w:t>(садовый дом жилым домом / жилой дом садовым домом - нужное указать)</w:t>
            </w:r>
          </w:p>
        </w:tc>
      </w:tr>
      <w:tr w:rsidR="00AC48A7" w:rsidRPr="009D1888" w:rsidTr="00BC0EC1">
        <w:tblPrEx>
          <w:tblCellMar>
            <w:top w:w="102" w:type="dxa"/>
            <w:left w:w="62" w:type="dxa"/>
            <w:bottom w:w="102" w:type="dxa"/>
            <w:right w:w="62" w:type="dxa"/>
          </w:tblCellMar>
          <w:tblLook w:val="00A0"/>
        </w:tblPrEx>
        <w:trPr>
          <w:gridBefore w:val="1"/>
          <w:wBefore w:w="80" w:type="dxa"/>
        </w:trPr>
        <w:tc>
          <w:tcPr>
            <w:tcW w:w="3621" w:type="dxa"/>
            <w:tcBorders>
              <w:top w:val="nil"/>
              <w:left w:val="nil"/>
              <w:bottom w:val="nil"/>
              <w:right w:val="nil"/>
            </w:tcBorders>
          </w:tcPr>
          <w:p w:rsidR="00AC48A7" w:rsidRPr="009D1888" w:rsidRDefault="00AC48A7" w:rsidP="00C56F7F">
            <w:pPr>
              <w:jc w:val="both"/>
              <w:rPr>
                <w:sz w:val="24"/>
                <w:szCs w:val="24"/>
              </w:rPr>
            </w:pPr>
            <w:r w:rsidRPr="009D1888">
              <w:rPr>
                <w:sz w:val="24"/>
                <w:szCs w:val="24"/>
              </w:rPr>
              <w:t>_________________________</w:t>
            </w:r>
          </w:p>
        </w:tc>
        <w:tc>
          <w:tcPr>
            <w:tcW w:w="5939" w:type="dxa"/>
            <w:gridSpan w:val="4"/>
            <w:tcBorders>
              <w:top w:val="nil"/>
              <w:left w:val="nil"/>
              <w:bottom w:val="nil"/>
              <w:right w:val="nil"/>
            </w:tcBorders>
          </w:tcPr>
          <w:p w:rsidR="00AC48A7" w:rsidRPr="009D1888" w:rsidRDefault="00AC48A7" w:rsidP="00771D0C">
            <w:pPr>
              <w:jc w:val="both"/>
              <w:rPr>
                <w:sz w:val="24"/>
                <w:szCs w:val="24"/>
              </w:rPr>
            </w:pPr>
          </w:p>
        </w:tc>
      </w:tr>
      <w:tr w:rsidR="00AC48A7" w:rsidRPr="009D1888" w:rsidTr="008E76A8">
        <w:tblPrEx>
          <w:tblCellMar>
            <w:top w:w="102" w:type="dxa"/>
            <w:left w:w="62" w:type="dxa"/>
            <w:bottom w:w="102" w:type="dxa"/>
            <w:right w:w="62" w:type="dxa"/>
          </w:tblCellMar>
          <w:tblLook w:val="00A0"/>
        </w:tblPrEx>
        <w:trPr>
          <w:gridBefore w:val="1"/>
          <w:wBefore w:w="80" w:type="dxa"/>
        </w:trPr>
        <w:tc>
          <w:tcPr>
            <w:tcW w:w="4651" w:type="dxa"/>
            <w:gridSpan w:val="3"/>
            <w:tcBorders>
              <w:top w:val="nil"/>
              <w:left w:val="nil"/>
              <w:right w:val="nil"/>
            </w:tcBorders>
          </w:tcPr>
          <w:p w:rsidR="004F5FEB" w:rsidRDefault="00AC48A7" w:rsidP="00771D0C">
            <w:pPr>
              <w:jc w:val="both"/>
              <w:rPr>
                <w:sz w:val="22"/>
                <w:szCs w:val="22"/>
              </w:rPr>
            </w:pPr>
            <w:r w:rsidRPr="004F5FEB">
              <w:rPr>
                <w:sz w:val="22"/>
                <w:szCs w:val="22"/>
              </w:rPr>
              <w:t xml:space="preserve">________________________________ </w:t>
            </w:r>
          </w:p>
          <w:p w:rsidR="00AC48A7" w:rsidRPr="004F5FEB" w:rsidRDefault="00AC48A7" w:rsidP="00771D0C">
            <w:pPr>
              <w:jc w:val="both"/>
              <w:rPr>
                <w:sz w:val="22"/>
                <w:szCs w:val="22"/>
              </w:rPr>
            </w:pPr>
            <w:r w:rsidRPr="004F5FEB">
              <w:rPr>
                <w:sz w:val="22"/>
                <w:szCs w:val="22"/>
              </w:rPr>
              <w:t>(Ф.И.О.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4909" w:type="dxa"/>
            <w:gridSpan w:val="2"/>
            <w:tcBorders>
              <w:top w:val="nil"/>
              <w:left w:val="nil"/>
              <w:right w:val="nil"/>
            </w:tcBorders>
          </w:tcPr>
          <w:p w:rsidR="008E76A8" w:rsidRDefault="00AC48A7" w:rsidP="00A80E5B">
            <w:pPr>
              <w:ind w:left="169"/>
              <w:jc w:val="both"/>
              <w:rPr>
                <w:sz w:val="22"/>
                <w:szCs w:val="22"/>
              </w:rPr>
            </w:pPr>
            <w:r w:rsidRPr="004F5FEB">
              <w:rPr>
                <w:sz w:val="22"/>
                <w:szCs w:val="22"/>
              </w:rPr>
              <w:t xml:space="preserve">_______________________________ </w:t>
            </w:r>
          </w:p>
          <w:p w:rsidR="00AC48A7" w:rsidRPr="004F5FEB" w:rsidRDefault="00AC48A7" w:rsidP="00A80E5B">
            <w:pPr>
              <w:ind w:left="169"/>
              <w:jc w:val="both"/>
              <w:rPr>
                <w:sz w:val="22"/>
                <w:szCs w:val="22"/>
              </w:rPr>
            </w:pPr>
            <w:r w:rsidRPr="004F5FEB">
              <w:rPr>
                <w:sz w:val="22"/>
                <w:szCs w:val="22"/>
              </w:rPr>
              <w:t>(подпись должностного лица органа</w:t>
            </w:r>
            <w:r w:rsidR="004F5FEB" w:rsidRPr="004F5FEB">
              <w:rPr>
                <w:sz w:val="22"/>
                <w:szCs w:val="22"/>
              </w:rPr>
              <w:t xml:space="preserve"> местного </w:t>
            </w:r>
            <w:r w:rsidRPr="004F5FEB">
              <w:rPr>
                <w:sz w:val="22"/>
                <w:szCs w:val="22"/>
              </w:rPr>
              <w:t>самоуправления муниципального образования, в границах которого расположен садовый дом или жилой дом)</w:t>
            </w:r>
          </w:p>
        </w:tc>
      </w:tr>
      <w:tr w:rsidR="00AC48A7" w:rsidRPr="009D1888" w:rsidTr="008E76A8">
        <w:tblPrEx>
          <w:tblCellMar>
            <w:top w:w="102" w:type="dxa"/>
            <w:left w:w="62" w:type="dxa"/>
            <w:bottom w:w="102" w:type="dxa"/>
            <w:right w:w="62" w:type="dxa"/>
          </w:tblCellMar>
          <w:tblLook w:val="00A0"/>
        </w:tblPrEx>
        <w:trPr>
          <w:gridBefore w:val="1"/>
          <w:wBefore w:w="80" w:type="dxa"/>
        </w:trPr>
        <w:tc>
          <w:tcPr>
            <w:tcW w:w="4651" w:type="dxa"/>
            <w:gridSpan w:val="3"/>
          </w:tcPr>
          <w:p w:rsidR="00AC48A7" w:rsidRPr="009D1888" w:rsidRDefault="004F5FEB" w:rsidP="0042544D">
            <w:pPr>
              <w:jc w:val="both"/>
              <w:rPr>
                <w:sz w:val="24"/>
                <w:szCs w:val="24"/>
              </w:rPr>
            </w:pPr>
            <w:r>
              <w:rPr>
                <w:sz w:val="24"/>
                <w:szCs w:val="24"/>
              </w:rPr>
              <w:t>Получил: «__»</w:t>
            </w:r>
            <w:r w:rsidR="00AC48A7" w:rsidRPr="009D1888">
              <w:rPr>
                <w:sz w:val="24"/>
                <w:szCs w:val="24"/>
              </w:rPr>
              <w:t xml:space="preserve"> ___________ 20__ г.</w:t>
            </w:r>
          </w:p>
        </w:tc>
        <w:tc>
          <w:tcPr>
            <w:tcW w:w="2438" w:type="dxa"/>
          </w:tcPr>
          <w:p w:rsidR="00746544" w:rsidRDefault="00AC48A7" w:rsidP="00A80E5B">
            <w:pPr>
              <w:ind w:left="169"/>
              <w:jc w:val="both"/>
              <w:rPr>
                <w:sz w:val="24"/>
                <w:szCs w:val="24"/>
              </w:rPr>
            </w:pPr>
            <w:r w:rsidRPr="009D1888">
              <w:rPr>
                <w:sz w:val="24"/>
                <w:szCs w:val="24"/>
              </w:rPr>
              <w:t>________________</w:t>
            </w:r>
          </w:p>
          <w:p w:rsidR="00AC48A7" w:rsidRPr="007D4769" w:rsidRDefault="00AC48A7" w:rsidP="00A80E5B">
            <w:pPr>
              <w:ind w:left="169"/>
              <w:jc w:val="both"/>
            </w:pPr>
            <w:r w:rsidRPr="007D4769">
              <w:t>(подпись заявителя)</w:t>
            </w:r>
          </w:p>
        </w:tc>
        <w:tc>
          <w:tcPr>
            <w:tcW w:w="2471" w:type="dxa"/>
          </w:tcPr>
          <w:p w:rsidR="00AC48A7" w:rsidRPr="007D4769" w:rsidRDefault="00AC48A7" w:rsidP="00A80E5B">
            <w:pPr>
              <w:ind w:left="169" w:hanging="28"/>
              <w:jc w:val="both"/>
            </w:pPr>
            <w:r w:rsidRPr="007D4769">
              <w:t>(заполняется в случае получения решения лично)</w:t>
            </w:r>
          </w:p>
        </w:tc>
      </w:tr>
      <w:tr w:rsidR="00AC48A7" w:rsidRPr="009D1888" w:rsidTr="008E76A8">
        <w:tblPrEx>
          <w:tblCellMar>
            <w:top w:w="102" w:type="dxa"/>
            <w:left w:w="62" w:type="dxa"/>
            <w:bottom w:w="102" w:type="dxa"/>
            <w:right w:w="62" w:type="dxa"/>
          </w:tblCellMar>
          <w:tblLook w:val="00A0"/>
        </w:tblPrEx>
        <w:trPr>
          <w:gridBefore w:val="1"/>
          <w:wBefore w:w="80" w:type="dxa"/>
        </w:trPr>
        <w:tc>
          <w:tcPr>
            <w:tcW w:w="4651" w:type="dxa"/>
            <w:gridSpan w:val="3"/>
          </w:tcPr>
          <w:p w:rsidR="00AC48A7" w:rsidRPr="007D4769" w:rsidRDefault="00AC48A7" w:rsidP="00771D0C">
            <w:pPr>
              <w:jc w:val="both"/>
            </w:pPr>
            <w:r w:rsidRPr="007D4769">
              <w:t>Решение направлено в адрес заявителя(заполняется в случае направления решения по почте)</w:t>
            </w:r>
          </w:p>
        </w:tc>
        <w:tc>
          <w:tcPr>
            <w:tcW w:w="4909" w:type="dxa"/>
            <w:gridSpan w:val="2"/>
          </w:tcPr>
          <w:p w:rsidR="00AC48A7" w:rsidRPr="009D1888" w:rsidRDefault="004F5FEB" w:rsidP="00A80E5B">
            <w:pPr>
              <w:ind w:left="169"/>
              <w:jc w:val="both"/>
              <w:rPr>
                <w:sz w:val="24"/>
                <w:szCs w:val="24"/>
              </w:rPr>
            </w:pPr>
            <w:r>
              <w:rPr>
                <w:sz w:val="24"/>
                <w:szCs w:val="24"/>
              </w:rPr>
              <w:t>«__»</w:t>
            </w:r>
            <w:r w:rsidR="00AC48A7" w:rsidRPr="009D1888">
              <w:rPr>
                <w:sz w:val="24"/>
                <w:szCs w:val="24"/>
              </w:rPr>
              <w:t xml:space="preserve"> _______________ 20__ г.</w:t>
            </w:r>
          </w:p>
        </w:tc>
      </w:tr>
      <w:tr w:rsidR="00AC48A7" w:rsidRPr="009D1888" w:rsidTr="008E76A8">
        <w:tblPrEx>
          <w:tblCellMar>
            <w:top w:w="102" w:type="dxa"/>
            <w:left w:w="62" w:type="dxa"/>
            <w:bottom w:w="102" w:type="dxa"/>
            <w:right w:w="62" w:type="dxa"/>
          </w:tblCellMar>
          <w:tblLook w:val="00A0"/>
        </w:tblPrEx>
        <w:trPr>
          <w:gridBefore w:val="1"/>
          <w:wBefore w:w="80" w:type="dxa"/>
        </w:trPr>
        <w:tc>
          <w:tcPr>
            <w:tcW w:w="4651" w:type="dxa"/>
            <w:gridSpan w:val="3"/>
            <w:tcBorders>
              <w:left w:val="nil"/>
              <w:bottom w:val="nil"/>
              <w:right w:val="nil"/>
            </w:tcBorders>
          </w:tcPr>
          <w:p w:rsidR="00AC48A7" w:rsidRPr="009D1888" w:rsidRDefault="00AC48A7" w:rsidP="00771D0C">
            <w:pPr>
              <w:jc w:val="both"/>
              <w:rPr>
                <w:sz w:val="24"/>
                <w:szCs w:val="24"/>
              </w:rPr>
            </w:pPr>
          </w:p>
        </w:tc>
        <w:tc>
          <w:tcPr>
            <w:tcW w:w="4909" w:type="dxa"/>
            <w:gridSpan w:val="2"/>
            <w:tcBorders>
              <w:left w:val="nil"/>
              <w:bottom w:val="nil"/>
              <w:right w:val="nil"/>
            </w:tcBorders>
          </w:tcPr>
          <w:p w:rsidR="00AC48A7" w:rsidRPr="00BC0EC1" w:rsidRDefault="00AC48A7" w:rsidP="00771D0C">
            <w:pPr>
              <w:jc w:val="both"/>
            </w:pPr>
            <w:r w:rsidRPr="00BC0EC1">
              <w:t>_____________________________</w:t>
            </w:r>
            <w:r w:rsidR="008E76A8">
              <w:t>______________</w:t>
            </w:r>
          </w:p>
          <w:p w:rsidR="00AC48A7" w:rsidRPr="00BC0EC1" w:rsidRDefault="00AC48A7" w:rsidP="00771D0C">
            <w:pPr>
              <w:jc w:val="both"/>
            </w:pPr>
            <w:r w:rsidRPr="00BC0EC1">
              <w:t>(Ф.И.О., подпись должностного лица, направившего решение в адрес заявителя)</w:t>
            </w:r>
          </w:p>
        </w:tc>
      </w:tr>
    </w:tbl>
    <w:p w:rsidR="00E56EFC" w:rsidRDefault="00E56EFC" w:rsidP="008E76A8"/>
    <w:sectPr w:rsidR="00E56EFC" w:rsidSect="0011252F">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C88"/>
    <w:multiLevelType w:val="hybridMultilevel"/>
    <w:tmpl w:val="55061970"/>
    <w:lvl w:ilvl="0" w:tplc="2C6EF2E2">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1">
    <w:nsid w:val="2C1316D2"/>
    <w:multiLevelType w:val="hybridMultilevel"/>
    <w:tmpl w:val="7080534C"/>
    <w:lvl w:ilvl="0" w:tplc="EA045698">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
    <w:nsid w:val="4A1D7010"/>
    <w:multiLevelType w:val="hybridMultilevel"/>
    <w:tmpl w:val="C1208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0F2779"/>
    <w:multiLevelType w:val="hybridMultilevel"/>
    <w:tmpl w:val="3F54DF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E91D88"/>
    <w:multiLevelType w:val="multilevel"/>
    <w:tmpl w:val="02CED79A"/>
    <w:lvl w:ilvl="0">
      <w:start w:val="1"/>
      <w:numFmt w:val="decimal"/>
      <w:lvlText w:val="%1."/>
      <w:lvlJc w:val="left"/>
      <w:pPr>
        <w:ind w:left="1230" w:hanging="1230"/>
      </w:pPr>
      <w:rPr>
        <w:rFonts w:hint="default"/>
      </w:rPr>
    </w:lvl>
    <w:lvl w:ilvl="1">
      <w:start w:val="1"/>
      <w:numFmt w:val="decimal"/>
      <w:lvlText w:val="%1.%2."/>
      <w:lvlJc w:val="left"/>
      <w:pPr>
        <w:ind w:left="1770" w:hanging="1230"/>
      </w:pPr>
      <w:rPr>
        <w:rFonts w:hint="default"/>
      </w:rPr>
    </w:lvl>
    <w:lvl w:ilvl="2">
      <w:start w:val="1"/>
      <w:numFmt w:val="decimal"/>
      <w:lvlText w:val="%1.%2.%3."/>
      <w:lvlJc w:val="left"/>
      <w:pPr>
        <w:ind w:left="1798" w:hanging="1230"/>
      </w:pPr>
      <w:rPr>
        <w:rFonts w:ascii="Times New Roman" w:hAnsi="Times New Roman" w:cs="Times New Roman" w:hint="default"/>
      </w:rPr>
    </w:lvl>
    <w:lvl w:ilvl="3">
      <w:start w:val="1"/>
      <w:numFmt w:val="decimal"/>
      <w:lvlText w:val="%1.%2.%3.%4."/>
      <w:lvlJc w:val="left"/>
      <w:pPr>
        <w:ind w:left="2850" w:hanging="1230"/>
      </w:pPr>
      <w:rPr>
        <w:rFonts w:hint="default"/>
      </w:rPr>
    </w:lvl>
    <w:lvl w:ilvl="4">
      <w:start w:val="1"/>
      <w:numFmt w:val="decimal"/>
      <w:lvlText w:val="%1.%2.%3.%4.%5."/>
      <w:lvlJc w:val="left"/>
      <w:pPr>
        <w:ind w:left="3390" w:hanging="123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67197FE6"/>
    <w:multiLevelType w:val="multilevel"/>
    <w:tmpl w:val="4F48E18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0"/>
  </w:num>
  <w:num w:numId="3">
    <w:abstractNumId w:val="1"/>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48A7"/>
    <w:rsid w:val="000225B4"/>
    <w:rsid w:val="000361B1"/>
    <w:rsid w:val="00045A58"/>
    <w:rsid w:val="000831E3"/>
    <w:rsid w:val="00095983"/>
    <w:rsid w:val="000F0B21"/>
    <w:rsid w:val="00101D46"/>
    <w:rsid w:val="0011252F"/>
    <w:rsid w:val="001351A5"/>
    <w:rsid w:val="00140C57"/>
    <w:rsid w:val="00143A38"/>
    <w:rsid w:val="00204F0E"/>
    <w:rsid w:val="002072D8"/>
    <w:rsid w:val="00213FB9"/>
    <w:rsid w:val="002715D2"/>
    <w:rsid w:val="002748EF"/>
    <w:rsid w:val="002D1F13"/>
    <w:rsid w:val="002D461F"/>
    <w:rsid w:val="002F4E6A"/>
    <w:rsid w:val="003442BF"/>
    <w:rsid w:val="003500E7"/>
    <w:rsid w:val="003532DA"/>
    <w:rsid w:val="003658B7"/>
    <w:rsid w:val="003B44BB"/>
    <w:rsid w:val="003D69FD"/>
    <w:rsid w:val="003D70FC"/>
    <w:rsid w:val="003F1582"/>
    <w:rsid w:val="003F164D"/>
    <w:rsid w:val="003F19E7"/>
    <w:rsid w:val="0042544D"/>
    <w:rsid w:val="00425CA4"/>
    <w:rsid w:val="00476F1B"/>
    <w:rsid w:val="0049120C"/>
    <w:rsid w:val="004A2412"/>
    <w:rsid w:val="004F28B7"/>
    <w:rsid w:val="004F5FEB"/>
    <w:rsid w:val="00501016"/>
    <w:rsid w:val="005017E3"/>
    <w:rsid w:val="005413DE"/>
    <w:rsid w:val="005630A8"/>
    <w:rsid w:val="00582A5F"/>
    <w:rsid w:val="005C5DD3"/>
    <w:rsid w:val="005F3A26"/>
    <w:rsid w:val="006549D5"/>
    <w:rsid w:val="006C25AC"/>
    <w:rsid w:val="00746544"/>
    <w:rsid w:val="00762BFC"/>
    <w:rsid w:val="00771D0C"/>
    <w:rsid w:val="00795968"/>
    <w:rsid w:val="007A28B9"/>
    <w:rsid w:val="007C383F"/>
    <w:rsid w:val="007D16AE"/>
    <w:rsid w:val="007D4769"/>
    <w:rsid w:val="007F69BA"/>
    <w:rsid w:val="008150F5"/>
    <w:rsid w:val="00853E77"/>
    <w:rsid w:val="00872EF0"/>
    <w:rsid w:val="008E76A8"/>
    <w:rsid w:val="008F3FDF"/>
    <w:rsid w:val="008F5BCC"/>
    <w:rsid w:val="009260F9"/>
    <w:rsid w:val="00937682"/>
    <w:rsid w:val="00945EC4"/>
    <w:rsid w:val="00976ECB"/>
    <w:rsid w:val="00A2160E"/>
    <w:rsid w:val="00A462BE"/>
    <w:rsid w:val="00A776D1"/>
    <w:rsid w:val="00A80E5B"/>
    <w:rsid w:val="00A86328"/>
    <w:rsid w:val="00AB4347"/>
    <w:rsid w:val="00AC48A7"/>
    <w:rsid w:val="00AF2654"/>
    <w:rsid w:val="00B01931"/>
    <w:rsid w:val="00B05F1F"/>
    <w:rsid w:val="00BB1B9F"/>
    <w:rsid w:val="00BC0EC1"/>
    <w:rsid w:val="00BC2741"/>
    <w:rsid w:val="00C56F7F"/>
    <w:rsid w:val="00C62B15"/>
    <w:rsid w:val="00D175B2"/>
    <w:rsid w:val="00D30B89"/>
    <w:rsid w:val="00D66B34"/>
    <w:rsid w:val="00D8054A"/>
    <w:rsid w:val="00D85DB5"/>
    <w:rsid w:val="00E055BE"/>
    <w:rsid w:val="00E34993"/>
    <w:rsid w:val="00E53D39"/>
    <w:rsid w:val="00E566C4"/>
    <w:rsid w:val="00E56EFC"/>
    <w:rsid w:val="00E60B6C"/>
    <w:rsid w:val="00E768FB"/>
    <w:rsid w:val="00EB662D"/>
    <w:rsid w:val="00F03985"/>
    <w:rsid w:val="00F5551C"/>
    <w:rsid w:val="00F806D5"/>
    <w:rsid w:val="00F92CF8"/>
    <w:rsid w:val="00F94231"/>
    <w:rsid w:val="00FA5956"/>
    <w:rsid w:val="00FC2764"/>
    <w:rsid w:val="00FC547F"/>
    <w:rsid w:val="00FF7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A7"/>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AC48A7"/>
    <w:pPr>
      <w:spacing w:before="100" w:beforeAutospacing="1" w:after="100" w:afterAutospacing="1"/>
      <w:outlineLvl w:val="0"/>
    </w:pPr>
    <w:rPr>
      <w:b/>
      <w:bCs/>
      <w:kern w:val="36"/>
      <w:sz w:val="48"/>
      <w:szCs w:val="48"/>
    </w:rPr>
  </w:style>
  <w:style w:type="paragraph" w:styleId="3">
    <w:name w:val="heading 3"/>
    <w:basedOn w:val="a"/>
    <w:next w:val="a"/>
    <w:link w:val="30"/>
    <w:qFormat/>
    <w:rsid w:val="00AC48A7"/>
    <w:pPr>
      <w:keepNext/>
      <w:spacing w:before="240" w:after="60"/>
      <w:outlineLvl w:val="2"/>
    </w:pPr>
    <w:rPr>
      <w:rFonts w:ascii="Arial" w:hAnsi="Arial" w:cs="Arial"/>
      <w:b/>
      <w:bCs/>
      <w:sz w:val="26"/>
      <w:szCs w:val="26"/>
    </w:rPr>
  </w:style>
  <w:style w:type="paragraph" w:styleId="8">
    <w:name w:val="heading 8"/>
    <w:basedOn w:val="a"/>
    <w:next w:val="a"/>
    <w:link w:val="80"/>
    <w:qFormat/>
    <w:rsid w:val="00AC48A7"/>
    <w:pPr>
      <w:spacing w:before="240" w:after="60" w:line="276" w:lineRule="auto"/>
      <w:outlineLvl w:val="7"/>
    </w:pPr>
    <w:rPr>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8A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AC48A7"/>
    <w:rPr>
      <w:rFonts w:ascii="Arial" w:eastAsia="Times New Roman" w:hAnsi="Arial" w:cs="Arial"/>
      <w:b/>
      <w:bCs/>
      <w:sz w:val="26"/>
      <w:szCs w:val="26"/>
      <w:lang w:eastAsia="ru-RU"/>
    </w:rPr>
  </w:style>
  <w:style w:type="character" w:customStyle="1" w:styleId="80">
    <w:name w:val="Заголовок 8 Знак"/>
    <w:basedOn w:val="a0"/>
    <w:link w:val="8"/>
    <w:rsid w:val="00AC48A7"/>
    <w:rPr>
      <w:rFonts w:ascii="Times New Roman" w:eastAsia="Times New Roman" w:hAnsi="Times New Roman" w:cs="Times New Roman"/>
      <w:i/>
      <w:iCs/>
      <w:sz w:val="24"/>
      <w:szCs w:val="24"/>
    </w:rPr>
  </w:style>
  <w:style w:type="paragraph" w:styleId="a3">
    <w:name w:val="caption"/>
    <w:basedOn w:val="a"/>
    <w:next w:val="a"/>
    <w:qFormat/>
    <w:rsid w:val="00AC48A7"/>
    <w:pPr>
      <w:ind w:firstLine="720"/>
      <w:jc w:val="center"/>
    </w:pPr>
    <w:rPr>
      <w:b/>
      <w:sz w:val="22"/>
    </w:rPr>
  </w:style>
  <w:style w:type="paragraph" w:styleId="a4">
    <w:name w:val="header"/>
    <w:basedOn w:val="a"/>
    <w:link w:val="a5"/>
    <w:rsid w:val="00AC48A7"/>
    <w:pPr>
      <w:tabs>
        <w:tab w:val="center" w:pos="4677"/>
        <w:tab w:val="right" w:pos="9355"/>
      </w:tabs>
    </w:pPr>
  </w:style>
  <w:style w:type="character" w:customStyle="1" w:styleId="a5">
    <w:name w:val="Верхний колонтитул Знак"/>
    <w:basedOn w:val="a0"/>
    <w:link w:val="a4"/>
    <w:rsid w:val="00AC48A7"/>
    <w:rPr>
      <w:rFonts w:ascii="Times New Roman" w:eastAsia="Times New Roman" w:hAnsi="Times New Roman" w:cs="Times New Roman"/>
      <w:sz w:val="20"/>
      <w:szCs w:val="20"/>
      <w:lang w:eastAsia="ru-RU"/>
    </w:rPr>
  </w:style>
  <w:style w:type="character" w:styleId="a6">
    <w:name w:val="page number"/>
    <w:basedOn w:val="a0"/>
    <w:rsid w:val="00AC48A7"/>
  </w:style>
  <w:style w:type="paragraph" w:customStyle="1" w:styleId="11">
    <w:name w:val="Текст1"/>
    <w:basedOn w:val="a"/>
    <w:rsid w:val="00AC48A7"/>
    <w:pPr>
      <w:widowControl w:val="0"/>
    </w:pPr>
    <w:rPr>
      <w:rFonts w:ascii="Courier New" w:hAnsi="Courier New"/>
    </w:rPr>
  </w:style>
  <w:style w:type="table" w:styleId="a7">
    <w:name w:val="Table Grid"/>
    <w:basedOn w:val="a1"/>
    <w:rsid w:val="00AC48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AC48A7"/>
    <w:rPr>
      <w:rFonts w:ascii="Tahoma" w:hAnsi="Tahoma" w:cs="Tahoma"/>
      <w:sz w:val="16"/>
      <w:szCs w:val="16"/>
    </w:rPr>
  </w:style>
  <w:style w:type="character" w:customStyle="1" w:styleId="a9">
    <w:name w:val="Текст выноски Знак"/>
    <w:basedOn w:val="a0"/>
    <w:link w:val="a8"/>
    <w:semiHidden/>
    <w:rsid w:val="00AC48A7"/>
    <w:rPr>
      <w:rFonts w:ascii="Tahoma" w:eastAsia="Times New Roman" w:hAnsi="Tahoma" w:cs="Tahoma"/>
      <w:sz w:val="16"/>
      <w:szCs w:val="16"/>
      <w:lang w:eastAsia="ru-RU"/>
    </w:rPr>
  </w:style>
  <w:style w:type="paragraph" w:styleId="aa">
    <w:name w:val="footer"/>
    <w:basedOn w:val="a"/>
    <w:link w:val="ab"/>
    <w:rsid w:val="00AC48A7"/>
    <w:pPr>
      <w:tabs>
        <w:tab w:val="center" w:pos="4677"/>
        <w:tab w:val="right" w:pos="9355"/>
      </w:tabs>
    </w:pPr>
  </w:style>
  <w:style w:type="character" w:customStyle="1" w:styleId="ab">
    <w:name w:val="Нижний колонтитул Знак"/>
    <w:basedOn w:val="a0"/>
    <w:link w:val="aa"/>
    <w:rsid w:val="00AC48A7"/>
    <w:rPr>
      <w:rFonts w:ascii="Times New Roman" w:eastAsia="Times New Roman" w:hAnsi="Times New Roman" w:cs="Times New Roman"/>
      <w:sz w:val="20"/>
      <w:szCs w:val="20"/>
      <w:lang w:eastAsia="ru-RU"/>
    </w:rPr>
  </w:style>
  <w:style w:type="paragraph" w:customStyle="1" w:styleId="ConsPlusNormal">
    <w:name w:val="ConsPlusNormal"/>
    <w:rsid w:val="00AC48A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AC48A7"/>
    <w:pPr>
      <w:jc w:val="center"/>
    </w:pPr>
    <w:rPr>
      <w:sz w:val="24"/>
      <w:szCs w:val="24"/>
    </w:rPr>
  </w:style>
  <w:style w:type="character" w:customStyle="1" w:styleId="ad">
    <w:name w:val="Основной текст Знак"/>
    <w:basedOn w:val="a0"/>
    <w:link w:val="ac"/>
    <w:rsid w:val="00AC48A7"/>
    <w:rPr>
      <w:rFonts w:ascii="Times New Roman" w:eastAsia="Times New Roman" w:hAnsi="Times New Roman" w:cs="Times New Roman"/>
      <w:sz w:val="24"/>
      <w:szCs w:val="24"/>
    </w:rPr>
  </w:style>
  <w:style w:type="paragraph" w:styleId="ae">
    <w:name w:val="Body Text Indent"/>
    <w:basedOn w:val="a"/>
    <w:link w:val="af"/>
    <w:rsid w:val="00AC48A7"/>
    <w:pPr>
      <w:ind w:firstLine="709"/>
    </w:pPr>
    <w:rPr>
      <w:sz w:val="24"/>
      <w:szCs w:val="24"/>
    </w:rPr>
  </w:style>
  <w:style w:type="character" w:customStyle="1" w:styleId="af">
    <w:name w:val="Основной текст с отступом Знак"/>
    <w:basedOn w:val="a0"/>
    <w:link w:val="ae"/>
    <w:rsid w:val="00AC48A7"/>
    <w:rPr>
      <w:rFonts w:ascii="Times New Roman" w:eastAsia="Times New Roman" w:hAnsi="Times New Roman" w:cs="Times New Roman"/>
      <w:sz w:val="24"/>
      <w:szCs w:val="24"/>
    </w:rPr>
  </w:style>
  <w:style w:type="character" w:styleId="af0">
    <w:name w:val="Hyperlink"/>
    <w:basedOn w:val="a0"/>
    <w:rsid w:val="00AC48A7"/>
    <w:rPr>
      <w:color w:val="0000FF"/>
      <w:u w:val="single"/>
    </w:rPr>
  </w:style>
  <w:style w:type="paragraph" w:customStyle="1" w:styleId="ConsPlusTitle">
    <w:name w:val="ConsPlusTitle"/>
    <w:rsid w:val="00AC48A7"/>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2">
    <w:name w:val="Текст примечания1"/>
    <w:basedOn w:val="a"/>
    <w:rsid w:val="00AC48A7"/>
    <w:pPr>
      <w:suppressAutoHyphens/>
    </w:pPr>
    <w:rPr>
      <w:lang w:eastAsia="ar-SA"/>
    </w:rPr>
  </w:style>
  <w:style w:type="character" w:styleId="af1">
    <w:name w:val="FollowedHyperlink"/>
    <w:basedOn w:val="a0"/>
    <w:uiPriority w:val="99"/>
    <w:semiHidden/>
    <w:unhideWhenUsed/>
    <w:rsid w:val="003D70FC"/>
    <w:rPr>
      <w:color w:val="954F72" w:themeColor="followedHyperlink"/>
      <w:u w:val="single"/>
    </w:rPr>
  </w:style>
  <w:style w:type="paragraph" w:styleId="af2">
    <w:name w:val="List Paragraph"/>
    <w:basedOn w:val="a"/>
    <w:uiPriority w:val="34"/>
    <w:qFormat/>
    <w:rsid w:val="002715D2"/>
    <w:pPr>
      <w:ind w:left="72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belomorsk-mo.ru" TargetMode="External"/><Relationship Id="rId18" Type="http://schemas.openxmlformats.org/officeDocument/2006/relationships/hyperlink" Target="https://belomorsk-mo.ru" TargetMode="External"/><Relationship Id="rId3" Type="http://schemas.openxmlformats.org/officeDocument/2006/relationships/settings" Target="settings.xml"/><Relationship Id="rId21" Type="http://schemas.openxmlformats.org/officeDocument/2006/relationships/hyperlink" Target="mailto:belkaradm@belomorsk-mo.ru" TargetMode="External"/><Relationship Id="rId7" Type="http://schemas.openxmlformats.org/officeDocument/2006/relationships/hyperlink" Target="https://belomorsk-mo.ru" TargetMode="External"/><Relationship Id="rId12" Type="http://schemas.openxmlformats.org/officeDocument/2006/relationships/hyperlink" Target="https://belomorsk-mo.ru" TargetMode="External"/><Relationship Id="rId17" Type="http://schemas.openxmlformats.org/officeDocument/2006/relationships/hyperlink" Target="http://uslugi.karelia.ru" TargetMode="External"/><Relationship Id="rId2" Type="http://schemas.openxmlformats.org/officeDocument/2006/relationships/styles" Target="styles.xml"/><Relationship Id="rId16" Type="http://schemas.openxmlformats.org/officeDocument/2006/relationships/hyperlink" Target="https://belomorsk-mo.ru"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consultantplus://offline/ref=DCA1BF376DC11C43D2BEAB60FC4E018313D29470D1CDC477028DEEB64760722258973FA9AF4AFA7A669123CCC318AD5C9FC4D07592625B99b0n7M" TargetMode="Externa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http://uslugi.karelia.ru" TargetMode="External"/><Relationship Id="rId19" Type="http://schemas.openxmlformats.org/officeDocument/2006/relationships/hyperlink" Target="http://uslugi.karelia.ru" TargetMode="External"/><Relationship Id="rId4" Type="http://schemas.openxmlformats.org/officeDocument/2006/relationships/webSettings" Target="webSettings.xml"/><Relationship Id="rId9" Type="http://schemas.openxmlformats.org/officeDocument/2006/relationships/hyperlink" Target="https://belomorsk-mo.ru" TargetMode="External"/><Relationship Id="rId14" Type="http://schemas.openxmlformats.org/officeDocument/2006/relationships/hyperlink" Target="http://uslugi.karelia.ru" TargetMode="External"/><Relationship Id="rId22" Type="http://schemas.openxmlformats.org/officeDocument/2006/relationships/hyperlink" Target="mailto:belkaradm@one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11449</Words>
  <Characters>65261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Емельянова СЛ</dc:creator>
  <cp:lastModifiedBy>В.Д. Рускуль</cp:lastModifiedBy>
  <cp:revision>4</cp:revision>
  <cp:lastPrinted>2024-03-22T08:10:00Z</cp:lastPrinted>
  <dcterms:created xsi:type="dcterms:W3CDTF">2024-04-12T12:11:00Z</dcterms:created>
  <dcterms:modified xsi:type="dcterms:W3CDTF">2024-04-12T13:12:00Z</dcterms:modified>
</cp:coreProperties>
</file>