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87" w:rsidRDefault="00A571D2" w:rsidP="007D6DB3">
      <w:pPr>
        <w:tabs>
          <w:tab w:val="left" w:pos="-1985"/>
        </w:tabs>
        <w:jc w:val="center"/>
        <w:rPr>
          <w:sz w:val="22"/>
        </w:rPr>
      </w:pPr>
      <w:r>
        <w:rPr>
          <w:noProof/>
        </w:rPr>
        <w:drawing>
          <wp:inline distT="0" distB="0" distL="0" distR="0">
            <wp:extent cx="74295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42950" cy="923925"/>
                    </a:xfrm>
                    <a:prstGeom prst="rect">
                      <a:avLst/>
                    </a:prstGeom>
                    <a:noFill/>
                    <a:ln w="9525">
                      <a:noFill/>
                      <a:miter lim="800000"/>
                      <a:headEnd/>
                      <a:tailEnd/>
                    </a:ln>
                  </pic:spPr>
                </pic:pic>
              </a:graphicData>
            </a:graphic>
          </wp:inline>
        </w:drawing>
      </w:r>
    </w:p>
    <w:p w:rsidR="00FE2487" w:rsidRPr="00DF10C9" w:rsidRDefault="0058630E" w:rsidP="001B3F88">
      <w:pPr>
        <w:jc w:val="center"/>
        <w:rPr>
          <w:b/>
          <w:sz w:val="22"/>
        </w:rPr>
      </w:pPr>
      <w:r>
        <w:rPr>
          <w:b/>
          <w:sz w:val="22"/>
        </w:rPr>
        <w:t>Российская Федерация</w:t>
      </w:r>
    </w:p>
    <w:p w:rsidR="00FE2487" w:rsidRPr="00DF10C9" w:rsidRDefault="0058630E" w:rsidP="001B3F88">
      <w:pPr>
        <w:jc w:val="center"/>
        <w:rPr>
          <w:b/>
        </w:rPr>
      </w:pPr>
      <w:r>
        <w:rPr>
          <w:b/>
        </w:rPr>
        <w:t>Республика Карелия</w:t>
      </w:r>
    </w:p>
    <w:p w:rsidR="00FE2487" w:rsidRPr="00DF10C9" w:rsidRDefault="00FE2487" w:rsidP="001B3F88">
      <w:pPr>
        <w:jc w:val="center"/>
        <w:rPr>
          <w:b/>
        </w:rPr>
      </w:pPr>
    </w:p>
    <w:p w:rsidR="00D82400" w:rsidRPr="000D4725" w:rsidRDefault="00D82400" w:rsidP="001B3F88">
      <w:pPr>
        <w:pStyle w:val="3"/>
        <w:rPr>
          <w:sz w:val="24"/>
          <w:szCs w:val="24"/>
        </w:rPr>
      </w:pPr>
      <w:r w:rsidRPr="000D4725">
        <w:rPr>
          <w:sz w:val="24"/>
          <w:szCs w:val="24"/>
        </w:rPr>
        <w:t>АДМИНИСТРАЦИ</w:t>
      </w:r>
      <w:r w:rsidR="007334A0">
        <w:rPr>
          <w:sz w:val="24"/>
          <w:szCs w:val="24"/>
        </w:rPr>
        <w:t>Я</w:t>
      </w:r>
    </w:p>
    <w:p w:rsidR="006038B3" w:rsidRDefault="006038B3" w:rsidP="001B3F88">
      <w:pPr>
        <w:pStyle w:val="3"/>
        <w:rPr>
          <w:sz w:val="24"/>
          <w:szCs w:val="24"/>
        </w:rPr>
      </w:pPr>
      <w:r>
        <w:rPr>
          <w:sz w:val="24"/>
          <w:szCs w:val="24"/>
        </w:rPr>
        <w:t xml:space="preserve">Беломорского муниципального округа </w:t>
      </w:r>
    </w:p>
    <w:p w:rsidR="00D059DF" w:rsidRDefault="00D059DF" w:rsidP="001B3F88">
      <w:pPr>
        <w:pStyle w:val="3"/>
      </w:pPr>
    </w:p>
    <w:p w:rsidR="001B3F88" w:rsidRDefault="006724E2" w:rsidP="001B3F88">
      <w:pPr>
        <w:pStyle w:val="3"/>
      </w:pPr>
      <w:r>
        <w:t>П О С Т А Н</w:t>
      </w:r>
      <w:r w:rsidR="004913AE">
        <w:t xml:space="preserve"> О</w:t>
      </w:r>
      <w:r>
        <w:t xml:space="preserve"> В Л Е Н И Е</w:t>
      </w:r>
    </w:p>
    <w:p w:rsidR="001B3F88" w:rsidRPr="001B3F88" w:rsidRDefault="001B3F88" w:rsidP="001B3F88"/>
    <w:p w:rsidR="001B3F88" w:rsidRPr="000D5F47" w:rsidRDefault="00644CB9" w:rsidP="001B3F88">
      <w:pPr>
        <w:pStyle w:val="3"/>
        <w:rPr>
          <w:sz w:val="24"/>
        </w:rPr>
      </w:pPr>
      <w:r>
        <w:rPr>
          <w:sz w:val="24"/>
        </w:rPr>
        <w:t>о</w:t>
      </w:r>
      <w:r w:rsidR="00FE2487" w:rsidRPr="00DF10C9">
        <w:rPr>
          <w:sz w:val="24"/>
        </w:rPr>
        <w:t>т</w:t>
      </w:r>
      <w:r w:rsidR="00B42EAE">
        <w:rPr>
          <w:sz w:val="24"/>
        </w:rPr>
        <w:t xml:space="preserve"> </w:t>
      </w:r>
      <w:r w:rsidR="00F266C8">
        <w:rPr>
          <w:sz w:val="24"/>
        </w:rPr>
        <w:t xml:space="preserve"> </w:t>
      </w:r>
      <w:r w:rsidR="00200E37">
        <w:rPr>
          <w:sz w:val="24"/>
        </w:rPr>
        <w:t xml:space="preserve"> </w:t>
      </w:r>
      <w:r w:rsidR="000E1FAB">
        <w:rPr>
          <w:sz w:val="24"/>
        </w:rPr>
        <w:t>сентября</w:t>
      </w:r>
      <w:r w:rsidR="00DA6B74">
        <w:rPr>
          <w:sz w:val="24"/>
        </w:rPr>
        <w:t xml:space="preserve"> </w:t>
      </w:r>
      <w:r w:rsidR="00DB737D">
        <w:rPr>
          <w:sz w:val="24"/>
        </w:rPr>
        <w:t>20</w:t>
      </w:r>
      <w:r w:rsidR="00180A88">
        <w:rPr>
          <w:sz w:val="24"/>
        </w:rPr>
        <w:t>2</w:t>
      </w:r>
      <w:r w:rsidR="006038B3">
        <w:rPr>
          <w:sz w:val="24"/>
        </w:rPr>
        <w:t>4</w:t>
      </w:r>
      <w:r w:rsidR="00DB737D">
        <w:rPr>
          <w:sz w:val="24"/>
        </w:rPr>
        <w:t xml:space="preserve"> г.</w:t>
      </w:r>
      <w:r w:rsidR="00B452CA">
        <w:rPr>
          <w:sz w:val="24"/>
        </w:rPr>
        <w:t xml:space="preserve"> </w:t>
      </w:r>
      <w:r w:rsidR="00995F8F" w:rsidRPr="005C7CFD">
        <w:rPr>
          <w:sz w:val="24"/>
        </w:rPr>
        <w:t>№</w:t>
      </w:r>
      <w:r w:rsidR="00EF1F34" w:rsidRPr="005C7CFD">
        <w:rPr>
          <w:sz w:val="24"/>
        </w:rPr>
        <w:t xml:space="preserve"> </w:t>
      </w:r>
    </w:p>
    <w:p w:rsidR="001B3F88" w:rsidRDefault="00FE2487" w:rsidP="001B3F88">
      <w:pPr>
        <w:pStyle w:val="3"/>
        <w:rPr>
          <w:sz w:val="22"/>
          <w:szCs w:val="22"/>
        </w:rPr>
      </w:pPr>
      <w:r w:rsidRPr="000D4725">
        <w:rPr>
          <w:sz w:val="22"/>
          <w:szCs w:val="22"/>
        </w:rPr>
        <w:t>г.</w:t>
      </w:r>
      <w:r w:rsidR="00100201">
        <w:rPr>
          <w:sz w:val="22"/>
          <w:szCs w:val="22"/>
        </w:rPr>
        <w:t xml:space="preserve"> </w:t>
      </w:r>
      <w:r w:rsidRPr="000D4725">
        <w:rPr>
          <w:sz w:val="22"/>
          <w:szCs w:val="22"/>
        </w:rPr>
        <w:t>Беломорск</w:t>
      </w:r>
    </w:p>
    <w:p w:rsidR="001B3F88" w:rsidRPr="001B3F88" w:rsidRDefault="001B3F88" w:rsidP="001B3F88"/>
    <w:p w:rsidR="00F266C8" w:rsidRDefault="00F266C8" w:rsidP="00F266C8">
      <w:pPr>
        <w:pStyle w:val="3"/>
        <w:rPr>
          <w:sz w:val="24"/>
        </w:rPr>
      </w:pPr>
      <w:r>
        <w:rPr>
          <w:sz w:val="24"/>
        </w:rPr>
        <w:t xml:space="preserve">Об утверждении Административного регламента администрации </w:t>
      </w:r>
    </w:p>
    <w:p w:rsidR="00245B00" w:rsidRDefault="00F266C8" w:rsidP="00F266C8">
      <w:pPr>
        <w:pStyle w:val="3"/>
      </w:pPr>
      <w:r>
        <w:rPr>
          <w:sz w:val="24"/>
        </w:rPr>
        <w:t xml:space="preserve">Беломорского муниципального округа по предоставлению муниципальной услуги </w:t>
      </w:r>
      <w:r w:rsidR="000E1FAB" w:rsidRPr="000E1FAB">
        <w:rPr>
          <w:sz w:val="24"/>
          <w:szCs w:val="24"/>
        </w:rPr>
        <w:t>«Прием документов от граждан в целях формирования списков молодых семей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45B00" w:rsidRDefault="00C21696">
      <w:pPr>
        <w:pStyle w:val="21"/>
      </w:pPr>
      <w:r>
        <w:t xml:space="preserve">                                                                                                                                                                                                                                                                   </w:t>
      </w:r>
    </w:p>
    <w:p w:rsidR="00FE2487" w:rsidRDefault="00FE2487">
      <w:pPr>
        <w:pStyle w:val="21"/>
      </w:pPr>
    </w:p>
    <w:p w:rsidR="00F266C8" w:rsidRDefault="00F266C8" w:rsidP="00F266C8">
      <w:pPr>
        <w:pStyle w:val="21"/>
        <w:ind w:firstLine="720"/>
      </w:pPr>
      <w:r>
        <w:t xml:space="preserve">В соответствии с Жилищным Кодексом Российской Федерации, Федеральным законом от 06 октября 2003 года № 131-ФЗ </w:t>
      </w:r>
      <w:r w:rsidRPr="000D4725">
        <w:rPr>
          <w:szCs w:val="24"/>
        </w:rPr>
        <w:t>«</w:t>
      </w:r>
      <w:r>
        <w:t>Об общих принципах организации местного самоуправления в Российской Федерации</w:t>
      </w:r>
      <w:r w:rsidRPr="000D4725">
        <w:rPr>
          <w:szCs w:val="24"/>
        </w:rPr>
        <w:t>»</w:t>
      </w:r>
      <w:r>
        <w:t xml:space="preserve">, Федеральным законом от 27 июля 2010 года </w:t>
      </w:r>
      <w:r w:rsidR="0097540E">
        <w:t xml:space="preserve">     </w:t>
      </w:r>
      <w:r>
        <w:t xml:space="preserve">№ 210-ФЗ </w:t>
      </w:r>
      <w:r w:rsidRPr="000D4725">
        <w:rPr>
          <w:szCs w:val="24"/>
        </w:rPr>
        <w:t>«</w:t>
      </w:r>
      <w:r>
        <w:t xml:space="preserve">Об организации предоставления государственных и муниципальных услуг», </w:t>
      </w:r>
      <w:r w:rsidR="0097540E" w:rsidRPr="00C12F90">
        <w:rPr>
          <w:szCs w:val="24"/>
          <w:lang w:eastAsia="ar-SA"/>
        </w:rPr>
        <w:t>постановление</w:t>
      </w:r>
      <w:r w:rsidR="0097540E">
        <w:rPr>
          <w:szCs w:val="24"/>
          <w:lang w:eastAsia="ar-SA"/>
        </w:rPr>
        <w:t>м</w:t>
      </w:r>
      <w:r w:rsidR="0097540E" w:rsidRPr="00C12F90">
        <w:rPr>
          <w:szCs w:val="24"/>
          <w:lang w:eastAsia="ar-SA"/>
        </w:rPr>
        <w:t xml:space="preserve"> Правительства Российской Федерации от 17.12.2010 </w:t>
      </w:r>
      <w:r w:rsidR="0097540E">
        <w:rPr>
          <w:szCs w:val="24"/>
          <w:lang w:eastAsia="ar-SA"/>
        </w:rPr>
        <w:t xml:space="preserve">года </w:t>
      </w:r>
      <w:r w:rsidR="0097540E" w:rsidRPr="00C12F90">
        <w:rPr>
          <w:szCs w:val="24"/>
          <w:lang w:eastAsia="ar-SA"/>
        </w:rPr>
        <w:t xml:space="preserve">№ 1050 </w:t>
      </w:r>
      <w:r w:rsidR="0097540E">
        <w:rPr>
          <w:szCs w:val="24"/>
          <w:lang w:eastAsia="ar-SA"/>
        </w:rPr>
        <w:t xml:space="preserve">              </w:t>
      </w:r>
      <w:r w:rsidR="0097540E" w:rsidRPr="00C12F90">
        <w:rPr>
          <w:szCs w:val="24"/>
          <w:lang w:eastAsia="ar-SA"/>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56F9A">
        <w:rPr>
          <w:szCs w:val="24"/>
          <w:lang w:eastAsia="ar-SA"/>
        </w:rPr>
        <w:t xml:space="preserve">, </w:t>
      </w:r>
      <w:r w:rsidR="0097540E">
        <w:t>руководствуясь Порядком разработки и утверждения административных регламентов предоставления муниципальных услуг администрации Беломорского муниципального округа, утвержденным постановлением администрации Беломорского муниципального округа от 29 июля 2024 года № 699</w:t>
      </w:r>
      <w:r>
        <w:t>, администрация Беломорского муниципального округа постановляет:</w:t>
      </w:r>
    </w:p>
    <w:p w:rsidR="00F266C8" w:rsidRDefault="00F266C8" w:rsidP="00F266C8">
      <w:pPr>
        <w:pStyle w:val="21"/>
        <w:ind w:firstLine="720"/>
      </w:pPr>
      <w:r>
        <w:t xml:space="preserve">1. Утвердить прилагаемый Административный регламент администрации   Беломорского муниципального округа по предоставлению муниципальной услуги </w:t>
      </w:r>
      <w:r w:rsidR="0097540E" w:rsidRPr="000E1FAB">
        <w:rPr>
          <w:szCs w:val="24"/>
        </w:rPr>
        <w:t>«Прием документов от граждан в целях формирования списков молодых семей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7540E">
        <w:rPr>
          <w:szCs w:val="24"/>
        </w:rPr>
        <w:t>.</w:t>
      </w:r>
    </w:p>
    <w:p w:rsidR="0090166E" w:rsidRDefault="0097540E" w:rsidP="00F266C8">
      <w:pPr>
        <w:pStyle w:val="21"/>
        <w:ind w:firstLine="720"/>
      </w:pPr>
      <w:r>
        <w:t>2</w:t>
      </w:r>
      <w:r w:rsidR="00F266C8">
        <w:t xml:space="preserve">. Опубликовать настоящее постановление в газете «Беломорская трибуна» и разместить на официальном сайте Беломорского муниципального округа в </w:t>
      </w:r>
      <w:r>
        <w:t xml:space="preserve">    </w:t>
      </w:r>
      <w:r w:rsidR="00F266C8">
        <w:t>информационно-телекоммуникационной сети Интернет.</w:t>
      </w:r>
    </w:p>
    <w:p w:rsidR="0059429F" w:rsidRDefault="0059429F" w:rsidP="00AD5AA2">
      <w:pPr>
        <w:pStyle w:val="21"/>
      </w:pPr>
    </w:p>
    <w:p w:rsidR="00B64458" w:rsidRDefault="00B64458" w:rsidP="00AD5AA2">
      <w:pPr>
        <w:pStyle w:val="21"/>
      </w:pPr>
    </w:p>
    <w:p w:rsidR="007635E7" w:rsidRDefault="007635E7" w:rsidP="00AD5AA2">
      <w:pPr>
        <w:pStyle w:val="21"/>
      </w:pPr>
    </w:p>
    <w:p w:rsidR="00AD5AA2" w:rsidRDefault="00AD5AA2" w:rsidP="00AD5AA2">
      <w:pPr>
        <w:pStyle w:val="21"/>
      </w:pPr>
    </w:p>
    <w:p w:rsidR="0037098F" w:rsidRPr="00FF5EB7" w:rsidRDefault="0037098F" w:rsidP="0037098F">
      <w:pPr>
        <w:pStyle w:val="p9"/>
        <w:shd w:val="clear" w:color="auto" w:fill="FFFFFF"/>
        <w:spacing w:before="0" w:beforeAutospacing="0" w:after="0" w:afterAutospacing="0"/>
        <w:rPr>
          <w:color w:val="000000"/>
        </w:rPr>
      </w:pPr>
      <w:r>
        <w:rPr>
          <w:color w:val="000000"/>
        </w:rPr>
        <w:t>Глава</w:t>
      </w:r>
      <w:r w:rsidR="0097540E">
        <w:rPr>
          <w:color w:val="000000"/>
        </w:rPr>
        <w:t xml:space="preserve"> </w:t>
      </w:r>
      <w:r>
        <w:rPr>
          <w:color w:val="000000"/>
        </w:rPr>
        <w:t>Беломорского муниципального округа</w:t>
      </w:r>
      <w:r>
        <w:rPr>
          <w:color w:val="000000"/>
        </w:rPr>
        <w:tab/>
      </w:r>
      <w:r>
        <w:rPr>
          <w:color w:val="000000"/>
        </w:rPr>
        <w:tab/>
        <w:t xml:space="preserve">                   </w:t>
      </w:r>
      <w:r w:rsidR="00F266C8">
        <w:rPr>
          <w:color w:val="000000"/>
        </w:rPr>
        <w:t xml:space="preserve">                </w:t>
      </w:r>
      <w:r>
        <w:rPr>
          <w:color w:val="000000"/>
        </w:rPr>
        <w:t>И.В. Филиппова</w:t>
      </w:r>
    </w:p>
    <w:p w:rsidR="00447A35" w:rsidRDefault="00447A35" w:rsidP="00846496">
      <w:pPr>
        <w:tabs>
          <w:tab w:val="left" w:pos="945"/>
        </w:tabs>
        <w:ind w:right="709"/>
        <w:jc w:val="both"/>
        <w:rPr>
          <w:sz w:val="24"/>
        </w:rPr>
      </w:pPr>
    </w:p>
    <w:p w:rsidR="00D079D8" w:rsidRDefault="00D079D8" w:rsidP="00846496">
      <w:pPr>
        <w:tabs>
          <w:tab w:val="left" w:pos="945"/>
        </w:tabs>
        <w:ind w:right="709"/>
        <w:jc w:val="both"/>
        <w:rPr>
          <w:sz w:val="24"/>
        </w:rPr>
      </w:pPr>
    </w:p>
    <w:p w:rsidR="00D079D8" w:rsidRPr="00653608" w:rsidRDefault="00D079D8" w:rsidP="00D079D8">
      <w:pPr>
        <w:ind w:left="5812"/>
        <w:jc w:val="right"/>
        <w:rPr>
          <w:rFonts w:eastAsia="Calibri"/>
          <w:szCs w:val="24"/>
          <w:lang w:eastAsia="en-US"/>
        </w:rPr>
      </w:pPr>
      <w:r w:rsidRPr="00653608">
        <w:rPr>
          <w:rFonts w:eastAsia="Calibri"/>
          <w:szCs w:val="24"/>
          <w:lang w:eastAsia="en-US"/>
        </w:rPr>
        <w:lastRenderedPageBreak/>
        <w:t>УТВЕРЖДЁН</w:t>
      </w:r>
    </w:p>
    <w:p w:rsidR="00D079D8" w:rsidRPr="00653608" w:rsidRDefault="00D079D8" w:rsidP="00D079D8">
      <w:pPr>
        <w:ind w:left="5812"/>
        <w:jc w:val="right"/>
        <w:rPr>
          <w:rFonts w:eastAsia="Calibri"/>
          <w:szCs w:val="24"/>
          <w:lang w:eastAsia="en-US"/>
        </w:rPr>
      </w:pPr>
      <w:r w:rsidRPr="00653608">
        <w:rPr>
          <w:rFonts w:eastAsia="Calibri"/>
          <w:szCs w:val="24"/>
          <w:lang w:eastAsia="en-US"/>
        </w:rPr>
        <w:t xml:space="preserve">постановлением администрации </w:t>
      </w:r>
    </w:p>
    <w:p w:rsidR="00D079D8" w:rsidRPr="00653608" w:rsidRDefault="00D079D8" w:rsidP="00D079D8">
      <w:pPr>
        <w:ind w:left="5812"/>
        <w:jc w:val="right"/>
        <w:rPr>
          <w:rFonts w:eastAsia="Calibri"/>
          <w:szCs w:val="24"/>
          <w:lang w:eastAsia="en-US"/>
        </w:rPr>
      </w:pPr>
      <w:r w:rsidRPr="00653608">
        <w:rPr>
          <w:rFonts w:eastAsia="Calibri"/>
          <w:szCs w:val="24"/>
          <w:lang w:eastAsia="en-US"/>
        </w:rPr>
        <w:t xml:space="preserve">         Беломорского муниципального округа</w:t>
      </w:r>
    </w:p>
    <w:p w:rsidR="00D079D8" w:rsidRPr="00653608" w:rsidRDefault="00D079D8" w:rsidP="00D079D8">
      <w:pPr>
        <w:ind w:left="5812"/>
        <w:jc w:val="right"/>
        <w:rPr>
          <w:szCs w:val="24"/>
        </w:rPr>
      </w:pPr>
      <w:r w:rsidRPr="00653608">
        <w:rPr>
          <w:rFonts w:eastAsia="Calibri"/>
          <w:szCs w:val="24"/>
          <w:lang w:eastAsia="en-US"/>
        </w:rPr>
        <w:t xml:space="preserve">         от </w:t>
      </w:r>
      <w:r w:rsidRPr="00653608">
        <w:rPr>
          <w:rFonts w:eastAsia="Calibri" w:cs="Calibri"/>
          <w:color w:val="000000"/>
          <w:szCs w:val="24"/>
        </w:rPr>
        <w:t>«</w:t>
      </w:r>
      <w:r>
        <w:rPr>
          <w:rFonts w:eastAsia="Calibri" w:cs="Calibri"/>
          <w:szCs w:val="24"/>
        </w:rPr>
        <w:t xml:space="preserve"> </w:t>
      </w:r>
      <w:r>
        <w:rPr>
          <w:rFonts w:eastAsia="Calibri" w:cs="Calibri"/>
          <w:szCs w:val="24"/>
          <w:u w:val="single"/>
        </w:rPr>
        <w:softHyphen/>
        <w:t>__</w:t>
      </w:r>
      <w:r w:rsidRPr="00653608">
        <w:rPr>
          <w:rFonts w:eastAsia="Calibri" w:cs="Calibri"/>
          <w:szCs w:val="24"/>
        </w:rPr>
        <w:t xml:space="preserve"> </w:t>
      </w:r>
      <w:r w:rsidRPr="00653608">
        <w:rPr>
          <w:rFonts w:eastAsia="Calibri" w:cs="Calibri"/>
          <w:color w:val="000000"/>
          <w:szCs w:val="24"/>
        </w:rPr>
        <w:t>»</w:t>
      </w:r>
      <w:r w:rsidRPr="00653608">
        <w:rPr>
          <w:rFonts w:eastAsia="Calibri"/>
          <w:sz w:val="22"/>
          <w:szCs w:val="22"/>
        </w:rPr>
        <w:t>____</w:t>
      </w:r>
      <w:r w:rsidRPr="00653608">
        <w:rPr>
          <w:rFonts w:eastAsia="Calibri"/>
          <w:szCs w:val="24"/>
          <w:lang w:eastAsia="en-US"/>
        </w:rPr>
        <w:t xml:space="preserve">2024 года № </w:t>
      </w:r>
      <w:r w:rsidRPr="00653608">
        <w:rPr>
          <w:rFonts w:eastAsia="Calibri"/>
          <w:sz w:val="22"/>
          <w:szCs w:val="22"/>
        </w:rPr>
        <w:t>___</w:t>
      </w:r>
    </w:p>
    <w:p w:rsidR="00D079D8" w:rsidRPr="00653608" w:rsidRDefault="00D079D8" w:rsidP="00D079D8">
      <w:pPr>
        <w:jc w:val="center"/>
        <w:rPr>
          <w:rFonts w:eastAsia="Calibri"/>
          <w:b/>
          <w:szCs w:val="24"/>
          <w:lang w:eastAsia="en-US"/>
        </w:rPr>
      </w:pPr>
    </w:p>
    <w:p w:rsidR="00D079D8" w:rsidRPr="00653608" w:rsidRDefault="00D079D8" w:rsidP="00D079D8">
      <w:pPr>
        <w:jc w:val="center"/>
        <w:rPr>
          <w:rFonts w:eastAsia="Calibri"/>
          <w:b/>
          <w:szCs w:val="24"/>
        </w:rPr>
      </w:pPr>
      <w:r w:rsidRPr="00653608">
        <w:rPr>
          <w:rFonts w:eastAsia="Calibri"/>
          <w:b/>
          <w:szCs w:val="24"/>
        </w:rPr>
        <w:t>Административный регламент</w:t>
      </w:r>
      <w:r>
        <w:rPr>
          <w:rFonts w:eastAsia="Calibri"/>
          <w:b/>
          <w:szCs w:val="24"/>
        </w:rPr>
        <w:t xml:space="preserve"> администрации Беломорского муниципального округа</w:t>
      </w:r>
    </w:p>
    <w:p w:rsidR="00D079D8" w:rsidRPr="00653608" w:rsidRDefault="00D079D8" w:rsidP="00D079D8">
      <w:pPr>
        <w:jc w:val="center"/>
        <w:rPr>
          <w:rFonts w:eastAsia="Calibri"/>
          <w:b/>
          <w:bCs/>
          <w:szCs w:val="24"/>
          <w:lang w:eastAsia="en-US"/>
        </w:rPr>
      </w:pPr>
      <w:r>
        <w:rPr>
          <w:rFonts w:eastAsia="Calibri"/>
          <w:b/>
          <w:szCs w:val="24"/>
        </w:rPr>
        <w:t>по предоставлению</w:t>
      </w:r>
      <w:r w:rsidRPr="00653608">
        <w:rPr>
          <w:rFonts w:eastAsia="Calibri"/>
          <w:b/>
          <w:szCs w:val="24"/>
        </w:rPr>
        <w:t xml:space="preserve"> муниципальной услуги «</w:t>
      </w:r>
      <w:r>
        <w:rPr>
          <w:rFonts w:eastAsia="Calibri"/>
          <w:b/>
          <w:szCs w:val="24"/>
        </w:rPr>
        <w:t xml:space="preserve">Прием документов от граждан в целях формирования списков молодых семей для участия в мероприятии по обеспечению жильем молодых семей федерального проекта </w:t>
      </w:r>
      <w:r w:rsidRPr="00653608">
        <w:rPr>
          <w:rFonts w:eastAsia="Calibri"/>
          <w:b/>
          <w:szCs w:val="24"/>
        </w:rPr>
        <w:t>«</w:t>
      </w:r>
      <w:r>
        <w:rPr>
          <w:rFonts w:eastAsia="Calibri"/>
          <w:b/>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653608">
        <w:rPr>
          <w:rFonts w:eastAsia="Calibri"/>
          <w:b/>
          <w:szCs w:val="24"/>
        </w:rPr>
        <w:t>»</w:t>
      </w:r>
      <w:r>
        <w:rPr>
          <w:rFonts w:eastAsia="Calibri"/>
          <w:b/>
          <w:szCs w:val="24"/>
        </w:rPr>
        <w:t xml:space="preserve"> государственной программы Российской Федерации </w:t>
      </w:r>
      <w:r w:rsidRPr="00653608">
        <w:rPr>
          <w:rFonts w:eastAsia="Calibri"/>
          <w:b/>
          <w:szCs w:val="24"/>
        </w:rPr>
        <w:t>«</w:t>
      </w:r>
      <w:r>
        <w:rPr>
          <w:rFonts w:eastAsia="Calibri"/>
          <w:b/>
          <w:szCs w:val="24"/>
        </w:rPr>
        <w:t>Обеспечение доступным и комфортным жильем и коммунальными услугами граждан Российской Федерации</w:t>
      </w:r>
      <w:r w:rsidRPr="00653608">
        <w:rPr>
          <w:rFonts w:eastAsia="Calibri"/>
          <w:b/>
          <w:szCs w:val="24"/>
        </w:rPr>
        <w:t>»</w:t>
      </w:r>
    </w:p>
    <w:p w:rsidR="00D079D8" w:rsidRPr="00653608" w:rsidRDefault="00D079D8" w:rsidP="00D079D8">
      <w:pPr>
        <w:jc w:val="both"/>
        <w:rPr>
          <w:rFonts w:eastAsia="Calibri"/>
          <w:szCs w:val="24"/>
        </w:rPr>
      </w:pPr>
    </w:p>
    <w:p w:rsidR="00D079D8" w:rsidRPr="00653608" w:rsidRDefault="00D079D8" w:rsidP="00D079D8">
      <w:pPr>
        <w:autoSpaceDE w:val="0"/>
        <w:autoSpaceDN w:val="0"/>
        <w:adjustRightInd w:val="0"/>
        <w:ind w:firstLine="540"/>
        <w:jc w:val="center"/>
        <w:outlineLvl w:val="1"/>
        <w:rPr>
          <w:b/>
          <w:szCs w:val="24"/>
        </w:rPr>
      </w:pPr>
      <w:r w:rsidRPr="00653608">
        <w:rPr>
          <w:b/>
          <w:szCs w:val="24"/>
        </w:rPr>
        <w:t>1. Общие положения</w:t>
      </w:r>
    </w:p>
    <w:p w:rsidR="00D079D8" w:rsidRPr="00653608" w:rsidRDefault="00D079D8" w:rsidP="00D079D8">
      <w:pPr>
        <w:autoSpaceDE w:val="0"/>
        <w:autoSpaceDN w:val="0"/>
        <w:adjustRightInd w:val="0"/>
        <w:jc w:val="center"/>
        <w:rPr>
          <w:szCs w:val="24"/>
        </w:rPr>
      </w:pPr>
    </w:p>
    <w:p w:rsidR="00D079D8" w:rsidRPr="00D57F44" w:rsidRDefault="00D079D8" w:rsidP="00D079D8">
      <w:pPr>
        <w:autoSpaceDE w:val="0"/>
        <w:autoSpaceDN w:val="0"/>
        <w:adjustRightInd w:val="0"/>
        <w:ind w:firstLine="540"/>
        <w:jc w:val="both"/>
        <w:rPr>
          <w:szCs w:val="24"/>
          <w:lang w:eastAsia="ar-SA"/>
        </w:rPr>
      </w:pPr>
      <w:r w:rsidRPr="00D57F44">
        <w:rPr>
          <w:szCs w:val="24"/>
          <w:lang w:eastAsia="ar-SA"/>
        </w:rPr>
        <w:t>1</w:t>
      </w:r>
      <w:r>
        <w:rPr>
          <w:szCs w:val="24"/>
          <w:lang w:eastAsia="ar-SA"/>
        </w:rPr>
        <w:t>.1. Административный регламент а</w:t>
      </w:r>
      <w:r w:rsidRPr="00D57F44">
        <w:rPr>
          <w:szCs w:val="24"/>
          <w:lang w:eastAsia="ar-SA"/>
        </w:rPr>
        <w:t xml:space="preserve">дминистрации </w:t>
      </w:r>
      <w:r>
        <w:rPr>
          <w:szCs w:val="24"/>
          <w:lang w:eastAsia="ar-SA"/>
        </w:rPr>
        <w:t>Беломорского муниципального округа</w:t>
      </w:r>
      <w:r w:rsidRPr="00D57F44">
        <w:rPr>
          <w:szCs w:val="24"/>
          <w:lang w:eastAsia="ar-SA"/>
        </w:rPr>
        <w:t xml:space="preserve"> (далее - Администрация) по предоставлению муниципальной услуги «</w:t>
      </w:r>
      <w:r w:rsidRPr="00E87CFA">
        <w:rPr>
          <w:szCs w:val="24"/>
          <w:lang w:eastAsia="ar-SA"/>
        </w:rPr>
        <w:t>Прием документов от граждан в целях формирования списков молодых семей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57F44">
        <w:rPr>
          <w:szCs w:val="24"/>
          <w:lang w:eastAsia="ar-SA"/>
        </w:rPr>
        <w:t>» (далее - Административный регламент, муниципальная услуга) разработан в целях повышения качества исполнения и досту</w:t>
      </w:r>
      <w:r>
        <w:rPr>
          <w:szCs w:val="24"/>
          <w:lang w:eastAsia="ar-SA"/>
        </w:rPr>
        <w:t>пности результата оказания</w:t>
      </w:r>
      <w:r w:rsidRPr="00D57F44">
        <w:rPr>
          <w:szCs w:val="24"/>
          <w:lang w:eastAsia="ar-SA"/>
        </w:rPr>
        <w:t xml:space="preserve"> муниципальной услуги, с</w:t>
      </w:r>
      <w:r>
        <w:rPr>
          <w:szCs w:val="24"/>
          <w:lang w:eastAsia="ar-SA"/>
        </w:rPr>
        <w:t>оздания комфортных условий для получателей</w:t>
      </w:r>
      <w:r w:rsidRPr="00D57F44">
        <w:rPr>
          <w:szCs w:val="24"/>
          <w:lang w:eastAsia="ar-SA"/>
        </w:rPr>
        <w:t xml:space="preserve"> муниципальной услуги, определяет порядок, сроки и последовательность действий (административных процедур) при пред</w:t>
      </w:r>
      <w:r>
        <w:rPr>
          <w:szCs w:val="24"/>
          <w:lang w:eastAsia="ar-SA"/>
        </w:rPr>
        <w:t>оставлении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органа местного самоуправления, должностных лиц органа местного самоуправления, работников МФЦ.</w:t>
      </w:r>
    </w:p>
    <w:p w:rsidR="00D079D8" w:rsidRPr="00D57F44" w:rsidRDefault="00D079D8" w:rsidP="00D079D8">
      <w:pPr>
        <w:autoSpaceDE w:val="0"/>
        <w:autoSpaceDN w:val="0"/>
        <w:adjustRightInd w:val="0"/>
        <w:ind w:firstLine="540"/>
        <w:jc w:val="both"/>
        <w:rPr>
          <w:szCs w:val="24"/>
          <w:lang w:eastAsia="ar-SA"/>
        </w:rPr>
      </w:pPr>
      <w:r w:rsidRPr="00D57F44">
        <w:rPr>
          <w:szCs w:val="24"/>
          <w:lang w:eastAsia="ar-SA"/>
        </w:rPr>
        <w:t>1.2. В процессе предоставления муниципальной услуги в целях получения необходимых документов и сведений осуществляется взаимодействие Администрации с Федеральной службой государственной регистрации, кадастра и картографии по Республике Карелия, Государственным унитарным предприятием Республики Карелия «Республиканский государственный центр «Недвижимость», мун</w:t>
      </w:r>
      <w:r>
        <w:rPr>
          <w:szCs w:val="24"/>
          <w:lang w:eastAsia="ar-SA"/>
        </w:rPr>
        <w:t>иципальным казенным учреждением</w:t>
      </w:r>
      <w:r w:rsidRPr="00D57F44">
        <w:rPr>
          <w:szCs w:val="24"/>
          <w:lang w:eastAsia="ar-SA"/>
        </w:rPr>
        <w:t xml:space="preserve"> «</w:t>
      </w:r>
      <w:r>
        <w:rPr>
          <w:szCs w:val="24"/>
          <w:lang w:eastAsia="ar-SA"/>
        </w:rPr>
        <w:t>Собственность Беломорского муниципального округа</w:t>
      </w:r>
      <w:r w:rsidRPr="00D57F44">
        <w:rPr>
          <w:szCs w:val="24"/>
          <w:lang w:eastAsia="ar-SA"/>
        </w:rPr>
        <w:t>» по согласованию с ними.</w:t>
      </w:r>
    </w:p>
    <w:p w:rsidR="00D079D8" w:rsidRPr="00D57F44" w:rsidRDefault="00D079D8" w:rsidP="00D079D8">
      <w:pPr>
        <w:autoSpaceDE w:val="0"/>
        <w:autoSpaceDN w:val="0"/>
        <w:adjustRightInd w:val="0"/>
        <w:ind w:firstLine="540"/>
        <w:jc w:val="both"/>
        <w:rPr>
          <w:szCs w:val="24"/>
          <w:lang w:eastAsia="ar-SA"/>
        </w:rPr>
      </w:pPr>
      <w:r>
        <w:rPr>
          <w:szCs w:val="24"/>
          <w:lang w:eastAsia="ar-SA"/>
        </w:rPr>
        <w:t xml:space="preserve">1.3. </w:t>
      </w:r>
      <w:r w:rsidRPr="00D57F44">
        <w:rPr>
          <w:szCs w:val="24"/>
          <w:lang w:eastAsia="ar-SA"/>
        </w:rPr>
        <w:t>Предметом регулирования Административного регламента по предоставлению муниципальной услуги являются порядок и стандарты предоставления муниципальной услуги.</w:t>
      </w:r>
    </w:p>
    <w:p w:rsidR="00D079D8" w:rsidRDefault="00D079D8" w:rsidP="00D079D8">
      <w:pPr>
        <w:autoSpaceDE w:val="0"/>
        <w:autoSpaceDN w:val="0"/>
        <w:adjustRightInd w:val="0"/>
        <w:ind w:firstLine="540"/>
        <w:jc w:val="both"/>
        <w:rPr>
          <w:szCs w:val="24"/>
          <w:lang w:eastAsia="ar-SA"/>
        </w:rPr>
      </w:pPr>
      <w:r w:rsidRPr="00D57F44">
        <w:rPr>
          <w:szCs w:val="24"/>
          <w:lang w:eastAsia="ar-SA"/>
        </w:rPr>
        <w:t xml:space="preserve">1.4. В настоящем Административном регламенте под понятием молодая семья понимается семья, состоящая из супругов, находящихся в браке, в том числе </w:t>
      </w:r>
      <w:r>
        <w:rPr>
          <w:szCs w:val="24"/>
          <w:lang w:eastAsia="ar-SA"/>
        </w:rPr>
        <w:t xml:space="preserve">семья, имеющая одного ребенка и более, </w:t>
      </w:r>
      <w:r w:rsidRPr="00D57F44">
        <w:rPr>
          <w:szCs w:val="24"/>
          <w:lang w:eastAsia="ar-SA"/>
        </w:rPr>
        <w:t xml:space="preserve">где один из супругов не является гражданином Российской Федерации, </w:t>
      </w:r>
      <w:r>
        <w:rPr>
          <w:szCs w:val="24"/>
          <w:lang w:eastAsia="ar-SA"/>
        </w:rPr>
        <w:t xml:space="preserve">а также неполная семья, состоящая из одного </w:t>
      </w:r>
      <w:r w:rsidRPr="00D57F44">
        <w:rPr>
          <w:szCs w:val="24"/>
          <w:lang w:eastAsia="ar-SA"/>
        </w:rPr>
        <w:t>молодого родителя</w:t>
      </w:r>
      <w:r>
        <w:rPr>
          <w:szCs w:val="24"/>
          <w:lang w:eastAsia="ar-SA"/>
        </w:rPr>
        <w:t>, являющегося гражданином Российской федерации, и одного ребенка и более.</w:t>
      </w:r>
    </w:p>
    <w:p w:rsidR="00D079D8" w:rsidRPr="00605912" w:rsidRDefault="00D079D8" w:rsidP="00D079D8">
      <w:pPr>
        <w:autoSpaceDE w:val="0"/>
        <w:autoSpaceDN w:val="0"/>
        <w:adjustRightInd w:val="0"/>
        <w:ind w:firstLine="540"/>
        <w:jc w:val="both"/>
        <w:rPr>
          <w:szCs w:val="24"/>
          <w:lang w:eastAsia="ar-SA"/>
        </w:rPr>
      </w:pPr>
      <w:r>
        <w:rPr>
          <w:szCs w:val="24"/>
          <w:lang w:eastAsia="ar-SA"/>
        </w:rPr>
        <w:t xml:space="preserve">1.5. </w:t>
      </w:r>
      <w:r w:rsidRPr="00D57F44">
        <w:rPr>
          <w:szCs w:val="24"/>
          <w:lang w:eastAsia="ar-SA"/>
        </w:rPr>
        <w:t xml:space="preserve"> </w:t>
      </w:r>
      <w:r w:rsidRPr="00605912">
        <w:rPr>
          <w:szCs w:val="24"/>
          <w:lang w:eastAsia="ar-SA"/>
        </w:rPr>
        <w:t xml:space="preserve">В настоящем </w:t>
      </w:r>
      <w:r>
        <w:rPr>
          <w:szCs w:val="24"/>
          <w:lang w:eastAsia="ar-SA"/>
        </w:rPr>
        <w:t xml:space="preserve">Административном </w:t>
      </w:r>
      <w:r w:rsidRPr="00605912">
        <w:rPr>
          <w:szCs w:val="24"/>
          <w:lang w:eastAsia="ar-SA"/>
        </w:rPr>
        <w:t>регламенте 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Pr>
          <w:szCs w:val="24"/>
          <w:lang w:eastAsia="ar-SA"/>
        </w:rPr>
        <w:t xml:space="preserve"> </w:t>
      </w:r>
      <w:r w:rsidRPr="00605912">
        <w:rPr>
          <w:szCs w:val="24"/>
          <w:lang w:eastAsia="ar-SA"/>
        </w:rPr>
        <w:t>года, а так 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079D8" w:rsidRPr="00605912" w:rsidRDefault="00D079D8" w:rsidP="00D079D8">
      <w:pPr>
        <w:autoSpaceDE w:val="0"/>
        <w:autoSpaceDN w:val="0"/>
        <w:adjustRightInd w:val="0"/>
        <w:ind w:firstLine="540"/>
        <w:jc w:val="both"/>
        <w:rPr>
          <w:szCs w:val="24"/>
          <w:lang w:eastAsia="ar-SA"/>
        </w:rPr>
      </w:pPr>
      <w:r w:rsidRPr="00605912">
        <w:rPr>
          <w:szCs w:val="24"/>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079D8" w:rsidRDefault="00D079D8" w:rsidP="00D079D8">
      <w:pPr>
        <w:autoSpaceDE w:val="0"/>
        <w:autoSpaceDN w:val="0"/>
        <w:adjustRightInd w:val="0"/>
        <w:ind w:firstLine="540"/>
        <w:jc w:val="both"/>
        <w:rPr>
          <w:szCs w:val="24"/>
          <w:lang w:eastAsia="ar-SA"/>
        </w:rPr>
      </w:pPr>
      <w:r w:rsidRPr="00605912">
        <w:rPr>
          <w:szCs w:val="24"/>
          <w:lang w:eastAsia="ar-SA"/>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w:t>
      </w:r>
      <w:r>
        <w:rPr>
          <w:szCs w:val="24"/>
          <w:lang w:eastAsia="ar-SA"/>
        </w:rPr>
        <w:t xml:space="preserve">сийской Федерации от 17.12.2010 года </w:t>
      </w:r>
      <w:r w:rsidRPr="00605912">
        <w:rPr>
          <w:szCs w:val="24"/>
          <w:lang w:eastAsia="ar-SA"/>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079D8" w:rsidRPr="00D57F44" w:rsidRDefault="00D079D8" w:rsidP="00D079D8">
      <w:pPr>
        <w:autoSpaceDE w:val="0"/>
        <w:autoSpaceDN w:val="0"/>
        <w:adjustRightInd w:val="0"/>
        <w:ind w:firstLine="540"/>
        <w:jc w:val="both"/>
        <w:rPr>
          <w:szCs w:val="24"/>
          <w:lang w:eastAsia="ar-SA"/>
        </w:rPr>
      </w:pPr>
      <w:r>
        <w:rPr>
          <w:szCs w:val="24"/>
          <w:lang w:eastAsia="ar-SA"/>
        </w:rPr>
        <w:t>1.6</w:t>
      </w:r>
      <w:r w:rsidRPr="00D57F44">
        <w:rPr>
          <w:szCs w:val="24"/>
          <w:lang w:eastAsia="ar-SA"/>
        </w:rPr>
        <w:t>. Заявителями муниципальной услуги (далее</w:t>
      </w:r>
      <w:r>
        <w:rPr>
          <w:szCs w:val="24"/>
          <w:lang w:eastAsia="ar-SA"/>
        </w:rPr>
        <w:t xml:space="preserve"> - Заявитель</w:t>
      </w:r>
      <w:r w:rsidRPr="00D57F44">
        <w:rPr>
          <w:szCs w:val="24"/>
          <w:lang w:eastAsia="ar-SA"/>
        </w:rPr>
        <w:t>) являются молодые семьи, соответствующие следующим требованиям, установленным Правилами:</w:t>
      </w:r>
    </w:p>
    <w:p w:rsidR="00D079D8" w:rsidRPr="00D57F44" w:rsidRDefault="00D079D8" w:rsidP="00D079D8">
      <w:pPr>
        <w:autoSpaceDE w:val="0"/>
        <w:autoSpaceDN w:val="0"/>
        <w:adjustRightInd w:val="0"/>
        <w:ind w:firstLine="540"/>
        <w:jc w:val="both"/>
        <w:rPr>
          <w:szCs w:val="24"/>
          <w:lang w:eastAsia="ar-SA"/>
        </w:rPr>
      </w:pPr>
      <w:r>
        <w:rPr>
          <w:szCs w:val="24"/>
          <w:lang w:eastAsia="ar-SA"/>
        </w:rPr>
        <w:t xml:space="preserve">а) </w:t>
      </w:r>
      <w:r w:rsidRPr="00D57F44">
        <w:rPr>
          <w:szCs w:val="24"/>
          <w:lang w:eastAsia="ar-SA"/>
        </w:rPr>
        <w:t>возраст каждого из супругов либо одного родителя в неполной семье на день принятия Министерством строительства, жилищно-коммунального хозяйства и энергетики Республики Карелия решения о включении моло</w:t>
      </w:r>
      <w:r>
        <w:rPr>
          <w:szCs w:val="24"/>
          <w:lang w:eastAsia="ar-SA"/>
        </w:rPr>
        <w:t xml:space="preserve">дой семьи - участницы </w:t>
      </w:r>
      <w:r w:rsidRPr="00D57F44">
        <w:rPr>
          <w:szCs w:val="24"/>
          <w:lang w:eastAsia="ar-SA"/>
        </w:rPr>
        <w:t xml:space="preserve">мероприятия </w:t>
      </w:r>
      <w:r>
        <w:rPr>
          <w:szCs w:val="24"/>
          <w:lang w:eastAsia="ar-SA"/>
        </w:rPr>
        <w:t>по обеспечению жильем молодых семей</w:t>
      </w:r>
      <w:r w:rsidRPr="00D57F44">
        <w:rPr>
          <w:szCs w:val="24"/>
          <w:lang w:eastAsia="ar-SA"/>
        </w:rPr>
        <w:t xml:space="preserve"> государственной программы </w:t>
      </w:r>
      <w:r w:rsidRPr="00D57F44">
        <w:rPr>
          <w:szCs w:val="24"/>
          <w:lang w:eastAsia="ar-SA"/>
        </w:rPr>
        <w:lastRenderedPageBreak/>
        <w:t>Российской Федерации «Обеспечение доступным и комфортным жильем и коммунальными услугами граждан Российск</w:t>
      </w:r>
      <w:r>
        <w:rPr>
          <w:szCs w:val="24"/>
          <w:lang w:eastAsia="ar-SA"/>
        </w:rPr>
        <w:t xml:space="preserve">ой Федерации» (далее - </w:t>
      </w:r>
      <w:r w:rsidRPr="00D57F44">
        <w:rPr>
          <w:szCs w:val="24"/>
          <w:lang w:eastAsia="ar-SA"/>
        </w:rPr>
        <w:t>мероприятие) в список претендентов на получение социальной выплаты в планируемом году не превышает 35 лет;</w:t>
      </w:r>
    </w:p>
    <w:p w:rsidR="00D079D8" w:rsidRPr="00D57F44" w:rsidRDefault="00D079D8" w:rsidP="00D079D8">
      <w:pPr>
        <w:autoSpaceDE w:val="0"/>
        <w:autoSpaceDN w:val="0"/>
        <w:adjustRightInd w:val="0"/>
        <w:ind w:firstLine="540"/>
        <w:jc w:val="both"/>
        <w:rPr>
          <w:szCs w:val="24"/>
          <w:lang w:eastAsia="ar-SA"/>
        </w:rPr>
      </w:pPr>
      <w:r>
        <w:rPr>
          <w:szCs w:val="24"/>
          <w:lang w:eastAsia="ar-SA"/>
        </w:rPr>
        <w:t xml:space="preserve">б) </w:t>
      </w:r>
      <w:r w:rsidRPr="00605912">
        <w:rPr>
          <w:szCs w:val="24"/>
          <w:lang w:eastAsia="ar-SA"/>
        </w:rPr>
        <w:t>молодая семья признана нуждающейся в жилом помещении</w:t>
      </w:r>
      <w:r>
        <w:rPr>
          <w:szCs w:val="24"/>
          <w:lang w:eastAsia="ar-SA"/>
        </w:rPr>
        <w:t xml:space="preserve"> в соответствии с пунктом</w:t>
      </w:r>
      <w:r w:rsidRPr="00605912">
        <w:rPr>
          <w:szCs w:val="24"/>
          <w:lang w:eastAsia="ar-SA"/>
        </w:rPr>
        <w:t xml:space="preserve"> 1.5 настоящего Административного регламента</w:t>
      </w:r>
      <w:r w:rsidRPr="00D57F44">
        <w:rPr>
          <w:szCs w:val="24"/>
          <w:lang w:eastAsia="ar-SA"/>
        </w:rPr>
        <w:t>;</w:t>
      </w:r>
    </w:p>
    <w:p w:rsidR="00D079D8" w:rsidRPr="00D57F44" w:rsidRDefault="00D079D8" w:rsidP="00D079D8">
      <w:pPr>
        <w:autoSpaceDE w:val="0"/>
        <w:autoSpaceDN w:val="0"/>
        <w:adjustRightInd w:val="0"/>
        <w:ind w:firstLine="540"/>
        <w:jc w:val="both"/>
        <w:rPr>
          <w:szCs w:val="24"/>
          <w:lang w:eastAsia="ar-SA"/>
        </w:rPr>
      </w:pPr>
      <w:r>
        <w:rPr>
          <w:szCs w:val="24"/>
          <w:lang w:eastAsia="ar-SA"/>
        </w:rPr>
        <w:t xml:space="preserve">в) </w:t>
      </w:r>
      <w:r w:rsidRPr="00D57F44">
        <w:rPr>
          <w:szCs w:val="24"/>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079D8" w:rsidRPr="00D57F44" w:rsidRDefault="00D079D8" w:rsidP="00D079D8">
      <w:pPr>
        <w:autoSpaceDE w:val="0"/>
        <w:autoSpaceDN w:val="0"/>
        <w:adjustRightInd w:val="0"/>
        <w:ind w:firstLine="540"/>
        <w:jc w:val="both"/>
        <w:rPr>
          <w:szCs w:val="24"/>
          <w:lang w:eastAsia="ar-SA"/>
        </w:rPr>
      </w:pPr>
      <w:r w:rsidRPr="00D57F44">
        <w:rPr>
          <w:szCs w:val="24"/>
          <w:lang w:eastAsia="ar-SA"/>
        </w:rPr>
        <w:t>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079D8" w:rsidRPr="00653608" w:rsidRDefault="00D079D8" w:rsidP="00D079D8">
      <w:pPr>
        <w:autoSpaceDE w:val="0"/>
        <w:autoSpaceDN w:val="0"/>
        <w:adjustRightInd w:val="0"/>
        <w:ind w:firstLine="540"/>
        <w:jc w:val="both"/>
        <w:rPr>
          <w:szCs w:val="24"/>
          <w:lang w:eastAsia="ar-SA"/>
        </w:rPr>
      </w:pPr>
      <w:r>
        <w:rPr>
          <w:szCs w:val="24"/>
          <w:lang w:eastAsia="ar-SA"/>
        </w:rPr>
        <w:t>1.7</w:t>
      </w:r>
      <w:r w:rsidRPr="00D57F44">
        <w:rPr>
          <w:szCs w:val="24"/>
          <w:lang w:eastAsia="ar-SA"/>
        </w:rPr>
        <w:t xml:space="preserve">. Информация, предоставляемая заинтересованным лицам о муниципальной услуге, является открытой и общедоступной. </w:t>
      </w:r>
      <w:r w:rsidRPr="00653608">
        <w:rPr>
          <w:szCs w:val="24"/>
          <w:lang w:eastAsia="ar-SA"/>
        </w:rPr>
        <w:t>Информирование о порядке предоставления муниципальной услуги осуществляется:</w:t>
      </w:r>
    </w:p>
    <w:p w:rsidR="00D079D8" w:rsidRPr="009B5782" w:rsidRDefault="00D079D8" w:rsidP="00D079D8">
      <w:pPr>
        <w:autoSpaceDE w:val="0"/>
        <w:autoSpaceDN w:val="0"/>
        <w:adjustRightInd w:val="0"/>
        <w:ind w:firstLine="540"/>
        <w:jc w:val="both"/>
        <w:rPr>
          <w:szCs w:val="24"/>
          <w:lang w:eastAsia="ar-SA"/>
        </w:rPr>
      </w:pPr>
      <w:r>
        <w:rPr>
          <w:szCs w:val="24"/>
          <w:lang w:eastAsia="ar-SA"/>
        </w:rPr>
        <w:t xml:space="preserve">1) </w:t>
      </w:r>
      <w:r w:rsidRPr="009B5782">
        <w:rPr>
          <w:szCs w:val="24"/>
          <w:lang w:eastAsia="ar-SA"/>
        </w:rPr>
        <w:t xml:space="preserve">непосредственно при личном приеме заявителя в Администрации. Отраслевым (функциональным) подразделением Администрации, ответственным за предоставление муниципальной услуги, является отдел по строительству и жилищно-коммунальному хозяйству Администрации (далее – Отдел) или в </w:t>
      </w:r>
      <w:r>
        <w:rPr>
          <w:szCs w:val="24"/>
          <w:lang w:eastAsia="ar-SA"/>
        </w:rPr>
        <w:t>МФЦ</w:t>
      </w:r>
      <w:r w:rsidRPr="009B5782">
        <w:rPr>
          <w:szCs w:val="24"/>
          <w:lang w:eastAsia="ar-SA"/>
        </w:rPr>
        <w:t>:</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а) информация о месте нахождения Отдела:</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186500, Республика Карелия, г. Беломорск, ул., д. 9, кабинет 24.</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График работы Отдела:</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Понедельник-четверг с 9.00 до 17.15 часов.</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Пятница с 9.00 до 17.00 часов.</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Продолжительность рабочего дня, непосредственно предшествующего нерабочему праздничному дню, уменьшается на один час.</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Обеденный перерыв с 13.00 до 14.00 часов.</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Суббота, воскресенье, праздничные дни – выходные дни.</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Справочный телефон специалистов Отдела, по которому можно получить информацию о порядке предоставления муниципальной услуги: 8 (814-37) 5-20-51;</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б) 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2) по телефону в Отделе или МФЦ;</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3) письменно, в том числе посредством электронной почты, факсимильной связи;</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4) посредством размещения в открытой и доступной форме информации:</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а) в федеральной государственной информационной системе «Единый портал государственных и муниципальных услуг (функций)» (https://www.gosuslugi.ru/) (далее – ЕПГУ);</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б) на официальном сайте Администрации (https://www.belomorsk-mo.ru/);</w:t>
      </w:r>
    </w:p>
    <w:p w:rsidR="00D079D8" w:rsidRPr="009B5782" w:rsidRDefault="00D079D8" w:rsidP="00D079D8">
      <w:pPr>
        <w:autoSpaceDE w:val="0"/>
        <w:autoSpaceDN w:val="0"/>
        <w:adjustRightInd w:val="0"/>
        <w:ind w:firstLine="540"/>
        <w:jc w:val="both"/>
        <w:rPr>
          <w:szCs w:val="24"/>
          <w:lang w:eastAsia="ar-SA"/>
        </w:rPr>
      </w:pPr>
      <w:r w:rsidRPr="009B5782">
        <w:rPr>
          <w:szCs w:val="24"/>
          <w:lang w:eastAsia="ar-SA"/>
        </w:rPr>
        <w:tab/>
        <w:t>в) посредством размещения информации на информационных стендах Администрации или МФЦ.</w:t>
      </w:r>
    </w:p>
    <w:p w:rsidR="00D079D8" w:rsidRPr="009D4899" w:rsidRDefault="00D079D8" w:rsidP="00D079D8">
      <w:pPr>
        <w:autoSpaceDE w:val="0"/>
        <w:autoSpaceDN w:val="0"/>
        <w:adjustRightInd w:val="0"/>
        <w:ind w:firstLine="540"/>
        <w:jc w:val="both"/>
        <w:rPr>
          <w:szCs w:val="24"/>
          <w:lang w:eastAsia="ar-SA"/>
        </w:rPr>
      </w:pPr>
      <w:r>
        <w:rPr>
          <w:szCs w:val="24"/>
          <w:lang w:eastAsia="ar-SA"/>
        </w:rPr>
        <w:tab/>
      </w:r>
      <w:r w:rsidRPr="009D4899">
        <w:rPr>
          <w:szCs w:val="24"/>
          <w:lang w:eastAsia="ar-SA"/>
        </w:rPr>
        <w:t>1.8. Информирование осуществляется по вопросам, касающимся:</w:t>
      </w:r>
    </w:p>
    <w:p w:rsidR="00D079D8" w:rsidRPr="009D4899" w:rsidRDefault="00D079D8" w:rsidP="00D079D8">
      <w:pPr>
        <w:autoSpaceDE w:val="0"/>
        <w:autoSpaceDN w:val="0"/>
        <w:adjustRightInd w:val="0"/>
        <w:ind w:firstLine="540"/>
        <w:jc w:val="both"/>
        <w:rPr>
          <w:szCs w:val="24"/>
          <w:lang w:eastAsia="ar-SA"/>
        </w:rPr>
      </w:pPr>
      <w:r w:rsidRPr="009D4899">
        <w:rPr>
          <w:szCs w:val="24"/>
          <w:lang w:eastAsia="ar-SA"/>
        </w:rPr>
        <w:tab/>
        <w:t>а) способов подачи заявления о предоставлении муниципальной услуги;</w:t>
      </w:r>
    </w:p>
    <w:p w:rsidR="00D079D8" w:rsidRPr="009D4899" w:rsidRDefault="00D079D8" w:rsidP="00D079D8">
      <w:pPr>
        <w:autoSpaceDE w:val="0"/>
        <w:autoSpaceDN w:val="0"/>
        <w:adjustRightInd w:val="0"/>
        <w:ind w:firstLine="540"/>
        <w:jc w:val="both"/>
        <w:rPr>
          <w:szCs w:val="24"/>
          <w:lang w:eastAsia="ar-SA"/>
        </w:rPr>
      </w:pPr>
      <w:r w:rsidRPr="009D4899">
        <w:rPr>
          <w:szCs w:val="24"/>
          <w:lang w:eastAsia="ar-SA"/>
        </w:rPr>
        <w:tab/>
        <w:t>б) адресов Отдела и МФЦ, обращение в которые необходимо для предоставления муниципальной услуги;</w:t>
      </w:r>
    </w:p>
    <w:p w:rsidR="00D079D8" w:rsidRPr="009D4899" w:rsidRDefault="00D079D8" w:rsidP="00D079D8">
      <w:pPr>
        <w:autoSpaceDE w:val="0"/>
        <w:autoSpaceDN w:val="0"/>
        <w:adjustRightInd w:val="0"/>
        <w:ind w:firstLine="540"/>
        <w:jc w:val="both"/>
        <w:rPr>
          <w:szCs w:val="24"/>
          <w:lang w:eastAsia="ar-SA"/>
        </w:rPr>
      </w:pPr>
      <w:r w:rsidRPr="009D4899">
        <w:rPr>
          <w:szCs w:val="24"/>
          <w:lang w:eastAsia="ar-SA"/>
        </w:rPr>
        <w:tab/>
        <w:t>в) справочной информации о работе Отдела;</w:t>
      </w:r>
    </w:p>
    <w:p w:rsidR="00D079D8" w:rsidRPr="009D4899" w:rsidRDefault="00D079D8" w:rsidP="00D079D8">
      <w:pPr>
        <w:autoSpaceDE w:val="0"/>
        <w:autoSpaceDN w:val="0"/>
        <w:adjustRightInd w:val="0"/>
        <w:ind w:firstLine="540"/>
        <w:jc w:val="both"/>
        <w:rPr>
          <w:szCs w:val="24"/>
          <w:lang w:eastAsia="ar-SA"/>
        </w:rPr>
      </w:pPr>
      <w:r w:rsidRPr="009D4899">
        <w:rPr>
          <w:szCs w:val="24"/>
          <w:lang w:eastAsia="ar-SA"/>
        </w:rPr>
        <w:tab/>
        <w:t>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079D8" w:rsidRPr="009D4899" w:rsidRDefault="00D079D8" w:rsidP="00D079D8">
      <w:pPr>
        <w:autoSpaceDE w:val="0"/>
        <w:autoSpaceDN w:val="0"/>
        <w:adjustRightInd w:val="0"/>
        <w:ind w:firstLine="540"/>
        <w:jc w:val="both"/>
        <w:rPr>
          <w:szCs w:val="24"/>
          <w:lang w:eastAsia="ar-SA"/>
        </w:rPr>
      </w:pPr>
      <w:r w:rsidRPr="009D4899">
        <w:rPr>
          <w:szCs w:val="24"/>
          <w:lang w:eastAsia="ar-SA"/>
        </w:rPr>
        <w:tab/>
      </w:r>
      <w:proofErr w:type="spellStart"/>
      <w:r w:rsidRPr="009D4899">
        <w:rPr>
          <w:szCs w:val="24"/>
          <w:lang w:eastAsia="ar-SA"/>
        </w:rPr>
        <w:t>д</w:t>
      </w:r>
      <w:proofErr w:type="spellEnd"/>
      <w:r w:rsidRPr="009D4899">
        <w:rPr>
          <w:szCs w:val="24"/>
          <w:lang w:eastAsia="ar-SA"/>
        </w:rPr>
        <w:t>) порядка и сроков предоставления муниципальной услуги;</w:t>
      </w:r>
    </w:p>
    <w:p w:rsidR="00D079D8" w:rsidRPr="009D4899" w:rsidRDefault="00D079D8" w:rsidP="00D079D8">
      <w:pPr>
        <w:autoSpaceDE w:val="0"/>
        <w:autoSpaceDN w:val="0"/>
        <w:adjustRightInd w:val="0"/>
        <w:ind w:firstLine="540"/>
        <w:jc w:val="both"/>
        <w:rPr>
          <w:szCs w:val="24"/>
          <w:lang w:eastAsia="ar-SA"/>
        </w:rPr>
      </w:pPr>
      <w:r w:rsidRPr="009D4899">
        <w:rPr>
          <w:szCs w:val="24"/>
          <w:lang w:eastAsia="ar-SA"/>
        </w:rPr>
        <w:tab/>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79D8" w:rsidRPr="009D4899" w:rsidRDefault="00D079D8" w:rsidP="00D079D8">
      <w:pPr>
        <w:autoSpaceDE w:val="0"/>
        <w:autoSpaceDN w:val="0"/>
        <w:adjustRightInd w:val="0"/>
        <w:ind w:firstLine="540"/>
        <w:jc w:val="both"/>
        <w:rPr>
          <w:szCs w:val="24"/>
          <w:lang w:eastAsia="ar-SA"/>
        </w:rPr>
      </w:pPr>
      <w:r>
        <w:rPr>
          <w:szCs w:val="24"/>
          <w:lang w:eastAsia="ar-SA"/>
        </w:rPr>
        <w:tab/>
        <w:t>ж</w:t>
      </w:r>
      <w:r w:rsidRPr="009D4899">
        <w:rPr>
          <w:szCs w:val="24"/>
          <w:lang w:eastAsia="ar-SA"/>
        </w:rPr>
        <w:t>) 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rsidR="00D079D8" w:rsidRPr="00505D62" w:rsidRDefault="00D079D8" w:rsidP="00D079D8">
      <w:pPr>
        <w:autoSpaceDE w:val="0"/>
        <w:autoSpaceDN w:val="0"/>
        <w:adjustRightInd w:val="0"/>
        <w:ind w:firstLine="540"/>
        <w:jc w:val="both"/>
        <w:rPr>
          <w:szCs w:val="24"/>
          <w:lang w:eastAsia="ar-SA"/>
        </w:rPr>
      </w:pPr>
      <w:r w:rsidRPr="009D4899">
        <w:rPr>
          <w:szCs w:val="24"/>
          <w:lang w:eastAsia="ar-SA"/>
        </w:rPr>
        <w:tab/>
      </w:r>
      <w:r>
        <w:rPr>
          <w:szCs w:val="24"/>
          <w:lang w:eastAsia="ar-SA"/>
        </w:rPr>
        <w:t>1.9.</w:t>
      </w:r>
      <w:r w:rsidRPr="00D57F44">
        <w:rPr>
          <w:szCs w:val="24"/>
          <w:lang w:eastAsia="ar-SA"/>
        </w:rPr>
        <w:t xml:space="preserve"> </w:t>
      </w:r>
      <w:r w:rsidRPr="00505D62">
        <w:rPr>
          <w:szCs w:val="24"/>
          <w:lang w:eastAsia="ar-SA"/>
        </w:rPr>
        <w:t>При устном обращении Заявителя (лично или по телефону) должнос</w:t>
      </w:r>
      <w:r>
        <w:rPr>
          <w:szCs w:val="24"/>
          <w:lang w:eastAsia="ar-SA"/>
        </w:rPr>
        <w:t>тное лицо Отдела, осуществляющее</w:t>
      </w:r>
      <w:r w:rsidRPr="00505D62">
        <w:rPr>
          <w:szCs w:val="24"/>
          <w:lang w:eastAsia="ar-SA"/>
        </w:rPr>
        <w:t xml:space="preserve"> консультирование, подробно и в вежливой</w:t>
      </w:r>
      <w:r>
        <w:rPr>
          <w:szCs w:val="24"/>
          <w:lang w:eastAsia="ar-SA"/>
        </w:rPr>
        <w:t xml:space="preserve"> </w:t>
      </w:r>
      <w:r w:rsidRPr="00505D62">
        <w:rPr>
          <w:szCs w:val="24"/>
          <w:lang w:eastAsia="ar-SA"/>
        </w:rPr>
        <w:t>(корректной) форме информирует обратившихся по интересующим вопросам.</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Если подготовка ответа требует продолжительного времени, он предлагает Заявителю один из следующих вариантов дальнейших действий:</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а) изложить обращение в письменной форме;</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б) назначить другое время для консультаций.</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Продолжительность информирования по телефону не должна превышать 10 минут.</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Информирование осуществляется в соответствии с графиком приема граждан.</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r>
      <w:r>
        <w:rPr>
          <w:szCs w:val="24"/>
          <w:lang w:eastAsia="ar-SA"/>
        </w:rPr>
        <w:t xml:space="preserve">1.10. </w:t>
      </w:r>
      <w:r w:rsidRPr="00505D62">
        <w:rPr>
          <w:szCs w:val="24"/>
          <w:lang w:eastAsia="ar-SA"/>
        </w:rPr>
        <w:t xml:space="preserve">По письменному обращению должностное лицо Отдела, ответственное за предоставление муниципальной услуги, подробно в письменной форме разъясняет гражданину сведения по </w:t>
      </w:r>
      <w:r>
        <w:rPr>
          <w:szCs w:val="24"/>
          <w:lang w:eastAsia="ar-SA"/>
        </w:rPr>
        <w:t>вопросам, указанным в пункте 1.8.</w:t>
      </w:r>
      <w:r w:rsidRPr="00505D62">
        <w:rPr>
          <w:szCs w:val="24"/>
          <w:lang w:eastAsia="ar-SA"/>
        </w:rPr>
        <w:t xml:space="preserve"> раздела 1 настоящего Административного регламента в порядке, установленном </w:t>
      </w:r>
      <w:r w:rsidRPr="00505D62">
        <w:rPr>
          <w:szCs w:val="24"/>
          <w:lang w:eastAsia="ar-SA"/>
        </w:rPr>
        <w:lastRenderedPageBreak/>
        <w:t>Федеральным законом от 02.05.2006 года № 59-ФЗ «О порядке рассмотрения обращений граждан Российской Федерации» (далее – Федеральный закон № 59-ФЗ).</w:t>
      </w:r>
    </w:p>
    <w:p w:rsidR="00D079D8" w:rsidRPr="00505D62" w:rsidRDefault="00D079D8" w:rsidP="00D079D8">
      <w:pPr>
        <w:autoSpaceDE w:val="0"/>
        <w:autoSpaceDN w:val="0"/>
        <w:adjustRightInd w:val="0"/>
        <w:ind w:firstLine="540"/>
        <w:jc w:val="both"/>
        <w:rPr>
          <w:szCs w:val="24"/>
          <w:lang w:eastAsia="ar-SA"/>
        </w:rPr>
      </w:pPr>
      <w:r>
        <w:rPr>
          <w:szCs w:val="24"/>
          <w:lang w:eastAsia="ar-SA"/>
        </w:rPr>
        <w:tab/>
        <w:t>1.11.</w:t>
      </w:r>
      <w:r w:rsidRPr="00505D62">
        <w:rPr>
          <w:szCs w:val="24"/>
          <w:lang w:eastAsia="ar-SA"/>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года № 861.</w:t>
      </w:r>
    </w:p>
    <w:p w:rsidR="00D079D8" w:rsidRPr="00505D62" w:rsidRDefault="00D079D8" w:rsidP="00D079D8">
      <w:pPr>
        <w:autoSpaceDE w:val="0"/>
        <w:autoSpaceDN w:val="0"/>
        <w:adjustRightInd w:val="0"/>
        <w:ind w:firstLine="540"/>
        <w:jc w:val="both"/>
        <w:rPr>
          <w:szCs w:val="24"/>
          <w:lang w:eastAsia="ar-SA"/>
        </w:rPr>
      </w:pPr>
      <w:r>
        <w:rPr>
          <w:szCs w:val="24"/>
          <w:lang w:eastAsia="ar-SA"/>
        </w:rPr>
        <w:tab/>
        <w:t>1.12.</w:t>
      </w:r>
      <w:r w:rsidRPr="00505D62">
        <w:rPr>
          <w:szCs w:val="24"/>
          <w:lang w:eastAsia="ar-SA"/>
        </w:rPr>
        <w:t xml:space="preserve"> На официальном сайте Администрации, на стендах в местах предоставления муниципальной услуги размещается следующая справочная информация:</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а) о месте нахождения и гр</w:t>
      </w:r>
      <w:r>
        <w:rPr>
          <w:szCs w:val="24"/>
          <w:lang w:eastAsia="ar-SA"/>
        </w:rPr>
        <w:t>афике работы Отдела</w:t>
      </w:r>
      <w:r w:rsidRPr="00505D62">
        <w:rPr>
          <w:szCs w:val="24"/>
          <w:lang w:eastAsia="ar-SA"/>
        </w:rPr>
        <w:t>;</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б) справочные телефоны Отдела;</w:t>
      </w:r>
    </w:p>
    <w:p w:rsidR="00D079D8" w:rsidRPr="00505D62" w:rsidRDefault="00D079D8" w:rsidP="00D079D8">
      <w:pPr>
        <w:autoSpaceDE w:val="0"/>
        <w:autoSpaceDN w:val="0"/>
        <w:adjustRightInd w:val="0"/>
        <w:ind w:firstLine="540"/>
        <w:jc w:val="both"/>
        <w:rPr>
          <w:szCs w:val="24"/>
          <w:lang w:eastAsia="ar-SA"/>
        </w:rPr>
      </w:pPr>
      <w:r w:rsidRPr="00505D62">
        <w:rPr>
          <w:szCs w:val="24"/>
          <w:lang w:eastAsia="ar-SA"/>
        </w:rPr>
        <w:tab/>
        <w:t>в) адрес официального сайта, а также электронной почты и (или) формы обратной связи Администрации в сети «Интернет».</w:t>
      </w:r>
    </w:p>
    <w:p w:rsidR="00D079D8" w:rsidRPr="00505D62" w:rsidRDefault="00D079D8" w:rsidP="00D079D8">
      <w:pPr>
        <w:autoSpaceDE w:val="0"/>
        <w:autoSpaceDN w:val="0"/>
        <w:adjustRightInd w:val="0"/>
        <w:ind w:firstLine="540"/>
        <w:jc w:val="both"/>
        <w:rPr>
          <w:szCs w:val="24"/>
          <w:lang w:eastAsia="ar-SA"/>
        </w:rPr>
      </w:pPr>
      <w:r>
        <w:rPr>
          <w:szCs w:val="24"/>
          <w:lang w:eastAsia="ar-SA"/>
        </w:rPr>
        <w:tab/>
        <w:t>1.13.</w:t>
      </w:r>
      <w:r w:rsidRPr="00505D62">
        <w:rPr>
          <w:szCs w:val="24"/>
          <w:lang w:eastAsia="ar-SA"/>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079D8" w:rsidRPr="00505D62" w:rsidRDefault="00D079D8" w:rsidP="00D079D8">
      <w:pPr>
        <w:autoSpaceDE w:val="0"/>
        <w:autoSpaceDN w:val="0"/>
        <w:adjustRightInd w:val="0"/>
        <w:ind w:firstLine="540"/>
        <w:jc w:val="both"/>
        <w:rPr>
          <w:szCs w:val="24"/>
          <w:lang w:eastAsia="ar-SA"/>
        </w:rPr>
      </w:pPr>
      <w:r>
        <w:rPr>
          <w:szCs w:val="24"/>
          <w:lang w:eastAsia="ar-SA"/>
        </w:rPr>
        <w:tab/>
        <w:t>1.14.</w:t>
      </w:r>
      <w:r w:rsidRPr="00505D62">
        <w:rPr>
          <w:szCs w:val="24"/>
          <w:lang w:eastAsia="ar-SA"/>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D079D8" w:rsidRPr="00653608" w:rsidRDefault="00D079D8" w:rsidP="00D079D8">
      <w:pPr>
        <w:autoSpaceDE w:val="0"/>
        <w:autoSpaceDN w:val="0"/>
        <w:adjustRightInd w:val="0"/>
        <w:ind w:firstLine="540"/>
        <w:jc w:val="both"/>
        <w:rPr>
          <w:szCs w:val="24"/>
        </w:rPr>
      </w:pPr>
    </w:p>
    <w:p w:rsidR="00D079D8" w:rsidRPr="00653608" w:rsidRDefault="00D079D8" w:rsidP="00D079D8">
      <w:pPr>
        <w:autoSpaceDE w:val="0"/>
        <w:autoSpaceDN w:val="0"/>
        <w:adjustRightInd w:val="0"/>
        <w:ind w:firstLine="540"/>
        <w:jc w:val="center"/>
        <w:outlineLvl w:val="1"/>
        <w:rPr>
          <w:b/>
          <w:szCs w:val="24"/>
        </w:rPr>
      </w:pPr>
      <w:r w:rsidRPr="00653608">
        <w:rPr>
          <w:b/>
          <w:szCs w:val="24"/>
        </w:rPr>
        <w:t>2. Стандарт предоставления муниципальной услуги</w:t>
      </w:r>
    </w:p>
    <w:p w:rsidR="00D079D8" w:rsidRPr="00653608" w:rsidRDefault="00D079D8" w:rsidP="00D079D8">
      <w:pPr>
        <w:autoSpaceDE w:val="0"/>
        <w:autoSpaceDN w:val="0"/>
        <w:adjustRightInd w:val="0"/>
        <w:ind w:firstLine="540"/>
        <w:jc w:val="center"/>
        <w:outlineLvl w:val="1"/>
        <w:rPr>
          <w:b/>
          <w:szCs w:val="24"/>
        </w:rPr>
      </w:pPr>
    </w:p>
    <w:p w:rsidR="00D079D8" w:rsidRPr="00AF650B" w:rsidRDefault="00D079D8" w:rsidP="00D079D8">
      <w:pPr>
        <w:suppressAutoHyphens/>
        <w:jc w:val="both"/>
        <w:rPr>
          <w:szCs w:val="24"/>
          <w:lang w:eastAsia="ar-SA"/>
        </w:rPr>
      </w:pPr>
      <w:r w:rsidRPr="00653608">
        <w:rPr>
          <w:szCs w:val="24"/>
          <w:lang w:eastAsia="ar-SA"/>
        </w:rPr>
        <w:tab/>
      </w:r>
      <w:r w:rsidRPr="00AF650B">
        <w:rPr>
          <w:szCs w:val="24"/>
          <w:lang w:eastAsia="ar-SA"/>
        </w:rPr>
        <w:t>2.1. Наименование муниципальной услуги - «</w:t>
      </w:r>
      <w:r w:rsidRPr="00E87CFA">
        <w:rPr>
          <w:szCs w:val="24"/>
          <w:lang w:eastAsia="ar-SA"/>
        </w:rPr>
        <w:t>Прием документов от граждан в целях формирования списков молодых семей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F650B">
        <w:rPr>
          <w:szCs w:val="24"/>
          <w:lang w:eastAsia="ar-SA"/>
        </w:rPr>
        <w:t>».</w:t>
      </w:r>
    </w:p>
    <w:p w:rsidR="00D079D8" w:rsidRDefault="00D079D8" w:rsidP="00D079D8">
      <w:pPr>
        <w:suppressAutoHyphens/>
        <w:jc w:val="both"/>
        <w:rPr>
          <w:szCs w:val="24"/>
          <w:lang w:eastAsia="ar-SA"/>
        </w:rPr>
      </w:pPr>
      <w:r>
        <w:rPr>
          <w:szCs w:val="24"/>
          <w:lang w:eastAsia="ar-SA"/>
        </w:rPr>
        <w:tab/>
      </w:r>
      <w:r w:rsidRPr="00AF650B">
        <w:rPr>
          <w:szCs w:val="24"/>
          <w:lang w:eastAsia="ar-SA"/>
        </w:rPr>
        <w:t>2.2. Муниципальная услуга предоставляется Отделом</w:t>
      </w:r>
      <w:r>
        <w:rPr>
          <w:szCs w:val="24"/>
          <w:lang w:eastAsia="ar-SA"/>
        </w:rPr>
        <w:t xml:space="preserve">. </w:t>
      </w:r>
    </w:p>
    <w:p w:rsidR="00D079D8" w:rsidRDefault="00D079D8" w:rsidP="00D079D8">
      <w:pPr>
        <w:suppressAutoHyphens/>
        <w:jc w:val="both"/>
        <w:rPr>
          <w:szCs w:val="24"/>
          <w:lang w:eastAsia="ar-SA"/>
        </w:rPr>
      </w:pPr>
      <w:r>
        <w:rPr>
          <w:szCs w:val="24"/>
          <w:lang w:eastAsia="ar-SA"/>
        </w:rPr>
        <w:tab/>
        <w:t>МФЦ участвует в предоставлении муниципальной услуги в части:</w:t>
      </w:r>
    </w:p>
    <w:p w:rsidR="00D079D8" w:rsidRPr="004F0582" w:rsidRDefault="00D079D8" w:rsidP="00D079D8">
      <w:pPr>
        <w:suppressAutoHyphens/>
        <w:jc w:val="both"/>
        <w:rPr>
          <w:szCs w:val="24"/>
          <w:lang w:eastAsia="ar-SA"/>
        </w:rPr>
      </w:pPr>
      <w:r>
        <w:rPr>
          <w:szCs w:val="24"/>
          <w:lang w:eastAsia="ar-SA"/>
        </w:rPr>
        <w:tab/>
      </w:r>
      <w:r w:rsidRPr="004F0582">
        <w:rPr>
          <w:szCs w:val="24"/>
          <w:lang w:eastAsia="ar-SA"/>
        </w:rPr>
        <w:t>1)</w:t>
      </w:r>
      <w:r>
        <w:rPr>
          <w:szCs w:val="24"/>
          <w:lang w:eastAsia="ar-SA"/>
        </w:rPr>
        <w:t xml:space="preserve"> </w:t>
      </w:r>
      <w:r w:rsidRPr="004F0582">
        <w:rPr>
          <w:szCs w:val="24"/>
          <w:lang w:eastAsia="ar-SA"/>
        </w:rPr>
        <w:t>информирования по вопросам предоставления муниципальной услуги;</w:t>
      </w:r>
    </w:p>
    <w:p w:rsidR="00D079D8" w:rsidRPr="004F0582" w:rsidRDefault="00D079D8" w:rsidP="00D079D8">
      <w:pPr>
        <w:suppressAutoHyphens/>
        <w:jc w:val="both"/>
        <w:rPr>
          <w:szCs w:val="24"/>
          <w:lang w:eastAsia="ar-SA"/>
        </w:rPr>
      </w:pPr>
      <w:r>
        <w:rPr>
          <w:szCs w:val="24"/>
          <w:lang w:eastAsia="ar-SA"/>
        </w:rPr>
        <w:tab/>
      </w:r>
      <w:r w:rsidRPr="004F0582">
        <w:rPr>
          <w:szCs w:val="24"/>
          <w:lang w:eastAsia="ar-SA"/>
        </w:rPr>
        <w:t>2)</w:t>
      </w:r>
      <w:r>
        <w:rPr>
          <w:szCs w:val="24"/>
          <w:lang w:eastAsia="ar-SA"/>
        </w:rPr>
        <w:t xml:space="preserve"> </w:t>
      </w:r>
      <w:r w:rsidRPr="004F0582">
        <w:rPr>
          <w:szCs w:val="24"/>
          <w:lang w:eastAsia="ar-SA"/>
        </w:rPr>
        <w:t>приема заявлений и документов, необходимых для предоставления муниципальной услуги;</w:t>
      </w:r>
    </w:p>
    <w:p w:rsidR="00D079D8" w:rsidRDefault="00D079D8" w:rsidP="00D079D8">
      <w:pPr>
        <w:suppressAutoHyphens/>
        <w:jc w:val="both"/>
        <w:rPr>
          <w:szCs w:val="24"/>
          <w:lang w:eastAsia="ar-SA"/>
        </w:rPr>
      </w:pPr>
      <w:r>
        <w:rPr>
          <w:szCs w:val="24"/>
          <w:lang w:eastAsia="ar-SA"/>
        </w:rPr>
        <w:tab/>
      </w:r>
      <w:r w:rsidRPr="004F0582">
        <w:rPr>
          <w:szCs w:val="24"/>
          <w:lang w:eastAsia="ar-SA"/>
        </w:rPr>
        <w:t>3) выдачи результата предоставления муниципальной услуги</w:t>
      </w:r>
      <w:r>
        <w:rPr>
          <w:szCs w:val="24"/>
          <w:lang w:eastAsia="ar-SA"/>
        </w:rPr>
        <w:t>.</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2.3. Результатом предоставления муниципальной услуги является принятие решения о включении молодой семьи в список молод</w:t>
      </w:r>
      <w:r>
        <w:rPr>
          <w:szCs w:val="24"/>
          <w:lang w:eastAsia="ar-SA"/>
        </w:rPr>
        <w:t xml:space="preserve">ых семей - участников </w:t>
      </w:r>
      <w:r w:rsidRPr="00AF650B">
        <w:rPr>
          <w:szCs w:val="24"/>
          <w:lang w:eastAsia="ar-SA"/>
        </w:rPr>
        <w:t>мероприятия, изъявивших желание получить социальную выплату в планируемом году, или отказ в предоставлении муниципальной услуги.</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2.4. Срок предоставления муниципальной услуги.</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Принятие решения о предоставлении муниципальной услуги либо об отказе в предоставлении муниципальной услуги о</w:t>
      </w:r>
      <w:r>
        <w:rPr>
          <w:szCs w:val="24"/>
          <w:lang w:eastAsia="ar-SA"/>
        </w:rPr>
        <w:t xml:space="preserve">существляется в течение 5 рабочих дней </w:t>
      </w:r>
      <w:r w:rsidRPr="00AF650B">
        <w:rPr>
          <w:szCs w:val="24"/>
          <w:lang w:eastAsia="ar-SA"/>
        </w:rPr>
        <w:t xml:space="preserve">со дня </w:t>
      </w:r>
      <w:r>
        <w:rPr>
          <w:szCs w:val="24"/>
          <w:lang w:eastAsia="ar-SA"/>
        </w:rPr>
        <w:t>представления документов, предусмотренных п. 2.6. настоящего Административного регламента, в Администрацию</w:t>
      </w:r>
      <w:r w:rsidRPr="00AF650B">
        <w:rPr>
          <w:szCs w:val="24"/>
          <w:lang w:eastAsia="ar-SA"/>
        </w:rPr>
        <w:t xml:space="preserve">. О принятом решении молодая семья письменно </w:t>
      </w:r>
      <w:r>
        <w:rPr>
          <w:szCs w:val="24"/>
          <w:lang w:eastAsia="ar-SA"/>
        </w:rPr>
        <w:t xml:space="preserve">или в электронной форме посредством ЕПГУ </w:t>
      </w:r>
      <w:r w:rsidRPr="00AF650B">
        <w:rPr>
          <w:szCs w:val="24"/>
          <w:lang w:eastAsia="ar-SA"/>
        </w:rPr>
        <w:t xml:space="preserve">уведомляется органом местного </w:t>
      </w:r>
      <w:r>
        <w:rPr>
          <w:szCs w:val="24"/>
          <w:lang w:eastAsia="ar-SA"/>
        </w:rPr>
        <w:t>самоуправления в течение 3 рабочих дней.</w:t>
      </w:r>
    </w:p>
    <w:p w:rsidR="00D079D8" w:rsidRPr="008F4175" w:rsidRDefault="00D079D8" w:rsidP="00D079D8">
      <w:pPr>
        <w:suppressAutoHyphens/>
        <w:jc w:val="both"/>
        <w:rPr>
          <w:szCs w:val="24"/>
          <w:lang w:eastAsia="ar-SA"/>
        </w:rPr>
      </w:pPr>
      <w:r>
        <w:rPr>
          <w:szCs w:val="24"/>
          <w:lang w:eastAsia="ar-SA"/>
        </w:rPr>
        <w:tab/>
      </w:r>
      <w:r w:rsidRPr="008F4175">
        <w:rPr>
          <w:szCs w:val="24"/>
          <w:lang w:eastAsia="ar-SA"/>
        </w:rPr>
        <w:t>2.5. Правовыми основаниями для предоставления муниципальной услуги являются:</w:t>
      </w:r>
    </w:p>
    <w:p w:rsidR="00D079D8" w:rsidRPr="00C12F90" w:rsidRDefault="00D079D8" w:rsidP="00D079D8">
      <w:pPr>
        <w:suppressAutoHyphens/>
        <w:jc w:val="both"/>
        <w:rPr>
          <w:szCs w:val="24"/>
          <w:lang w:eastAsia="ar-SA"/>
        </w:rPr>
      </w:pPr>
      <w:r>
        <w:rPr>
          <w:szCs w:val="24"/>
          <w:lang w:eastAsia="ar-SA"/>
        </w:rPr>
        <w:tab/>
        <w:t xml:space="preserve">а) </w:t>
      </w:r>
      <w:r w:rsidRPr="00C12F90">
        <w:rPr>
          <w:szCs w:val="24"/>
          <w:lang w:eastAsia="ar-SA"/>
        </w:rPr>
        <w:t>Жилищный кодекс Российской Федерации;</w:t>
      </w:r>
    </w:p>
    <w:p w:rsidR="00D079D8" w:rsidRPr="00C12F90" w:rsidRDefault="00D079D8" w:rsidP="00D079D8">
      <w:pPr>
        <w:suppressAutoHyphens/>
        <w:jc w:val="both"/>
        <w:rPr>
          <w:szCs w:val="24"/>
          <w:lang w:eastAsia="ar-SA"/>
        </w:rPr>
      </w:pPr>
      <w:r>
        <w:rPr>
          <w:szCs w:val="24"/>
          <w:lang w:eastAsia="ar-SA"/>
        </w:rPr>
        <w:tab/>
        <w:t xml:space="preserve">б) </w:t>
      </w:r>
      <w:r w:rsidRPr="00C12F90">
        <w:rPr>
          <w:szCs w:val="24"/>
          <w:lang w:eastAsia="ar-SA"/>
        </w:rPr>
        <w:t xml:space="preserve">Федеральный закон от 02.05.2006 </w:t>
      </w:r>
      <w:r>
        <w:rPr>
          <w:szCs w:val="24"/>
          <w:lang w:eastAsia="ar-SA"/>
        </w:rPr>
        <w:t xml:space="preserve">года </w:t>
      </w:r>
      <w:r w:rsidRPr="00C12F90">
        <w:rPr>
          <w:szCs w:val="24"/>
          <w:lang w:eastAsia="ar-SA"/>
        </w:rPr>
        <w:t>№ 59-ФЗ «О порядке рассмотрения обращений граждан Российской Федерации»;</w:t>
      </w:r>
    </w:p>
    <w:p w:rsidR="00D079D8" w:rsidRPr="00C12F90" w:rsidRDefault="00D079D8" w:rsidP="00D079D8">
      <w:pPr>
        <w:suppressAutoHyphens/>
        <w:jc w:val="both"/>
        <w:rPr>
          <w:szCs w:val="24"/>
          <w:lang w:eastAsia="ar-SA"/>
        </w:rPr>
      </w:pPr>
      <w:r>
        <w:rPr>
          <w:szCs w:val="24"/>
          <w:lang w:eastAsia="ar-SA"/>
        </w:rPr>
        <w:tab/>
        <w:t xml:space="preserve">в) </w:t>
      </w:r>
      <w:r w:rsidRPr="00C12F90">
        <w:rPr>
          <w:szCs w:val="24"/>
          <w:lang w:eastAsia="ar-SA"/>
        </w:rPr>
        <w:t xml:space="preserve">Федеральный закон от 27.07.2010 </w:t>
      </w:r>
      <w:r>
        <w:rPr>
          <w:szCs w:val="24"/>
          <w:lang w:eastAsia="ar-SA"/>
        </w:rPr>
        <w:t xml:space="preserve">года </w:t>
      </w:r>
      <w:r w:rsidRPr="00C12F90">
        <w:rPr>
          <w:szCs w:val="24"/>
          <w:lang w:eastAsia="ar-SA"/>
        </w:rPr>
        <w:t>№ 210-ФЗ «Об организации предоставления государственных и муниципальных услуг»;</w:t>
      </w:r>
    </w:p>
    <w:p w:rsidR="00D079D8" w:rsidRPr="00C12F90" w:rsidRDefault="00D079D8" w:rsidP="00D079D8">
      <w:pPr>
        <w:suppressAutoHyphens/>
        <w:jc w:val="both"/>
        <w:rPr>
          <w:szCs w:val="24"/>
          <w:lang w:eastAsia="ar-SA"/>
        </w:rPr>
      </w:pPr>
      <w:r>
        <w:rPr>
          <w:szCs w:val="24"/>
          <w:lang w:eastAsia="ar-SA"/>
        </w:rPr>
        <w:tab/>
        <w:t xml:space="preserve">г) </w:t>
      </w:r>
      <w:r w:rsidRPr="00C12F90">
        <w:rPr>
          <w:szCs w:val="24"/>
          <w:lang w:eastAsia="ar-SA"/>
        </w:rPr>
        <w:t xml:space="preserve">постановление Правительства Российской Федерации от 17.12.2010 </w:t>
      </w:r>
      <w:r>
        <w:rPr>
          <w:szCs w:val="24"/>
          <w:lang w:eastAsia="ar-SA"/>
        </w:rPr>
        <w:t xml:space="preserve">года </w:t>
      </w:r>
      <w:r w:rsidRPr="00C12F90">
        <w:rPr>
          <w:szCs w:val="24"/>
          <w:lang w:eastAsia="ar-SA"/>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079D8" w:rsidRPr="00C12F90" w:rsidRDefault="00D079D8" w:rsidP="00D079D8">
      <w:pPr>
        <w:suppressAutoHyphens/>
        <w:jc w:val="both"/>
        <w:rPr>
          <w:szCs w:val="24"/>
          <w:lang w:eastAsia="ar-SA"/>
        </w:rPr>
      </w:pPr>
      <w:r>
        <w:rPr>
          <w:szCs w:val="24"/>
          <w:lang w:eastAsia="ar-SA"/>
        </w:rPr>
        <w:tab/>
      </w:r>
      <w:proofErr w:type="spellStart"/>
      <w:r>
        <w:rPr>
          <w:szCs w:val="24"/>
          <w:lang w:eastAsia="ar-SA"/>
        </w:rPr>
        <w:t>д</w:t>
      </w:r>
      <w:proofErr w:type="spellEnd"/>
      <w:r>
        <w:rPr>
          <w:szCs w:val="24"/>
          <w:lang w:eastAsia="ar-SA"/>
        </w:rPr>
        <w:t xml:space="preserve">) </w:t>
      </w:r>
      <w:r w:rsidRPr="00C12F90">
        <w:rPr>
          <w:szCs w:val="24"/>
          <w:lang w:eastAsia="ar-SA"/>
        </w:rPr>
        <w:t xml:space="preserve">постановление Правительства Российской Федерации от 12.10.2017 </w:t>
      </w:r>
      <w:r>
        <w:rPr>
          <w:szCs w:val="24"/>
          <w:lang w:eastAsia="ar-SA"/>
        </w:rPr>
        <w:t xml:space="preserve">года </w:t>
      </w:r>
      <w:r w:rsidRPr="00C12F90">
        <w:rPr>
          <w:szCs w:val="24"/>
          <w:lang w:eastAsia="ar-SA"/>
        </w:rPr>
        <w:t>№ 1243 «О реализации мероприятий федеральных целевых программ, интегрируемых в отдельные государственные программы Российской Федерации»;</w:t>
      </w:r>
    </w:p>
    <w:p w:rsidR="00D079D8" w:rsidRPr="00C12F90" w:rsidRDefault="00D079D8" w:rsidP="00D079D8">
      <w:pPr>
        <w:suppressAutoHyphens/>
        <w:jc w:val="both"/>
        <w:rPr>
          <w:szCs w:val="24"/>
          <w:lang w:eastAsia="ar-SA"/>
        </w:rPr>
      </w:pPr>
      <w:r>
        <w:rPr>
          <w:szCs w:val="24"/>
          <w:lang w:eastAsia="ar-SA"/>
        </w:rPr>
        <w:tab/>
        <w:t xml:space="preserve">е) </w:t>
      </w:r>
      <w:r w:rsidRPr="00C12F90">
        <w:rPr>
          <w:szCs w:val="24"/>
          <w:lang w:eastAsia="ar-SA"/>
        </w:rPr>
        <w:t>Закон Республики Карелия от 29.10.2021</w:t>
      </w:r>
      <w:r>
        <w:rPr>
          <w:szCs w:val="24"/>
          <w:lang w:eastAsia="ar-SA"/>
        </w:rPr>
        <w:t xml:space="preserve"> года </w:t>
      </w:r>
      <w:r w:rsidRPr="00C12F90">
        <w:rPr>
          <w:szCs w:val="24"/>
          <w:lang w:eastAsia="ar-SA"/>
        </w:rPr>
        <w:t>№</w:t>
      </w:r>
      <w:r>
        <w:rPr>
          <w:szCs w:val="24"/>
          <w:lang w:eastAsia="ar-SA"/>
        </w:rPr>
        <w:t xml:space="preserve"> </w:t>
      </w:r>
      <w:r w:rsidRPr="00C12F90">
        <w:rPr>
          <w:szCs w:val="24"/>
          <w:lang w:eastAsia="ar-SA"/>
        </w:rPr>
        <w:t>2620-ЗРК «О некоторых вопросах реализации Федерального закона «О молодежной политике в Российской Федерации» в Республике Карелия»;</w:t>
      </w:r>
    </w:p>
    <w:p w:rsidR="00D079D8" w:rsidRPr="00C12F90" w:rsidRDefault="00D079D8" w:rsidP="00D079D8">
      <w:pPr>
        <w:suppressAutoHyphens/>
        <w:jc w:val="both"/>
        <w:rPr>
          <w:szCs w:val="24"/>
          <w:lang w:eastAsia="ar-SA"/>
        </w:rPr>
      </w:pPr>
      <w:r>
        <w:rPr>
          <w:szCs w:val="24"/>
          <w:lang w:eastAsia="ar-SA"/>
        </w:rPr>
        <w:tab/>
        <w:t xml:space="preserve">ж) </w:t>
      </w:r>
      <w:r w:rsidRPr="00C12F90">
        <w:rPr>
          <w:szCs w:val="24"/>
          <w:lang w:eastAsia="ar-SA"/>
        </w:rPr>
        <w:t xml:space="preserve">постановление Правительства Республики Карелия от 26.11.2014 </w:t>
      </w:r>
      <w:r>
        <w:rPr>
          <w:szCs w:val="24"/>
          <w:lang w:eastAsia="ar-SA"/>
        </w:rPr>
        <w:t>года № 351-</w:t>
      </w:r>
      <w:r w:rsidRPr="00C12F90">
        <w:rPr>
          <w:szCs w:val="24"/>
          <w:lang w:eastAsia="ar-SA"/>
        </w:rPr>
        <w:t>П «Об утверждении государственной программы Республики Карелия» Обеспечение доступным и комфортным жильем и жилищно-коммунальными услугами»;</w:t>
      </w:r>
    </w:p>
    <w:p w:rsidR="00D079D8" w:rsidRPr="00C12F90" w:rsidRDefault="00D079D8" w:rsidP="00D079D8">
      <w:pPr>
        <w:suppressAutoHyphens/>
        <w:jc w:val="both"/>
        <w:rPr>
          <w:szCs w:val="24"/>
          <w:lang w:eastAsia="ar-SA"/>
        </w:rPr>
      </w:pPr>
      <w:r>
        <w:rPr>
          <w:szCs w:val="24"/>
          <w:lang w:eastAsia="ar-SA"/>
        </w:rPr>
        <w:tab/>
      </w:r>
      <w:proofErr w:type="spellStart"/>
      <w:r>
        <w:rPr>
          <w:szCs w:val="24"/>
          <w:lang w:eastAsia="ar-SA"/>
        </w:rPr>
        <w:t>з</w:t>
      </w:r>
      <w:proofErr w:type="spellEnd"/>
      <w:r>
        <w:rPr>
          <w:szCs w:val="24"/>
          <w:lang w:eastAsia="ar-SA"/>
        </w:rPr>
        <w:t xml:space="preserve">) </w:t>
      </w:r>
      <w:r w:rsidRPr="00C12F90">
        <w:rPr>
          <w:szCs w:val="24"/>
          <w:lang w:eastAsia="ar-SA"/>
        </w:rPr>
        <w:t xml:space="preserve">приказ Министерства строительства, жилищно-коммунального хозяйства и энергетики Республики Карелия от 03.08.2016 </w:t>
      </w:r>
      <w:r>
        <w:rPr>
          <w:szCs w:val="24"/>
          <w:lang w:eastAsia="ar-SA"/>
        </w:rPr>
        <w:t xml:space="preserve">года </w:t>
      </w:r>
      <w:r w:rsidRPr="00C12F90">
        <w:rPr>
          <w:szCs w:val="24"/>
          <w:lang w:eastAsia="ar-SA"/>
        </w:rPr>
        <w:t>№ 197 «Об утверждении Порядка формирования органом местного самоуправления списка молод</w:t>
      </w:r>
      <w:r>
        <w:rPr>
          <w:szCs w:val="24"/>
          <w:lang w:eastAsia="ar-SA"/>
        </w:rPr>
        <w:t xml:space="preserve">ых семей - участников </w:t>
      </w:r>
      <w:r w:rsidRPr="00C12F90">
        <w:rPr>
          <w:szCs w:val="24"/>
          <w:lang w:eastAsia="ar-SA"/>
        </w:rPr>
        <w:t xml:space="preserve">мероприятия </w:t>
      </w:r>
      <w:r>
        <w:rPr>
          <w:szCs w:val="24"/>
          <w:lang w:eastAsia="ar-SA"/>
        </w:rPr>
        <w:t xml:space="preserve">по обеспечению жильем молодых семей федерального проекта </w:t>
      </w:r>
      <w:r w:rsidRPr="00C12F90">
        <w:rPr>
          <w:szCs w:val="24"/>
          <w:lang w:eastAsia="ar-SA"/>
        </w:rPr>
        <w:t>«</w:t>
      </w:r>
      <w:r>
        <w:rPr>
          <w:szCs w:val="24"/>
          <w:lang w:eastAsia="ar-SA"/>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C12F90">
        <w:rPr>
          <w:szCs w:val="24"/>
          <w:lang w:eastAsia="ar-SA"/>
        </w:rPr>
        <w:t>»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w:t>
      </w:r>
    </w:p>
    <w:p w:rsidR="00D079D8" w:rsidRPr="00C12F90" w:rsidRDefault="00D079D8" w:rsidP="00D079D8">
      <w:pPr>
        <w:suppressAutoHyphens/>
        <w:jc w:val="both"/>
        <w:rPr>
          <w:szCs w:val="24"/>
          <w:lang w:eastAsia="ar-SA"/>
        </w:rPr>
      </w:pPr>
      <w:r>
        <w:rPr>
          <w:szCs w:val="24"/>
          <w:lang w:eastAsia="ar-SA"/>
        </w:rPr>
        <w:tab/>
        <w:t xml:space="preserve">и) </w:t>
      </w:r>
      <w:r w:rsidRPr="00C12F90">
        <w:rPr>
          <w:szCs w:val="24"/>
          <w:lang w:eastAsia="ar-SA"/>
        </w:rPr>
        <w:t xml:space="preserve">приказ Министерства строительства, жилищно-коммунального хозяйства и энергетики Республики Карелия от 03.08.2016 </w:t>
      </w:r>
      <w:r>
        <w:rPr>
          <w:szCs w:val="24"/>
          <w:lang w:eastAsia="ar-SA"/>
        </w:rPr>
        <w:t xml:space="preserve">года </w:t>
      </w:r>
      <w:r w:rsidRPr="00C12F90">
        <w:rPr>
          <w:szCs w:val="24"/>
          <w:lang w:eastAsia="ar-SA"/>
        </w:rPr>
        <w:t xml:space="preserve">№ 198 «Об утверждении Порядка и условий признания молодой семьи имеющей </w:t>
      </w:r>
      <w:r w:rsidRPr="00C12F90">
        <w:rPr>
          <w:szCs w:val="24"/>
          <w:lang w:eastAsia="ar-SA"/>
        </w:rPr>
        <w:lastRenderedPageBreak/>
        <w:t>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D079D8" w:rsidRDefault="00D079D8" w:rsidP="00D079D8">
      <w:pPr>
        <w:suppressAutoHyphens/>
        <w:jc w:val="both"/>
        <w:rPr>
          <w:szCs w:val="24"/>
          <w:lang w:eastAsia="ar-SA"/>
        </w:rPr>
      </w:pPr>
      <w:r>
        <w:rPr>
          <w:szCs w:val="24"/>
          <w:lang w:eastAsia="ar-SA"/>
        </w:rPr>
        <w:tab/>
        <w:t>к) р</w:t>
      </w:r>
      <w:r w:rsidRPr="00C12F90">
        <w:rPr>
          <w:szCs w:val="24"/>
          <w:lang w:eastAsia="ar-SA"/>
        </w:rPr>
        <w:t>ешение Совета Беломорского муниципального округа от 30.01.2024 года  № 61 «Об установлении нормы предоставления площади жилого помещения по договору социального найма и учетной нормы площади жилого помещения на территории Бело</w:t>
      </w:r>
      <w:r>
        <w:rPr>
          <w:szCs w:val="24"/>
          <w:lang w:eastAsia="ar-SA"/>
        </w:rPr>
        <w:t>морского муниципального округа»;</w:t>
      </w:r>
    </w:p>
    <w:p w:rsidR="00D079D8" w:rsidRPr="00C12F90" w:rsidRDefault="00D079D8" w:rsidP="00D079D8">
      <w:pPr>
        <w:suppressAutoHyphens/>
        <w:jc w:val="both"/>
        <w:rPr>
          <w:szCs w:val="24"/>
          <w:lang w:eastAsia="ar-SA"/>
        </w:rPr>
      </w:pPr>
      <w:r>
        <w:rPr>
          <w:szCs w:val="24"/>
          <w:lang w:eastAsia="ar-SA"/>
        </w:rPr>
        <w:tab/>
        <w:t xml:space="preserve">л) постановление администрации Беломорского муниципального округа от 26.01.2024 года   № 52 </w:t>
      </w:r>
      <w:r w:rsidRPr="00C12F90">
        <w:rPr>
          <w:szCs w:val="24"/>
          <w:lang w:eastAsia="ar-SA"/>
        </w:rPr>
        <w:t>«</w:t>
      </w:r>
      <w:r>
        <w:rPr>
          <w:szCs w:val="24"/>
          <w:lang w:eastAsia="ar-SA"/>
        </w:rPr>
        <w:t xml:space="preserve">Об утверждении муниципальной программы </w:t>
      </w:r>
      <w:r w:rsidRPr="00C12F90">
        <w:rPr>
          <w:szCs w:val="24"/>
          <w:lang w:eastAsia="ar-SA"/>
        </w:rPr>
        <w:t>«</w:t>
      </w:r>
      <w:r>
        <w:rPr>
          <w:szCs w:val="24"/>
          <w:lang w:eastAsia="ar-SA"/>
        </w:rPr>
        <w:t>Обеспечение жильем молодых семей Беломорского муниципального округа республики Карелия на 2024 - 2026 годы».</w:t>
      </w:r>
    </w:p>
    <w:p w:rsidR="00D079D8" w:rsidRPr="00EC65C0" w:rsidRDefault="00D079D8" w:rsidP="00D079D8">
      <w:pPr>
        <w:suppressAutoHyphens/>
        <w:jc w:val="both"/>
        <w:rPr>
          <w:szCs w:val="24"/>
          <w:lang w:eastAsia="ar-SA"/>
        </w:rPr>
      </w:pPr>
      <w:r>
        <w:rPr>
          <w:szCs w:val="24"/>
          <w:lang w:eastAsia="ar-SA"/>
        </w:rPr>
        <w:tab/>
      </w:r>
      <w:r w:rsidRPr="00EC65C0">
        <w:rPr>
          <w:szCs w:val="24"/>
          <w:lang w:eastAsia="ar-SA"/>
        </w:rPr>
        <w:t>2.6. Перечень документов, необходимых для предоставления муниципальной услуги:</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2.6.1. Для участия в мероприятии в целях использования социальной выплаты в соответствии с подпунктами «а»-«</w:t>
      </w:r>
      <w:proofErr w:type="spellStart"/>
      <w:r w:rsidRPr="00CF3224">
        <w:rPr>
          <w:szCs w:val="24"/>
          <w:lang w:eastAsia="ar-SA"/>
        </w:rPr>
        <w:t>д</w:t>
      </w:r>
      <w:proofErr w:type="spellEnd"/>
      <w:r w:rsidRPr="00CF3224">
        <w:rPr>
          <w:szCs w:val="24"/>
          <w:lang w:eastAsia="ar-SA"/>
        </w:rPr>
        <w:t>», «ж» и «</w:t>
      </w:r>
      <w:proofErr w:type="spellStart"/>
      <w:r w:rsidRPr="00CF3224">
        <w:rPr>
          <w:szCs w:val="24"/>
          <w:lang w:eastAsia="ar-SA"/>
        </w:rPr>
        <w:t>з</w:t>
      </w:r>
      <w:proofErr w:type="spellEnd"/>
      <w:r w:rsidRPr="00CF3224">
        <w:rPr>
          <w:szCs w:val="24"/>
          <w:lang w:eastAsia="ar-SA"/>
        </w:rPr>
        <w:t>» пункта 2 Правил молодая семья подает в Администрацию следующие документы:</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 xml:space="preserve">а) заявление по форме согласно приложению № 1 к </w:t>
      </w:r>
      <w:r>
        <w:rPr>
          <w:szCs w:val="24"/>
          <w:lang w:eastAsia="ar-SA"/>
        </w:rPr>
        <w:t xml:space="preserve">настоящему </w:t>
      </w:r>
      <w:r w:rsidRPr="00CF3224">
        <w:rPr>
          <w:szCs w:val="24"/>
          <w:lang w:eastAsia="ar-SA"/>
        </w:rPr>
        <w:t>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079D8" w:rsidRPr="00CF3224" w:rsidRDefault="00D079D8" w:rsidP="00D079D8">
      <w:pPr>
        <w:suppressAutoHyphens/>
        <w:jc w:val="both"/>
        <w:rPr>
          <w:szCs w:val="24"/>
          <w:lang w:eastAsia="ar-SA"/>
        </w:rPr>
      </w:pPr>
      <w:r>
        <w:rPr>
          <w:szCs w:val="24"/>
          <w:lang w:eastAsia="ar-SA"/>
        </w:rPr>
        <w:tab/>
        <w:t>б) копии</w:t>
      </w:r>
      <w:r w:rsidRPr="00CF3224">
        <w:rPr>
          <w:szCs w:val="24"/>
          <w:lang w:eastAsia="ar-SA"/>
        </w:rPr>
        <w:t xml:space="preserve"> документов, удостоверяющих личность каждого члена семьи;</w:t>
      </w:r>
    </w:p>
    <w:p w:rsidR="00D079D8" w:rsidRPr="00CF3224" w:rsidRDefault="00D079D8" w:rsidP="00D079D8">
      <w:pPr>
        <w:suppressAutoHyphens/>
        <w:jc w:val="both"/>
        <w:rPr>
          <w:szCs w:val="24"/>
          <w:lang w:eastAsia="ar-SA"/>
        </w:rPr>
      </w:pPr>
      <w:r>
        <w:rPr>
          <w:szCs w:val="24"/>
          <w:lang w:eastAsia="ar-SA"/>
        </w:rPr>
        <w:tab/>
        <w:t>в) копия</w:t>
      </w:r>
      <w:r w:rsidRPr="00CF3224">
        <w:rPr>
          <w:szCs w:val="24"/>
          <w:lang w:eastAsia="ar-SA"/>
        </w:rPr>
        <w:t xml:space="preserve"> свидетельства о браке (на неполную семью не распространяется);</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г) документ, подтверждающий признание молодой семьи нуждающейся в жилых помещениях;</w:t>
      </w:r>
    </w:p>
    <w:p w:rsidR="00D079D8" w:rsidRPr="00CF3224" w:rsidRDefault="00D079D8" w:rsidP="00D079D8">
      <w:pPr>
        <w:suppressAutoHyphens/>
        <w:jc w:val="both"/>
        <w:rPr>
          <w:szCs w:val="24"/>
          <w:lang w:eastAsia="ar-SA"/>
        </w:rPr>
      </w:pPr>
      <w:r>
        <w:rPr>
          <w:szCs w:val="24"/>
          <w:lang w:eastAsia="ar-SA"/>
        </w:rPr>
        <w:tab/>
      </w:r>
      <w:proofErr w:type="spellStart"/>
      <w:r w:rsidRPr="00CF3224">
        <w:rPr>
          <w:szCs w:val="24"/>
          <w:lang w:eastAsia="ar-SA"/>
        </w:rPr>
        <w:t>д</w:t>
      </w:r>
      <w:proofErr w:type="spellEnd"/>
      <w:r w:rsidRPr="00CF3224">
        <w:rPr>
          <w:szCs w:val="24"/>
          <w:lang w:eastAsia="ar-SA"/>
        </w:rPr>
        <w:t xml:space="preserve">) </w:t>
      </w:r>
      <w:r>
        <w:rPr>
          <w:szCs w:val="24"/>
          <w:lang w:eastAsia="ar-SA"/>
        </w:rPr>
        <w:t>заявление по форме согласно приложению № 2 к настоящему Административному регламенту и один или несколько документов, подтверждающих</w:t>
      </w:r>
      <w:r w:rsidRPr="00CF3224">
        <w:rPr>
          <w:szCs w:val="24"/>
          <w:lang w:eastAsia="ar-SA"/>
        </w:rPr>
        <w:t xml:space="preserve"> </w:t>
      </w:r>
      <w:r>
        <w:rPr>
          <w:szCs w:val="24"/>
          <w:lang w:eastAsia="ar-SA"/>
        </w:rPr>
        <w:t>наличие у молодой семьи достаточных доходов</w:t>
      </w:r>
      <w:r w:rsidRPr="00CF3224">
        <w:rPr>
          <w:szCs w:val="24"/>
          <w:lang w:eastAsia="ar-SA"/>
        </w:rPr>
        <w:t>, по</w:t>
      </w:r>
      <w:r>
        <w:rPr>
          <w:szCs w:val="24"/>
          <w:lang w:eastAsia="ar-SA"/>
        </w:rPr>
        <w:t>зволяющих</w:t>
      </w:r>
      <w:r w:rsidRPr="00CF3224">
        <w:rPr>
          <w:szCs w:val="24"/>
          <w:lang w:eastAsia="ar-SA"/>
        </w:rPr>
        <w:t xml:space="preserve"> получить кредит, либо иные денежные средства для оплаты расчетной (средней) стоимости жилья в части, превышающей размер пре</w:t>
      </w:r>
      <w:r>
        <w:rPr>
          <w:szCs w:val="24"/>
          <w:lang w:eastAsia="ar-SA"/>
        </w:rPr>
        <w:t>доставляемой социальной выплаты, указанных в форме заявления;</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е) копия документа, подтверждающего регистрацию в системе индивидуального (персонифицированного) учета каждого члена семьи.</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Документы, указанные в подпунктах «а»-«в», «</w:t>
      </w:r>
      <w:proofErr w:type="spellStart"/>
      <w:r w:rsidRPr="00CF3224">
        <w:rPr>
          <w:szCs w:val="24"/>
          <w:lang w:eastAsia="ar-SA"/>
        </w:rPr>
        <w:t>д</w:t>
      </w:r>
      <w:proofErr w:type="spellEnd"/>
      <w:r w:rsidRPr="00CF3224">
        <w:rPr>
          <w:szCs w:val="24"/>
          <w:lang w:eastAsia="ar-SA"/>
        </w:rPr>
        <w:t>» нас</w:t>
      </w:r>
      <w:r>
        <w:rPr>
          <w:szCs w:val="24"/>
          <w:lang w:eastAsia="ar-SA"/>
        </w:rPr>
        <w:t>тоящего пункта, представляются З</w:t>
      </w:r>
      <w:r w:rsidRPr="00CF3224">
        <w:rPr>
          <w:szCs w:val="24"/>
          <w:lang w:eastAsia="ar-SA"/>
        </w:rPr>
        <w:t>аявителем самостоятельно.</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 xml:space="preserve">Документы, указанные в подпунктах «е», «г» настоящего пункта, запрашиваются специалистами </w:t>
      </w:r>
      <w:r>
        <w:rPr>
          <w:szCs w:val="24"/>
          <w:lang w:eastAsia="ar-SA"/>
        </w:rPr>
        <w:t>Отдела</w:t>
      </w:r>
      <w:r w:rsidRPr="00CF3224">
        <w:rPr>
          <w:szCs w:val="24"/>
          <w:lang w:eastAsia="ar-SA"/>
        </w:rPr>
        <w:t xml:space="preserve"> в рамках межведомственного информационного взаимодейств</w:t>
      </w:r>
      <w:r>
        <w:rPr>
          <w:szCs w:val="24"/>
          <w:lang w:eastAsia="ar-SA"/>
        </w:rPr>
        <w:t>ия, но могут быть представлены З</w:t>
      </w:r>
      <w:r w:rsidRPr="00CF3224">
        <w:rPr>
          <w:szCs w:val="24"/>
          <w:lang w:eastAsia="ar-SA"/>
        </w:rPr>
        <w:t>аявителем самостоятельно.</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2.6.2. Для участия в мероприятии в целях использования социальной выплаты в соответствии с подпунктами «е» и «и» пункта 2 Правил молодая семья подает в Администрацию следующие документы:</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 xml:space="preserve">а) заявление по форме согласно приложению № 1 к </w:t>
      </w:r>
      <w:r>
        <w:rPr>
          <w:szCs w:val="24"/>
          <w:lang w:eastAsia="ar-SA"/>
        </w:rPr>
        <w:t xml:space="preserve">настоящему </w:t>
      </w:r>
      <w:r w:rsidRPr="00CF3224">
        <w:rPr>
          <w:szCs w:val="24"/>
          <w:lang w:eastAsia="ar-SA"/>
        </w:rPr>
        <w:t>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б) копии документов, удостоверяющих личность каждого члена семьи;</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в) копия свидетельства о браке (на неполную семью не распространяется);</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Правил;</w:t>
      </w:r>
    </w:p>
    <w:p w:rsidR="00D079D8" w:rsidRPr="00CF3224" w:rsidRDefault="00D079D8" w:rsidP="00D079D8">
      <w:pPr>
        <w:suppressAutoHyphens/>
        <w:jc w:val="both"/>
        <w:rPr>
          <w:szCs w:val="24"/>
          <w:lang w:eastAsia="ar-SA"/>
        </w:rPr>
      </w:pPr>
      <w:r>
        <w:rPr>
          <w:szCs w:val="24"/>
          <w:lang w:eastAsia="ar-SA"/>
        </w:rPr>
        <w:tab/>
      </w:r>
      <w:proofErr w:type="spellStart"/>
      <w:r w:rsidRPr="00CF3224">
        <w:rPr>
          <w:szCs w:val="24"/>
          <w:lang w:eastAsia="ar-SA"/>
        </w:rPr>
        <w:t>д</w:t>
      </w:r>
      <w:proofErr w:type="spellEnd"/>
      <w:r w:rsidRPr="00CF3224">
        <w:rPr>
          <w:szCs w:val="24"/>
          <w:lang w:eastAsia="ar-SA"/>
        </w:rPr>
        <w:t>)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Правил;</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е) копия договора жилищного кредита;</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079D8" w:rsidRPr="00CF3224" w:rsidRDefault="00D079D8" w:rsidP="00D079D8">
      <w:pPr>
        <w:suppressAutoHyphens/>
        <w:jc w:val="both"/>
        <w:rPr>
          <w:szCs w:val="24"/>
          <w:lang w:eastAsia="ar-SA"/>
        </w:rPr>
      </w:pPr>
      <w:r>
        <w:rPr>
          <w:szCs w:val="24"/>
          <w:lang w:eastAsia="ar-SA"/>
        </w:rPr>
        <w:tab/>
      </w:r>
      <w:proofErr w:type="spellStart"/>
      <w:r w:rsidRPr="00CF3224">
        <w:rPr>
          <w:szCs w:val="24"/>
          <w:lang w:eastAsia="ar-SA"/>
        </w:rPr>
        <w:t>з</w:t>
      </w:r>
      <w:proofErr w:type="spellEnd"/>
      <w:r w:rsidRPr="00CF3224">
        <w:rPr>
          <w:szCs w:val="24"/>
          <w:lang w:eastAsia="ar-SA"/>
        </w:rPr>
        <w:t xml:space="preserve">) документ, подтверждающий признание молодой семьи нуждающейся в жилом помещении в соответствии с </w:t>
      </w:r>
      <w:r>
        <w:rPr>
          <w:szCs w:val="24"/>
          <w:lang w:eastAsia="ar-SA"/>
        </w:rPr>
        <w:t>пунктом</w:t>
      </w:r>
      <w:r w:rsidRPr="00CF3224">
        <w:rPr>
          <w:szCs w:val="24"/>
          <w:lang w:eastAsia="ar-SA"/>
        </w:rPr>
        <w:t xml:space="preserve"> 1.5 раздела 1 </w:t>
      </w:r>
      <w:r>
        <w:rPr>
          <w:szCs w:val="24"/>
          <w:lang w:eastAsia="ar-SA"/>
        </w:rPr>
        <w:t xml:space="preserve">настоящего </w:t>
      </w:r>
      <w:r w:rsidRPr="00CF3224">
        <w:rPr>
          <w:szCs w:val="24"/>
          <w:lang w:eastAsia="ar-SA"/>
        </w:rPr>
        <w:t>Административного регламента на день заключения договора жилищного кредита, указанного в подпункте «е» настоящего пункта;</w:t>
      </w:r>
      <w:r w:rsidRPr="00CF3224">
        <w:rPr>
          <w:szCs w:val="24"/>
          <w:lang w:eastAsia="ar-SA"/>
        </w:rPr>
        <w:cr/>
      </w:r>
      <w:r>
        <w:rPr>
          <w:szCs w:val="24"/>
          <w:lang w:eastAsia="ar-SA"/>
        </w:rPr>
        <w:tab/>
      </w:r>
      <w:r w:rsidRPr="00CF3224">
        <w:rPr>
          <w:szCs w:val="24"/>
          <w:lang w:eastAsia="ar-SA"/>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к) копия документа, подтверждающего регистрацию в системе индивидуального (персонифицированного) учета каждого члена семьи.</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Документы, указанные в подпунктах «а»-«в», «</w:t>
      </w:r>
      <w:proofErr w:type="spellStart"/>
      <w:r w:rsidRPr="00CF3224">
        <w:rPr>
          <w:szCs w:val="24"/>
          <w:lang w:eastAsia="ar-SA"/>
        </w:rPr>
        <w:t>д</w:t>
      </w:r>
      <w:proofErr w:type="spellEnd"/>
      <w:r w:rsidRPr="00CF3224">
        <w:rPr>
          <w:szCs w:val="24"/>
          <w:lang w:eastAsia="ar-SA"/>
        </w:rPr>
        <w:t>»-«ж», «и» настоящего пункта, представляютс</w:t>
      </w:r>
      <w:r>
        <w:rPr>
          <w:szCs w:val="24"/>
          <w:lang w:eastAsia="ar-SA"/>
        </w:rPr>
        <w:t>я З</w:t>
      </w:r>
      <w:r w:rsidRPr="00CF3224">
        <w:rPr>
          <w:szCs w:val="24"/>
          <w:lang w:eastAsia="ar-SA"/>
        </w:rPr>
        <w:t>аявителем самостоятельно.</w:t>
      </w:r>
    </w:p>
    <w:p w:rsidR="00D079D8" w:rsidRPr="00CF3224" w:rsidRDefault="00D079D8" w:rsidP="00D079D8">
      <w:pPr>
        <w:suppressAutoHyphens/>
        <w:jc w:val="both"/>
        <w:rPr>
          <w:szCs w:val="24"/>
          <w:lang w:eastAsia="ar-SA"/>
        </w:rPr>
      </w:pPr>
      <w:r>
        <w:rPr>
          <w:szCs w:val="24"/>
          <w:lang w:eastAsia="ar-SA"/>
        </w:rPr>
        <w:tab/>
      </w:r>
      <w:r w:rsidRPr="00CF3224">
        <w:rPr>
          <w:szCs w:val="24"/>
          <w:lang w:eastAsia="ar-SA"/>
        </w:rPr>
        <w:t>Документы, указанные в подпунктах</w:t>
      </w:r>
      <w:r>
        <w:rPr>
          <w:szCs w:val="24"/>
          <w:lang w:eastAsia="ar-SA"/>
        </w:rPr>
        <w:t xml:space="preserve"> «г», </w:t>
      </w:r>
      <w:r w:rsidRPr="00CF3224">
        <w:rPr>
          <w:szCs w:val="24"/>
          <w:lang w:eastAsia="ar-SA"/>
        </w:rPr>
        <w:t>«</w:t>
      </w:r>
      <w:proofErr w:type="spellStart"/>
      <w:r w:rsidRPr="00CF3224">
        <w:rPr>
          <w:szCs w:val="24"/>
          <w:lang w:eastAsia="ar-SA"/>
        </w:rPr>
        <w:t>з</w:t>
      </w:r>
      <w:proofErr w:type="spellEnd"/>
      <w:r w:rsidRPr="00CF3224">
        <w:rPr>
          <w:szCs w:val="24"/>
          <w:lang w:eastAsia="ar-SA"/>
        </w:rPr>
        <w:t>»,</w:t>
      </w:r>
      <w:r>
        <w:rPr>
          <w:szCs w:val="24"/>
          <w:lang w:eastAsia="ar-SA"/>
        </w:rPr>
        <w:t xml:space="preserve"> </w:t>
      </w:r>
      <w:r w:rsidRPr="00CF3224">
        <w:rPr>
          <w:szCs w:val="24"/>
          <w:lang w:eastAsia="ar-SA"/>
        </w:rPr>
        <w:t xml:space="preserve">«к» настоящего пункта, запрашиваются специалистами </w:t>
      </w:r>
      <w:r>
        <w:rPr>
          <w:szCs w:val="24"/>
          <w:lang w:eastAsia="ar-SA"/>
        </w:rPr>
        <w:t>Отдела</w:t>
      </w:r>
      <w:r w:rsidRPr="00CF3224">
        <w:rPr>
          <w:szCs w:val="24"/>
          <w:lang w:eastAsia="ar-SA"/>
        </w:rPr>
        <w:t xml:space="preserve"> в рамках межведомственного информационного взаимодейств</w:t>
      </w:r>
      <w:r>
        <w:rPr>
          <w:szCs w:val="24"/>
          <w:lang w:eastAsia="ar-SA"/>
        </w:rPr>
        <w:t>ия, но могут быть представлены З</w:t>
      </w:r>
      <w:r w:rsidRPr="00CF3224">
        <w:rPr>
          <w:szCs w:val="24"/>
          <w:lang w:eastAsia="ar-SA"/>
        </w:rPr>
        <w:t>аявителем самостоятельно.</w:t>
      </w:r>
    </w:p>
    <w:p w:rsidR="00D079D8" w:rsidRDefault="00D079D8" w:rsidP="00D079D8">
      <w:pPr>
        <w:suppressAutoHyphens/>
        <w:jc w:val="both"/>
        <w:rPr>
          <w:szCs w:val="24"/>
          <w:lang w:eastAsia="ar-SA"/>
        </w:rPr>
      </w:pPr>
      <w:r>
        <w:rPr>
          <w:szCs w:val="24"/>
          <w:lang w:eastAsia="ar-SA"/>
        </w:rPr>
        <w:tab/>
      </w:r>
      <w:r w:rsidRPr="00CF3224">
        <w:rPr>
          <w:szCs w:val="24"/>
          <w:lang w:eastAsia="ar-SA"/>
        </w:rPr>
        <w:t>2.6.3.</w:t>
      </w:r>
      <w:r>
        <w:rPr>
          <w:szCs w:val="24"/>
          <w:lang w:eastAsia="ar-SA"/>
        </w:rPr>
        <w:t xml:space="preserve"> </w:t>
      </w:r>
      <w:r w:rsidRPr="00CF3224">
        <w:rPr>
          <w:szCs w:val="24"/>
          <w:lang w:eastAsia="ar-SA"/>
        </w:rPr>
        <w:t>Документы, указанные в подпунктах</w:t>
      </w:r>
      <w:r>
        <w:rPr>
          <w:szCs w:val="24"/>
          <w:lang w:eastAsia="ar-SA"/>
        </w:rPr>
        <w:t xml:space="preserve"> </w:t>
      </w:r>
      <w:r w:rsidRPr="00CF3224">
        <w:rPr>
          <w:szCs w:val="24"/>
          <w:lang w:eastAsia="ar-SA"/>
        </w:rPr>
        <w:t>2.6.1 и 2.6.2 пункта 2.6 раздела 2</w:t>
      </w:r>
      <w:r>
        <w:rPr>
          <w:szCs w:val="24"/>
          <w:lang w:eastAsia="ar-SA"/>
        </w:rPr>
        <w:t xml:space="preserve"> </w:t>
      </w:r>
      <w:r w:rsidRPr="00CF3224">
        <w:rPr>
          <w:szCs w:val="24"/>
          <w:lang w:eastAsia="ar-SA"/>
        </w:rPr>
        <w:t xml:space="preserve">настоящего Административного регламента, подаются путем личного обращения </w:t>
      </w:r>
      <w:r>
        <w:rPr>
          <w:szCs w:val="24"/>
          <w:lang w:eastAsia="ar-SA"/>
        </w:rPr>
        <w:t xml:space="preserve">в Администрацию </w:t>
      </w:r>
      <w:r w:rsidRPr="00CF3224">
        <w:rPr>
          <w:szCs w:val="24"/>
          <w:lang w:eastAsia="ar-SA"/>
        </w:rPr>
        <w:t xml:space="preserve">по месту жительства или в МФЦ, а так же могут быть поданы в электронной форме посредством </w:t>
      </w:r>
      <w:r>
        <w:rPr>
          <w:szCs w:val="24"/>
          <w:lang w:eastAsia="ar-SA"/>
        </w:rPr>
        <w:t>ЕПГУ</w:t>
      </w:r>
      <w:r w:rsidRPr="00CF3224">
        <w:rPr>
          <w:szCs w:val="24"/>
          <w:lang w:eastAsia="ar-SA"/>
        </w:rPr>
        <w:t>.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w:t>
      </w:r>
      <w:r>
        <w:rPr>
          <w:szCs w:val="24"/>
          <w:lang w:eastAsia="ar-SA"/>
        </w:rPr>
        <w:t xml:space="preserve">ние которых </w:t>
      </w:r>
      <w:r>
        <w:rPr>
          <w:szCs w:val="24"/>
          <w:lang w:eastAsia="ar-SA"/>
        </w:rPr>
        <w:lastRenderedPageBreak/>
        <w:t>допускается при обр</w:t>
      </w:r>
      <w:r w:rsidRPr="00CF3224">
        <w:rPr>
          <w:szCs w:val="24"/>
          <w:lang w:eastAsia="ar-SA"/>
        </w:rPr>
        <w:t>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Cs w:val="24"/>
          <w:lang w:eastAsia="ar-SA"/>
        </w:rPr>
        <w:t>.</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 xml:space="preserve">2.7. </w:t>
      </w:r>
      <w:r>
        <w:rPr>
          <w:szCs w:val="24"/>
          <w:lang w:eastAsia="ar-SA"/>
        </w:rPr>
        <w:t>Перечень оснований</w:t>
      </w:r>
      <w:r w:rsidRPr="00AF650B">
        <w:rPr>
          <w:szCs w:val="24"/>
          <w:lang w:eastAsia="ar-SA"/>
        </w:rPr>
        <w:t xml:space="preserve"> для отказа в приеме документов, необходимых для пред</w:t>
      </w:r>
      <w:r>
        <w:rPr>
          <w:szCs w:val="24"/>
          <w:lang w:eastAsia="ar-SA"/>
        </w:rPr>
        <w:t>оставления муниципальной услуги:</w:t>
      </w:r>
    </w:p>
    <w:p w:rsidR="00D079D8" w:rsidRPr="009772BD" w:rsidRDefault="00D079D8" w:rsidP="00D079D8">
      <w:pPr>
        <w:suppressAutoHyphens/>
        <w:jc w:val="both"/>
        <w:rPr>
          <w:szCs w:val="24"/>
          <w:lang w:eastAsia="ar-SA"/>
        </w:rPr>
      </w:pPr>
      <w:r>
        <w:rPr>
          <w:szCs w:val="24"/>
          <w:lang w:eastAsia="ar-SA"/>
        </w:rPr>
        <w:tab/>
        <w:t>1) з</w:t>
      </w:r>
      <w:r w:rsidRPr="009772BD">
        <w:rPr>
          <w:szCs w:val="24"/>
          <w:lang w:eastAsia="ar-SA"/>
        </w:rPr>
        <w:t xml:space="preserve">апрос о предоставлении </w:t>
      </w:r>
      <w:r>
        <w:rPr>
          <w:szCs w:val="24"/>
          <w:lang w:eastAsia="ar-SA"/>
        </w:rPr>
        <w:t xml:space="preserve">муниципальной </w:t>
      </w:r>
      <w:r w:rsidRPr="009772BD">
        <w:rPr>
          <w:szCs w:val="24"/>
          <w:lang w:eastAsia="ar-SA"/>
        </w:rPr>
        <w:t xml:space="preserve">услуги подан в орган государственной власти, орган местного самоуправления или организацию, в полномочия которых </w:t>
      </w:r>
      <w:r>
        <w:rPr>
          <w:szCs w:val="24"/>
          <w:lang w:eastAsia="ar-SA"/>
        </w:rPr>
        <w:t>не входит предоставление услуги;</w:t>
      </w:r>
    </w:p>
    <w:p w:rsidR="00D079D8" w:rsidRPr="009772BD" w:rsidRDefault="00D079D8" w:rsidP="00D079D8">
      <w:pPr>
        <w:suppressAutoHyphens/>
        <w:jc w:val="both"/>
        <w:rPr>
          <w:szCs w:val="24"/>
          <w:lang w:eastAsia="ar-SA"/>
        </w:rPr>
      </w:pPr>
      <w:r>
        <w:rPr>
          <w:szCs w:val="24"/>
          <w:lang w:eastAsia="ar-SA"/>
        </w:rPr>
        <w:tab/>
        <w:t>2) н</w:t>
      </w:r>
      <w:r w:rsidRPr="009772BD">
        <w:rPr>
          <w:szCs w:val="24"/>
          <w:lang w:eastAsia="ar-SA"/>
        </w:rPr>
        <w:t>еполное заполнение обязательных полей в форме запроса о предоставлении муниципальной услуг</w:t>
      </w:r>
      <w:r>
        <w:rPr>
          <w:szCs w:val="24"/>
          <w:lang w:eastAsia="ar-SA"/>
        </w:rPr>
        <w:t>и (недостоверное, неправильное);</w:t>
      </w:r>
    </w:p>
    <w:p w:rsidR="00D079D8" w:rsidRPr="009772BD" w:rsidRDefault="00D079D8" w:rsidP="00D079D8">
      <w:pPr>
        <w:suppressAutoHyphens/>
        <w:jc w:val="both"/>
        <w:rPr>
          <w:szCs w:val="24"/>
          <w:lang w:eastAsia="ar-SA"/>
        </w:rPr>
      </w:pPr>
      <w:r>
        <w:rPr>
          <w:szCs w:val="24"/>
          <w:lang w:eastAsia="ar-SA"/>
        </w:rPr>
        <w:tab/>
        <w:t>3) п</w:t>
      </w:r>
      <w:r w:rsidRPr="009772BD">
        <w:rPr>
          <w:szCs w:val="24"/>
          <w:lang w:eastAsia="ar-SA"/>
        </w:rPr>
        <w:t>редставление</w:t>
      </w:r>
      <w:r>
        <w:rPr>
          <w:szCs w:val="24"/>
          <w:lang w:eastAsia="ar-SA"/>
        </w:rPr>
        <w:t xml:space="preserve"> неполного комплекта документов;</w:t>
      </w:r>
    </w:p>
    <w:p w:rsidR="00D079D8" w:rsidRPr="009772BD" w:rsidRDefault="00D079D8" w:rsidP="00D079D8">
      <w:pPr>
        <w:suppressAutoHyphens/>
        <w:jc w:val="both"/>
        <w:rPr>
          <w:szCs w:val="24"/>
          <w:lang w:eastAsia="ar-SA"/>
        </w:rPr>
      </w:pPr>
      <w:r>
        <w:rPr>
          <w:szCs w:val="24"/>
          <w:lang w:eastAsia="ar-SA"/>
        </w:rPr>
        <w:tab/>
        <w:t>4) п</w:t>
      </w:r>
      <w:r w:rsidRPr="009772BD">
        <w:rPr>
          <w:szCs w:val="24"/>
          <w:lang w:eastAsia="ar-SA"/>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Pr>
          <w:szCs w:val="24"/>
          <w:lang w:eastAsia="ar-SA"/>
        </w:rPr>
        <w:t>влением услуги указанным лицом);</w:t>
      </w:r>
    </w:p>
    <w:p w:rsidR="00D079D8" w:rsidRPr="009772BD" w:rsidRDefault="00D079D8" w:rsidP="00D079D8">
      <w:pPr>
        <w:suppressAutoHyphens/>
        <w:jc w:val="both"/>
        <w:rPr>
          <w:szCs w:val="24"/>
          <w:lang w:eastAsia="ar-SA"/>
        </w:rPr>
      </w:pPr>
      <w:r>
        <w:rPr>
          <w:szCs w:val="24"/>
          <w:lang w:eastAsia="ar-SA"/>
        </w:rPr>
        <w:tab/>
        <w:t>5) п</w:t>
      </w:r>
      <w:r w:rsidRPr="009772BD">
        <w:rPr>
          <w:szCs w:val="24"/>
          <w:lang w:eastAsia="ar-SA"/>
        </w:rPr>
        <w:t>редставленные документы содержат подчистки и исправления текста, не заверенные в порядке, установленном законод</w:t>
      </w:r>
      <w:r>
        <w:rPr>
          <w:szCs w:val="24"/>
          <w:lang w:eastAsia="ar-SA"/>
        </w:rPr>
        <w:t>ательством Российской Федерации;</w:t>
      </w:r>
    </w:p>
    <w:p w:rsidR="00D079D8" w:rsidRPr="009772BD" w:rsidRDefault="00D079D8" w:rsidP="00D079D8">
      <w:pPr>
        <w:suppressAutoHyphens/>
        <w:jc w:val="both"/>
        <w:rPr>
          <w:szCs w:val="24"/>
          <w:lang w:eastAsia="ar-SA"/>
        </w:rPr>
      </w:pPr>
      <w:r>
        <w:rPr>
          <w:szCs w:val="24"/>
          <w:lang w:eastAsia="ar-SA"/>
        </w:rPr>
        <w:tab/>
        <w:t>6) п</w:t>
      </w:r>
      <w:r w:rsidRPr="009772BD">
        <w:rPr>
          <w:szCs w:val="24"/>
          <w:lang w:eastAsia="ar-SA"/>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Pr>
          <w:szCs w:val="24"/>
          <w:lang w:eastAsia="ar-SA"/>
        </w:rPr>
        <w:t>;</w:t>
      </w:r>
    </w:p>
    <w:p w:rsidR="00D079D8" w:rsidRPr="009772BD" w:rsidRDefault="00D079D8" w:rsidP="00D079D8">
      <w:pPr>
        <w:suppressAutoHyphens/>
        <w:jc w:val="both"/>
        <w:rPr>
          <w:szCs w:val="24"/>
          <w:lang w:eastAsia="ar-SA"/>
        </w:rPr>
      </w:pPr>
      <w:r>
        <w:rPr>
          <w:szCs w:val="24"/>
          <w:lang w:eastAsia="ar-SA"/>
        </w:rPr>
        <w:tab/>
        <w:t>7) п</w:t>
      </w:r>
      <w:r w:rsidRPr="009772BD">
        <w:rPr>
          <w:szCs w:val="24"/>
          <w:lang w:eastAsia="ar-SA"/>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Pr>
          <w:szCs w:val="24"/>
          <w:lang w:eastAsia="ar-SA"/>
        </w:rPr>
        <w:t>ентах для предоставления услуги;</w:t>
      </w:r>
    </w:p>
    <w:p w:rsidR="00D079D8" w:rsidRPr="009772BD" w:rsidRDefault="00D079D8" w:rsidP="00D079D8">
      <w:pPr>
        <w:suppressAutoHyphens/>
        <w:jc w:val="both"/>
        <w:rPr>
          <w:szCs w:val="24"/>
          <w:lang w:eastAsia="ar-SA"/>
        </w:rPr>
      </w:pPr>
      <w:r>
        <w:rPr>
          <w:szCs w:val="24"/>
          <w:lang w:eastAsia="ar-SA"/>
        </w:rPr>
        <w:tab/>
        <w:t>8) з</w:t>
      </w:r>
      <w:r w:rsidRPr="009772BD">
        <w:rPr>
          <w:szCs w:val="24"/>
          <w:lang w:eastAsia="ar-SA"/>
        </w:rPr>
        <w:t>аявление подано лицом, не имеющим полномочий представлять инт</w:t>
      </w:r>
      <w:r>
        <w:rPr>
          <w:szCs w:val="24"/>
          <w:lang w:eastAsia="ar-SA"/>
        </w:rPr>
        <w:t>ересы Заявителя.</w:t>
      </w:r>
    </w:p>
    <w:p w:rsidR="00D079D8" w:rsidRDefault="00D079D8" w:rsidP="00D079D8">
      <w:pPr>
        <w:suppressAutoHyphens/>
        <w:jc w:val="both"/>
        <w:rPr>
          <w:szCs w:val="24"/>
          <w:lang w:eastAsia="ar-SA"/>
        </w:rPr>
      </w:pPr>
      <w:r>
        <w:rPr>
          <w:szCs w:val="24"/>
          <w:lang w:eastAsia="ar-SA"/>
        </w:rPr>
        <w:tab/>
        <w:t xml:space="preserve">2.7.1. </w:t>
      </w:r>
      <w:r w:rsidRPr="009772BD">
        <w:rPr>
          <w:szCs w:val="24"/>
          <w:lang w:eastAsia="ar-SA"/>
        </w:rPr>
        <w:t>Отказ в приеме документов, необходимых для предоставления муниципальной услуги, не препятствует повторному обращению Заявителя за предо</w:t>
      </w:r>
      <w:r>
        <w:rPr>
          <w:szCs w:val="24"/>
          <w:lang w:eastAsia="ar-SA"/>
        </w:rPr>
        <w:t>ставлением муниципальной услуги после устранения допущенных нарушений.</w:t>
      </w:r>
      <w:r>
        <w:rPr>
          <w:szCs w:val="24"/>
          <w:lang w:eastAsia="ar-SA"/>
        </w:rPr>
        <w:tab/>
      </w:r>
    </w:p>
    <w:p w:rsidR="00D079D8" w:rsidRPr="00DA7487" w:rsidRDefault="00D079D8" w:rsidP="00D079D8">
      <w:pPr>
        <w:suppressAutoHyphens/>
        <w:jc w:val="both"/>
        <w:rPr>
          <w:szCs w:val="24"/>
          <w:lang w:eastAsia="ar-SA"/>
        </w:rPr>
      </w:pPr>
      <w:r>
        <w:rPr>
          <w:szCs w:val="24"/>
          <w:lang w:eastAsia="ar-SA"/>
        </w:rPr>
        <w:tab/>
      </w:r>
      <w:r w:rsidRPr="00AF650B">
        <w:rPr>
          <w:szCs w:val="24"/>
          <w:lang w:eastAsia="ar-SA"/>
        </w:rPr>
        <w:t xml:space="preserve">2.8. </w:t>
      </w:r>
      <w:r w:rsidRPr="00DA7487">
        <w:rPr>
          <w:szCs w:val="24"/>
          <w:lang w:eastAsia="ar-SA"/>
        </w:rPr>
        <w:t>Перечень оснований для отказа в предоставлении муниципальной услуги:</w:t>
      </w:r>
    </w:p>
    <w:p w:rsidR="00D079D8" w:rsidRDefault="00D079D8" w:rsidP="00D079D8">
      <w:pPr>
        <w:suppressAutoHyphens/>
        <w:jc w:val="both"/>
        <w:rPr>
          <w:szCs w:val="24"/>
          <w:lang w:eastAsia="ar-SA"/>
        </w:rPr>
      </w:pPr>
      <w:r>
        <w:rPr>
          <w:szCs w:val="24"/>
          <w:lang w:eastAsia="ar-SA"/>
        </w:rPr>
        <w:tab/>
        <w:t xml:space="preserve">1) </w:t>
      </w:r>
      <w:r w:rsidRPr="00DA7487">
        <w:rPr>
          <w:szCs w:val="24"/>
          <w:lang w:eastAsia="ar-SA"/>
        </w:rPr>
        <w:t>несоответствие моло</w:t>
      </w:r>
      <w:r>
        <w:rPr>
          <w:szCs w:val="24"/>
          <w:lang w:eastAsia="ar-SA"/>
        </w:rPr>
        <w:t xml:space="preserve">дой семьи требованиям пункта 1.6. </w:t>
      </w:r>
      <w:r w:rsidRPr="00DA7487">
        <w:rPr>
          <w:szCs w:val="24"/>
          <w:lang w:eastAsia="ar-SA"/>
        </w:rPr>
        <w:t>раздела 1 настоящего Административного регламента;</w:t>
      </w:r>
    </w:p>
    <w:p w:rsidR="00D079D8" w:rsidRPr="00DA7487" w:rsidRDefault="00D079D8" w:rsidP="00D079D8">
      <w:pPr>
        <w:suppressAutoHyphens/>
        <w:jc w:val="both"/>
        <w:rPr>
          <w:szCs w:val="24"/>
          <w:lang w:eastAsia="ar-SA"/>
        </w:rPr>
      </w:pPr>
      <w:r>
        <w:rPr>
          <w:szCs w:val="24"/>
          <w:lang w:eastAsia="ar-SA"/>
        </w:rPr>
        <w:tab/>
        <w:t xml:space="preserve">2) </w:t>
      </w:r>
      <w:r w:rsidRPr="00DA7487">
        <w:rPr>
          <w:szCs w:val="24"/>
          <w:lang w:eastAsia="ar-SA"/>
        </w:rPr>
        <w:t>непредставление или представление не в полном объеме документов, предусмотренных пунктом 2.6</w:t>
      </w:r>
      <w:r>
        <w:rPr>
          <w:szCs w:val="24"/>
          <w:lang w:eastAsia="ar-SA"/>
        </w:rPr>
        <w:t>.</w:t>
      </w:r>
      <w:r w:rsidRPr="00DA7487">
        <w:rPr>
          <w:szCs w:val="24"/>
          <w:lang w:eastAsia="ar-SA"/>
        </w:rPr>
        <w:t xml:space="preserve"> настоящего Административного регламента, пред</w:t>
      </w:r>
      <w:r>
        <w:rPr>
          <w:szCs w:val="24"/>
          <w:lang w:eastAsia="ar-SA"/>
        </w:rPr>
        <w:t>ставление которых возложено на З</w:t>
      </w:r>
      <w:r w:rsidRPr="00DA7487">
        <w:rPr>
          <w:szCs w:val="24"/>
          <w:lang w:eastAsia="ar-SA"/>
        </w:rPr>
        <w:t>аявителя.</w:t>
      </w:r>
    </w:p>
    <w:p w:rsidR="00D079D8" w:rsidRPr="00DA7487" w:rsidRDefault="00D079D8" w:rsidP="00D079D8">
      <w:pPr>
        <w:suppressAutoHyphens/>
        <w:jc w:val="both"/>
        <w:rPr>
          <w:szCs w:val="24"/>
          <w:lang w:eastAsia="ar-SA"/>
        </w:rPr>
      </w:pPr>
      <w:r>
        <w:rPr>
          <w:szCs w:val="24"/>
          <w:lang w:eastAsia="ar-SA"/>
        </w:rPr>
        <w:tab/>
        <w:t xml:space="preserve">3) </w:t>
      </w:r>
      <w:r w:rsidRPr="00DA7487">
        <w:rPr>
          <w:szCs w:val="24"/>
          <w:lang w:eastAsia="ar-SA"/>
        </w:rPr>
        <w:t>недостоверность сведений, содержащихся в представленных документах;</w:t>
      </w:r>
    </w:p>
    <w:p w:rsidR="00D079D8" w:rsidRDefault="00D079D8" w:rsidP="00D079D8">
      <w:pPr>
        <w:suppressAutoHyphens/>
        <w:jc w:val="both"/>
        <w:rPr>
          <w:szCs w:val="24"/>
          <w:lang w:eastAsia="ar-SA"/>
        </w:rPr>
      </w:pPr>
      <w:r>
        <w:rPr>
          <w:szCs w:val="24"/>
          <w:lang w:eastAsia="ar-SA"/>
        </w:rPr>
        <w:tab/>
        <w:t xml:space="preserve">4) </w:t>
      </w:r>
      <w:r w:rsidRPr="00DA7487">
        <w:rPr>
          <w:szCs w:val="24"/>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w:t>
      </w:r>
      <w:r>
        <w:rPr>
          <w:szCs w:val="24"/>
          <w:lang w:eastAsia="ar-SA"/>
        </w:rPr>
        <w:t>еральным законом от 03.07.2019 года № 157</w:t>
      </w:r>
      <w:r w:rsidRPr="00DA7487">
        <w:rPr>
          <w:szCs w:val="24"/>
          <w:lang w:eastAsia="ar-SA"/>
        </w:rPr>
        <w:t xml:space="preserve">-ФЗ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w:t>
      </w:r>
      <w:r>
        <w:rPr>
          <w:szCs w:val="24"/>
          <w:lang w:eastAsia="ar-SA"/>
        </w:rPr>
        <w:t>актах гражданского состояния».</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2.9. Муниципальная услуга предоставляется на бесплатной основе.</w:t>
      </w:r>
    </w:p>
    <w:p w:rsidR="00D079D8" w:rsidRPr="00432CF4" w:rsidRDefault="00D079D8" w:rsidP="00D079D8">
      <w:pPr>
        <w:suppressAutoHyphens/>
        <w:jc w:val="both"/>
        <w:rPr>
          <w:szCs w:val="24"/>
          <w:lang w:eastAsia="ar-SA"/>
        </w:rPr>
      </w:pPr>
      <w:r>
        <w:rPr>
          <w:szCs w:val="24"/>
          <w:lang w:eastAsia="ar-SA"/>
        </w:rPr>
        <w:tab/>
      </w:r>
      <w:r w:rsidRPr="00432CF4">
        <w:rPr>
          <w:szCs w:val="24"/>
          <w:lang w:eastAsia="ar-SA"/>
        </w:rPr>
        <w:t xml:space="preserve">2.10. </w:t>
      </w:r>
      <w:r>
        <w:rPr>
          <w:szCs w:val="24"/>
          <w:lang w:eastAsia="ar-SA"/>
        </w:rPr>
        <w:t>Не допускается требовать от З</w:t>
      </w:r>
      <w:r w:rsidRPr="00432CF4">
        <w:rPr>
          <w:szCs w:val="24"/>
          <w:lang w:eastAsia="ar-SA"/>
        </w:rPr>
        <w:t>аявителей:</w:t>
      </w:r>
    </w:p>
    <w:p w:rsidR="00D079D8" w:rsidRPr="00653608" w:rsidRDefault="00D079D8" w:rsidP="00D079D8">
      <w:pPr>
        <w:suppressAutoHyphens/>
        <w:jc w:val="both"/>
        <w:rPr>
          <w:szCs w:val="24"/>
          <w:lang w:eastAsia="ar-SA"/>
        </w:rPr>
      </w:pPr>
      <w:r>
        <w:rPr>
          <w:szCs w:val="24"/>
          <w:lang w:eastAsia="ar-SA"/>
        </w:rPr>
        <w:tab/>
        <w:t xml:space="preserve">1) </w:t>
      </w:r>
      <w:r w:rsidRPr="00653608">
        <w:rPr>
          <w:szCs w:val="24"/>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79D8" w:rsidRPr="00653608" w:rsidRDefault="00D079D8" w:rsidP="00D079D8">
      <w:pPr>
        <w:suppressAutoHyphens/>
        <w:jc w:val="both"/>
        <w:rPr>
          <w:szCs w:val="24"/>
          <w:lang w:eastAsia="ar-SA"/>
        </w:rPr>
      </w:pPr>
      <w:r>
        <w:rPr>
          <w:szCs w:val="24"/>
          <w:lang w:eastAsia="ar-SA"/>
        </w:rPr>
        <w:tab/>
        <w:t>2)</w:t>
      </w:r>
      <w:r w:rsidRPr="00653608">
        <w:rPr>
          <w:szCs w:val="24"/>
          <w:lang w:eastAsia="ar-SA"/>
        </w:rPr>
        <w:t xml:space="preserve">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района  находятся в распоряжении органа, предоставляющего муниципальную услугу, и (или) подведомственных органу местного самоуправления организаций, участвующих в предоставлении муниципальной услуги, за исключением документов, указанных в</w:t>
      </w:r>
      <w:r>
        <w:rPr>
          <w:szCs w:val="24"/>
          <w:lang w:eastAsia="ar-SA"/>
        </w:rPr>
        <w:t xml:space="preserve"> части 6 статьи 7 </w:t>
      </w:r>
      <w:r w:rsidRPr="00653608">
        <w:rPr>
          <w:szCs w:val="24"/>
          <w:lang w:eastAsia="ar-SA"/>
        </w:rPr>
        <w:t>Федерального закона от 27.07.2010 № 210-ФЗ «Об организации предоставления государственных и муниципальных услуг» (далее - Федеральный закон № 210-ФЗ);</w:t>
      </w:r>
    </w:p>
    <w:p w:rsidR="00D079D8" w:rsidRPr="00653608" w:rsidRDefault="00D079D8" w:rsidP="00D079D8">
      <w:pPr>
        <w:suppressAutoHyphens/>
        <w:jc w:val="both"/>
        <w:rPr>
          <w:szCs w:val="24"/>
          <w:lang w:eastAsia="ar-SA"/>
        </w:rPr>
      </w:pPr>
      <w:r>
        <w:rPr>
          <w:szCs w:val="24"/>
          <w:lang w:eastAsia="ar-SA"/>
        </w:rPr>
        <w:tab/>
        <w:t xml:space="preserve">3) </w:t>
      </w:r>
      <w:r w:rsidRPr="00653608">
        <w:rPr>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79D8" w:rsidRPr="00653608" w:rsidRDefault="00D079D8" w:rsidP="00D079D8">
      <w:pPr>
        <w:suppressAutoHyphens/>
        <w:jc w:val="both"/>
        <w:rPr>
          <w:szCs w:val="24"/>
          <w:lang w:eastAsia="ar-SA"/>
        </w:rPr>
      </w:pPr>
      <w:r w:rsidRPr="00653608">
        <w:rPr>
          <w:szCs w:val="24"/>
          <w:lang w:eastAsia="ar-SA"/>
        </w:rPr>
        <w:tab/>
      </w:r>
      <w:r>
        <w:rPr>
          <w:szCs w:val="24"/>
          <w:lang w:eastAsia="ar-SA"/>
        </w:rPr>
        <w:t xml:space="preserve">а) </w:t>
      </w:r>
      <w:r w:rsidRPr="00653608">
        <w:rPr>
          <w:szCs w:val="24"/>
          <w:lang w:eastAsia="ar-SA"/>
        </w:rPr>
        <w:t>изменение требований нормативных правовых актов, касающихся предоставления муниципальной услуги, после подачи заявления о предоставлении муниципальной услуги;</w:t>
      </w:r>
    </w:p>
    <w:p w:rsidR="00D079D8" w:rsidRPr="00653608" w:rsidRDefault="00D079D8" w:rsidP="00D079D8">
      <w:pPr>
        <w:suppressAutoHyphens/>
        <w:jc w:val="both"/>
        <w:rPr>
          <w:szCs w:val="24"/>
          <w:lang w:eastAsia="ar-SA"/>
        </w:rPr>
      </w:pPr>
      <w:r>
        <w:rPr>
          <w:szCs w:val="24"/>
          <w:lang w:eastAsia="ar-SA"/>
        </w:rPr>
        <w:tab/>
        <w:t xml:space="preserve">б) </w:t>
      </w:r>
      <w:r w:rsidRPr="00653608">
        <w:rPr>
          <w:szCs w:val="24"/>
          <w:lang w:eastAsia="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79D8" w:rsidRDefault="00D079D8" w:rsidP="00D079D8">
      <w:pPr>
        <w:suppressAutoHyphens/>
        <w:jc w:val="both"/>
        <w:rPr>
          <w:szCs w:val="24"/>
          <w:lang w:eastAsia="ar-SA"/>
        </w:rPr>
      </w:pPr>
      <w:r>
        <w:rPr>
          <w:szCs w:val="24"/>
          <w:lang w:eastAsia="ar-SA"/>
        </w:rPr>
        <w:tab/>
        <w:t xml:space="preserve">в) </w:t>
      </w:r>
      <w:r w:rsidRPr="00653608">
        <w:rPr>
          <w:szCs w:val="24"/>
          <w:lang w:eastAsia="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9D8" w:rsidRPr="00653608" w:rsidRDefault="00D079D8" w:rsidP="00D079D8">
      <w:pPr>
        <w:suppressAutoHyphens/>
        <w:jc w:val="both"/>
        <w:rPr>
          <w:szCs w:val="24"/>
          <w:lang w:eastAsia="ar-SA"/>
        </w:rPr>
      </w:pPr>
    </w:p>
    <w:p w:rsidR="00D079D8" w:rsidRPr="00653608" w:rsidRDefault="00D079D8" w:rsidP="00D079D8">
      <w:pPr>
        <w:suppressAutoHyphens/>
        <w:jc w:val="both"/>
        <w:rPr>
          <w:szCs w:val="24"/>
          <w:lang w:eastAsia="ar-SA"/>
        </w:rPr>
      </w:pPr>
      <w:r>
        <w:rPr>
          <w:szCs w:val="24"/>
          <w:lang w:eastAsia="ar-SA"/>
        </w:rPr>
        <w:tab/>
        <w:t xml:space="preserve">г) </w:t>
      </w:r>
      <w:r w:rsidRPr="00653608">
        <w:rPr>
          <w:szCs w:val="24"/>
          <w:lang w:eastAsia="ar-SA"/>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Pr="00653608">
        <w:rPr>
          <w:szCs w:val="24"/>
          <w:lang w:eastAsia="ar-SA"/>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r>
        <w:rPr>
          <w:szCs w:val="24"/>
          <w:lang w:eastAsia="ar-SA"/>
        </w:rPr>
        <w:t xml:space="preserve"> закона № 210-ФЗ, уведомляется З</w:t>
      </w:r>
      <w:r w:rsidRPr="00653608">
        <w:rPr>
          <w:szCs w:val="24"/>
          <w:lang w:eastAsia="ar-SA"/>
        </w:rPr>
        <w:t>аявитель, а также приносятся извинения за доставленные неудобства.</w:t>
      </w:r>
    </w:p>
    <w:p w:rsidR="00D079D8" w:rsidRPr="00432CF4" w:rsidRDefault="00D079D8" w:rsidP="00D079D8">
      <w:pPr>
        <w:suppressAutoHyphens/>
        <w:jc w:val="both"/>
        <w:rPr>
          <w:szCs w:val="24"/>
          <w:lang w:eastAsia="ar-SA"/>
        </w:rPr>
      </w:pPr>
      <w:r>
        <w:rPr>
          <w:szCs w:val="24"/>
          <w:lang w:eastAsia="ar-SA"/>
        </w:rPr>
        <w:tab/>
        <w:t xml:space="preserve">4) </w:t>
      </w:r>
      <w:r w:rsidRPr="00432CF4">
        <w:rPr>
          <w:szCs w:val="24"/>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w:t>
      </w:r>
      <w:r>
        <w:rPr>
          <w:szCs w:val="24"/>
          <w:lang w:eastAsia="ar-SA"/>
        </w:rPr>
        <w:t xml:space="preserve"> </w:t>
      </w:r>
      <w:r w:rsidRPr="00432CF4">
        <w:rPr>
          <w:szCs w:val="24"/>
          <w:lang w:eastAsia="ar-SA"/>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szCs w:val="24"/>
          <w:lang w:eastAsia="ar-SA"/>
        </w:rPr>
        <w:t>вленных федеральными законами.</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2.11. Основания для приостановления предоставления муниципальной услуги отсутствуют.</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- 15 минут.</w:t>
      </w:r>
    </w:p>
    <w:p w:rsidR="00D079D8" w:rsidRPr="00AF650B" w:rsidRDefault="00D079D8" w:rsidP="00D079D8">
      <w:pPr>
        <w:suppressAutoHyphens/>
        <w:jc w:val="both"/>
        <w:rPr>
          <w:szCs w:val="24"/>
          <w:lang w:eastAsia="ar-SA"/>
        </w:rPr>
      </w:pPr>
      <w:r>
        <w:rPr>
          <w:szCs w:val="24"/>
          <w:lang w:eastAsia="ar-SA"/>
        </w:rPr>
        <w:tab/>
      </w:r>
      <w:r w:rsidRPr="00AF650B">
        <w:rPr>
          <w:szCs w:val="24"/>
          <w:lang w:eastAsia="ar-SA"/>
        </w:rPr>
        <w:t>2.13. Срок регистраци</w:t>
      </w:r>
      <w:r>
        <w:rPr>
          <w:szCs w:val="24"/>
          <w:lang w:eastAsia="ar-SA"/>
        </w:rPr>
        <w:t xml:space="preserve">и заявления </w:t>
      </w:r>
      <w:r w:rsidRPr="00AF650B">
        <w:rPr>
          <w:szCs w:val="24"/>
          <w:lang w:eastAsia="ar-SA"/>
        </w:rPr>
        <w:t>о предоставлении муниципальной услуги - в течение рабочего дня в день подачи заявления.</w:t>
      </w:r>
    </w:p>
    <w:p w:rsidR="00D079D8" w:rsidRPr="004632B9" w:rsidRDefault="00D079D8" w:rsidP="00D079D8">
      <w:pPr>
        <w:suppressAutoHyphens/>
        <w:jc w:val="both"/>
        <w:rPr>
          <w:szCs w:val="24"/>
          <w:lang w:eastAsia="ar-SA"/>
        </w:rPr>
      </w:pPr>
      <w:r>
        <w:rPr>
          <w:szCs w:val="24"/>
          <w:lang w:eastAsia="ar-SA"/>
        </w:rPr>
        <w:tab/>
      </w:r>
      <w:r w:rsidRPr="00B4599F">
        <w:rPr>
          <w:szCs w:val="24"/>
          <w:lang w:eastAsia="ar-SA"/>
        </w:rPr>
        <w:t xml:space="preserve">2.14. </w:t>
      </w:r>
      <w:r w:rsidRPr="004632B9">
        <w:rPr>
          <w:szCs w:val="24"/>
          <w:lang w:eastAsia="ar-SA"/>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79D8" w:rsidRPr="004632B9" w:rsidRDefault="00D079D8" w:rsidP="00D079D8">
      <w:pPr>
        <w:suppressAutoHyphens/>
        <w:jc w:val="both"/>
        <w:rPr>
          <w:szCs w:val="24"/>
          <w:lang w:eastAsia="ar-SA"/>
        </w:rPr>
      </w:pPr>
      <w:r w:rsidRPr="004632B9">
        <w:rPr>
          <w:szCs w:val="24"/>
          <w:lang w:eastAsia="ar-SA"/>
        </w:rPr>
        <w:tab/>
        <w:t>В целях обеспече</w:t>
      </w:r>
      <w:r>
        <w:rPr>
          <w:szCs w:val="24"/>
          <w:lang w:eastAsia="ar-SA"/>
        </w:rPr>
        <w:t>ния беспрепятственного доступа З</w:t>
      </w:r>
      <w:r w:rsidRPr="004632B9">
        <w:rPr>
          <w:szCs w:val="24"/>
          <w:lang w:eastAsia="ar-SA"/>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79D8" w:rsidRPr="004632B9" w:rsidRDefault="00D079D8" w:rsidP="00D079D8">
      <w:pPr>
        <w:suppressAutoHyphens/>
        <w:jc w:val="both"/>
        <w:rPr>
          <w:szCs w:val="24"/>
          <w:lang w:eastAsia="ar-SA"/>
        </w:rPr>
      </w:pPr>
      <w:r w:rsidRPr="004632B9">
        <w:rPr>
          <w:szCs w:val="24"/>
          <w:lang w:eastAsia="ar-SA"/>
        </w:rPr>
        <w:tab/>
        <w:t>Центральный вход в здание Администрации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D079D8" w:rsidRPr="004632B9" w:rsidRDefault="00D079D8" w:rsidP="00D079D8">
      <w:pPr>
        <w:suppressAutoHyphens/>
        <w:jc w:val="both"/>
        <w:rPr>
          <w:szCs w:val="24"/>
          <w:lang w:eastAsia="ar-SA"/>
        </w:rPr>
      </w:pPr>
      <w:r w:rsidRPr="004632B9">
        <w:rPr>
          <w:szCs w:val="24"/>
          <w:lang w:eastAsia="ar-SA"/>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D079D8" w:rsidRPr="004632B9" w:rsidRDefault="00D079D8" w:rsidP="00D079D8">
      <w:pPr>
        <w:suppressAutoHyphens/>
        <w:jc w:val="both"/>
        <w:rPr>
          <w:szCs w:val="24"/>
          <w:lang w:eastAsia="ar-SA"/>
        </w:rPr>
      </w:pPr>
      <w:r w:rsidRPr="004632B9">
        <w:rPr>
          <w:szCs w:val="24"/>
          <w:lang w:eastAsia="ar-SA"/>
        </w:rPr>
        <w:tab/>
        <w:t>Помещения, в которых предоставляется муниципальная услуга, оснащаются:</w:t>
      </w:r>
    </w:p>
    <w:p w:rsidR="00D079D8" w:rsidRPr="004632B9" w:rsidRDefault="00D079D8" w:rsidP="00D079D8">
      <w:pPr>
        <w:suppressAutoHyphens/>
        <w:jc w:val="both"/>
        <w:rPr>
          <w:szCs w:val="24"/>
          <w:lang w:eastAsia="ar-SA"/>
        </w:rPr>
      </w:pPr>
      <w:r w:rsidRPr="004632B9">
        <w:rPr>
          <w:szCs w:val="24"/>
          <w:lang w:eastAsia="ar-SA"/>
        </w:rPr>
        <w:tab/>
        <w:t>а) противопожарной системой и средствами пожаротушения;</w:t>
      </w:r>
    </w:p>
    <w:p w:rsidR="00D079D8" w:rsidRPr="004632B9" w:rsidRDefault="00D079D8" w:rsidP="00D079D8">
      <w:pPr>
        <w:suppressAutoHyphens/>
        <w:jc w:val="both"/>
        <w:rPr>
          <w:szCs w:val="24"/>
          <w:lang w:eastAsia="ar-SA"/>
        </w:rPr>
      </w:pPr>
      <w:r w:rsidRPr="004632B9">
        <w:rPr>
          <w:szCs w:val="24"/>
          <w:lang w:eastAsia="ar-SA"/>
        </w:rPr>
        <w:tab/>
        <w:t>б) системой оповещения о возникновении чрезвычайной ситуации;</w:t>
      </w:r>
    </w:p>
    <w:p w:rsidR="00D079D8" w:rsidRPr="004632B9" w:rsidRDefault="00D079D8" w:rsidP="00D079D8">
      <w:pPr>
        <w:suppressAutoHyphens/>
        <w:jc w:val="both"/>
        <w:rPr>
          <w:szCs w:val="24"/>
          <w:lang w:eastAsia="ar-SA"/>
        </w:rPr>
      </w:pPr>
      <w:r w:rsidRPr="004632B9">
        <w:rPr>
          <w:szCs w:val="24"/>
          <w:lang w:eastAsia="ar-SA"/>
        </w:rPr>
        <w:tab/>
        <w:t>в) средствами оказания первой медицинской помощи;</w:t>
      </w:r>
    </w:p>
    <w:p w:rsidR="00D079D8" w:rsidRPr="004632B9" w:rsidRDefault="00D079D8" w:rsidP="00D079D8">
      <w:pPr>
        <w:suppressAutoHyphens/>
        <w:jc w:val="both"/>
        <w:rPr>
          <w:szCs w:val="24"/>
          <w:lang w:eastAsia="ar-SA"/>
        </w:rPr>
      </w:pPr>
      <w:r w:rsidRPr="004632B9">
        <w:rPr>
          <w:szCs w:val="24"/>
          <w:lang w:eastAsia="ar-SA"/>
        </w:rPr>
        <w:tab/>
        <w:t>г) туалетными комнатами для посетителей.</w:t>
      </w:r>
    </w:p>
    <w:p w:rsidR="00D079D8" w:rsidRPr="004632B9" w:rsidRDefault="00D079D8" w:rsidP="00D079D8">
      <w:pPr>
        <w:suppressAutoHyphens/>
        <w:jc w:val="both"/>
        <w:rPr>
          <w:szCs w:val="24"/>
          <w:lang w:eastAsia="ar-SA"/>
        </w:rPr>
      </w:pPr>
      <w:r w:rsidRPr="004632B9">
        <w:rPr>
          <w:szCs w:val="24"/>
          <w:lang w:eastAsia="ar-SA"/>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79D8" w:rsidRPr="004632B9" w:rsidRDefault="00D079D8" w:rsidP="00D079D8">
      <w:pPr>
        <w:suppressAutoHyphens/>
        <w:jc w:val="both"/>
        <w:rPr>
          <w:szCs w:val="24"/>
          <w:lang w:eastAsia="ar-SA"/>
        </w:rPr>
      </w:pPr>
      <w:r w:rsidRPr="004632B9">
        <w:rPr>
          <w:szCs w:val="24"/>
          <w:lang w:eastAsia="ar-SA"/>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79D8" w:rsidRPr="004632B9" w:rsidRDefault="00D079D8" w:rsidP="00D079D8">
      <w:pPr>
        <w:suppressAutoHyphens/>
        <w:jc w:val="both"/>
        <w:rPr>
          <w:szCs w:val="24"/>
          <w:lang w:eastAsia="ar-SA"/>
        </w:rPr>
      </w:pPr>
      <w:r w:rsidRPr="004632B9">
        <w:rPr>
          <w:szCs w:val="24"/>
          <w:lang w:eastAsia="ar-SA"/>
        </w:rPr>
        <w:tab/>
        <w:t>Места для заполнения заявлений оборудуются стульями, столами (стойками), бланками заявлений, письменными принадлежностями.</w:t>
      </w:r>
    </w:p>
    <w:p w:rsidR="00D079D8" w:rsidRPr="004632B9" w:rsidRDefault="00D079D8" w:rsidP="00D079D8">
      <w:pPr>
        <w:suppressAutoHyphens/>
        <w:jc w:val="both"/>
        <w:rPr>
          <w:szCs w:val="24"/>
          <w:lang w:eastAsia="ar-SA"/>
        </w:rPr>
      </w:pPr>
      <w:r w:rsidRPr="004632B9">
        <w:rPr>
          <w:szCs w:val="24"/>
          <w:lang w:eastAsia="ar-SA"/>
        </w:rPr>
        <w:tab/>
        <w:t>Места приема Заявителей оборудуются информационными табличками (вывесками) с указанием:</w:t>
      </w:r>
    </w:p>
    <w:p w:rsidR="00D079D8" w:rsidRPr="004632B9" w:rsidRDefault="00D079D8" w:rsidP="00D079D8">
      <w:pPr>
        <w:suppressAutoHyphens/>
        <w:jc w:val="both"/>
        <w:rPr>
          <w:szCs w:val="24"/>
          <w:lang w:eastAsia="ar-SA"/>
        </w:rPr>
      </w:pPr>
      <w:r w:rsidRPr="004632B9">
        <w:rPr>
          <w:szCs w:val="24"/>
          <w:lang w:eastAsia="ar-SA"/>
        </w:rPr>
        <w:tab/>
      </w:r>
      <w:proofErr w:type="spellStart"/>
      <w:r w:rsidRPr="004632B9">
        <w:rPr>
          <w:szCs w:val="24"/>
          <w:lang w:eastAsia="ar-SA"/>
        </w:rPr>
        <w:t>д</w:t>
      </w:r>
      <w:proofErr w:type="spellEnd"/>
      <w:r w:rsidRPr="004632B9">
        <w:rPr>
          <w:szCs w:val="24"/>
          <w:lang w:eastAsia="ar-SA"/>
        </w:rPr>
        <w:t>) номера кабинета и наименования отдела;</w:t>
      </w:r>
    </w:p>
    <w:p w:rsidR="00D079D8" w:rsidRPr="004632B9" w:rsidRDefault="00D079D8" w:rsidP="00D079D8">
      <w:pPr>
        <w:suppressAutoHyphens/>
        <w:jc w:val="both"/>
        <w:rPr>
          <w:szCs w:val="24"/>
          <w:lang w:eastAsia="ar-SA"/>
        </w:rPr>
      </w:pPr>
      <w:r w:rsidRPr="004632B9">
        <w:rPr>
          <w:szCs w:val="24"/>
          <w:lang w:eastAsia="ar-SA"/>
        </w:rPr>
        <w:tab/>
        <w:t>е) фамилии, имени и отчества (последнее – при наличии), должности ответственного лица за прием документов;</w:t>
      </w:r>
    </w:p>
    <w:p w:rsidR="00D079D8" w:rsidRPr="004632B9" w:rsidRDefault="00D079D8" w:rsidP="00D079D8">
      <w:pPr>
        <w:suppressAutoHyphens/>
        <w:jc w:val="both"/>
        <w:rPr>
          <w:szCs w:val="24"/>
          <w:lang w:eastAsia="ar-SA"/>
        </w:rPr>
      </w:pPr>
      <w:r w:rsidRPr="004632B9">
        <w:rPr>
          <w:szCs w:val="24"/>
          <w:lang w:eastAsia="ar-SA"/>
        </w:rPr>
        <w:tab/>
        <w:t>ж) графика приема Заявителей.</w:t>
      </w:r>
    </w:p>
    <w:p w:rsidR="00D079D8" w:rsidRPr="004632B9" w:rsidRDefault="00D079D8" w:rsidP="00D079D8">
      <w:pPr>
        <w:suppressAutoHyphens/>
        <w:jc w:val="both"/>
        <w:rPr>
          <w:szCs w:val="24"/>
          <w:lang w:eastAsia="ar-SA"/>
        </w:rPr>
      </w:pPr>
      <w:r w:rsidRPr="004632B9">
        <w:rPr>
          <w:szCs w:val="24"/>
          <w:lang w:eastAsia="ar-SA"/>
        </w:rPr>
        <w:tab/>
        <w:t>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79D8" w:rsidRPr="004632B9" w:rsidRDefault="00D079D8" w:rsidP="00D079D8">
      <w:pPr>
        <w:suppressAutoHyphens/>
        <w:jc w:val="both"/>
        <w:rPr>
          <w:szCs w:val="24"/>
          <w:lang w:eastAsia="ar-SA"/>
        </w:rPr>
      </w:pPr>
      <w:r w:rsidRPr="004632B9">
        <w:rPr>
          <w:szCs w:val="24"/>
          <w:lang w:eastAsia="ar-SA"/>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79D8" w:rsidRPr="004632B9" w:rsidRDefault="00D079D8" w:rsidP="00D079D8">
      <w:pPr>
        <w:suppressAutoHyphens/>
        <w:jc w:val="both"/>
        <w:rPr>
          <w:szCs w:val="24"/>
          <w:lang w:eastAsia="ar-SA"/>
        </w:rPr>
      </w:pPr>
      <w:r w:rsidRPr="004632B9">
        <w:rPr>
          <w:szCs w:val="24"/>
          <w:lang w:eastAsia="ar-SA"/>
        </w:rPr>
        <w:tab/>
        <w:t>При предоставлении муниципальной услуги инвалидам обеспечиваются:</w:t>
      </w:r>
    </w:p>
    <w:p w:rsidR="00D079D8" w:rsidRPr="004632B9" w:rsidRDefault="00D079D8" w:rsidP="00D079D8">
      <w:pPr>
        <w:suppressAutoHyphens/>
        <w:jc w:val="both"/>
        <w:rPr>
          <w:szCs w:val="24"/>
          <w:lang w:eastAsia="ar-SA"/>
        </w:rPr>
      </w:pPr>
      <w:r w:rsidRPr="004632B9">
        <w:rPr>
          <w:szCs w:val="24"/>
          <w:lang w:eastAsia="ar-SA"/>
        </w:rPr>
        <w:tab/>
      </w:r>
      <w:proofErr w:type="spellStart"/>
      <w:r w:rsidRPr="004632B9">
        <w:rPr>
          <w:szCs w:val="24"/>
          <w:lang w:eastAsia="ar-SA"/>
        </w:rPr>
        <w:t>з</w:t>
      </w:r>
      <w:proofErr w:type="spellEnd"/>
      <w:r w:rsidRPr="004632B9">
        <w:rPr>
          <w:szCs w:val="24"/>
          <w:lang w:eastAsia="ar-SA"/>
        </w:rPr>
        <w:t>) возможность беспрепятственного доступа к объекту (зданию, помещению), в котором предоставляется муниципальная услуга;</w:t>
      </w:r>
    </w:p>
    <w:p w:rsidR="00D079D8" w:rsidRPr="004632B9" w:rsidRDefault="00D079D8" w:rsidP="00D079D8">
      <w:pPr>
        <w:suppressAutoHyphens/>
        <w:jc w:val="both"/>
        <w:rPr>
          <w:szCs w:val="24"/>
          <w:lang w:eastAsia="ar-SA"/>
        </w:rPr>
      </w:pPr>
      <w:r w:rsidRPr="004632B9">
        <w:rPr>
          <w:szCs w:val="24"/>
          <w:lang w:eastAsia="ar-SA"/>
        </w:rPr>
        <w:tab/>
        <w:t>и)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79D8" w:rsidRPr="004632B9" w:rsidRDefault="00D079D8" w:rsidP="00D079D8">
      <w:pPr>
        <w:suppressAutoHyphens/>
        <w:jc w:val="both"/>
        <w:rPr>
          <w:szCs w:val="24"/>
          <w:lang w:eastAsia="ar-SA"/>
        </w:rPr>
      </w:pPr>
      <w:r w:rsidRPr="004632B9">
        <w:rPr>
          <w:szCs w:val="24"/>
          <w:lang w:eastAsia="ar-SA"/>
        </w:rPr>
        <w:tab/>
        <w:t>к) 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услуга;</w:t>
      </w:r>
    </w:p>
    <w:p w:rsidR="00D079D8" w:rsidRPr="004632B9" w:rsidRDefault="00D079D8" w:rsidP="00D079D8">
      <w:pPr>
        <w:suppressAutoHyphens/>
        <w:jc w:val="both"/>
        <w:rPr>
          <w:szCs w:val="24"/>
          <w:lang w:eastAsia="ar-SA"/>
        </w:rPr>
      </w:pPr>
      <w:r w:rsidRPr="004632B9">
        <w:rPr>
          <w:szCs w:val="24"/>
          <w:lang w:eastAsia="ar-SA"/>
        </w:rPr>
        <w:tab/>
        <w:t>л)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079D8" w:rsidRPr="004632B9" w:rsidRDefault="00D079D8" w:rsidP="00D079D8">
      <w:pPr>
        <w:suppressAutoHyphens/>
        <w:jc w:val="both"/>
        <w:rPr>
          <w:szCs w:val="24"/>
          <w:lang w:eastAsia="ar-SA"/>
        </w:rPr>
      </w:pPr>
      <w:r w:rsidRPr="004632B9">
        <w:rPr>
          <w:szCs w:val="24"/>
          <w:lang w:eastAsia="ar-SA"/>
        </w:rPr>
        <w:tab/>
        <w:t xml:space="preserve">м)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32B9">
        <w:rPr>
          <w:szCs w:val="24"/>
          <w:lang w:eastAsia="ar-SA"/>
        </w:rPr>
        <w:t>сурдопереводчика</w:t>
      </w:r>
      <w:proofErr w:type="spellEnd"/>
      <w:r w:rsidRPr="004632B9">
        <w:rPr>
          <w:szCs w:val="24"/>
          <w:lang w:eastAsia="ar-SA"/>
        </w:rPr>
        <w:t xml:space="preserve"> и </w:t>
      </w:r>
      <w:proofErr w:type="spellStart"/>
      <w:r w:rsidRPr="004632B9">
        <w:rPr>
          <w:szCs w:val="24"/>
          <w:lang w:eastAsia="ar-SA"/>
        </w:rPr>
        <w:t>тифлосурдопереводчика</w:t>
      </w:r>
      <w:proofErr w:type="spellEnd"/>
      <w:r w:rsidRPr="004632B9">
        <w:rPr>
          <w:szCs w:val="24"/>
          <w:lang w:eastAsia="ar-SA"/>
        </w:rPr>
        <w:t>;</w:t>
      </w:r>
    </w:p>
    <w:p w:rsidR="00D079D8" w:rsidRPr="004632B9" w:rsidRDefault="00D079D8" w:rsidP="00D079D8">
      <w:pPr>
        <w:suppressAutoHyphens/>
        <w:jc w:val="both"/>
        <w:rPr>
          <w:szCs w:val="24"/>
          <w:lang w:eastAsia="ar-SA"/>
        </w:rPr>
      </w:pPr>
      <w:r w:rsidRPr="004632B9">
        <w:rPr>
          <w:szCs w:val="24"/>
          <w:lang w:eastAsia="ar-SA"/>
        </w:rPr>
        <w:tab/>
      </w:r>
      <w:proofErr w:type="spellStart"/>
      <w:r w:rsidRPr="004632B9">
        <w:rPr>
          <w:szCs w:val="24"/>
          <w:lang w:eastAsia="ar-SA"/>
        </w:rPr>
        <w:t>н</w:t>
      </w:r>
      <w:proofErr w:type="spellEnd"/>
      <w:r w:rsidRPr="004632B9">
        <w:rPr>
          <w:szCs w:val="24"/>
          <w:lang w:eastAsia="ar-SA"/>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079D8" w:rsidRPr="004632B9" w:rsidRDefault="00D079D8" w:rsidP="00D079D8">
      <w:pPr>
        <w:suppressAutoHyphens/>
        <w:jc w:val="both"/>
        <w:rPr>
          <w:szCs w:val="24"/>
          <w:lang w:eastAsia="ar-SA"/>
        </w:rPr>
      </w:pPr>
      <w:r w:rsidRPr="004632B9">
        <w:rPr>
          <w:szCs w:val="24"/>
          <w:lang w:eastAsia="ar-SA"/>
        </w:rPr>
        <w:tab/>
        <w:t>о) оказание инвалидам помощи в преодолении барьеров, мешающих получению ими муниципальных услуг наравне с другими лицами.</w:t>
      </w:r>
    </w:p>
    <w:p w:rsidR="00D079D8" w:rsidRPr="00653608" w:rsidRDefault="00D079D8" w:rsidP="00D079D8">
      <w:pPr>
        <w:suppressAutoHyphens/>
        <w:jc w:val="both"/>
        <w:rPr>
          <w:szCs w:val="24"/>
          <w:lang w:eastAsia="ar-SA"/>
        </w:rPr>
      </w:pPr>
      <w:r>
        <w:rPr>
          <w:szCs w:val="24"/>
          <w:lang w:eastAsia="ar-SA"/>
        </w:rPr>
        <w:tab/>
      </w:r>
      <w:r w:rsidRPr="00AF650B">
        <w:rPr>
          <w:szCs w:val="24"/>
          <w:lang w:eastAsia="ar-SA"/>
        </w:rPr>
        <w:t xml:space="preserve">2.15. </w:t>
      </w:r>
      <w:r w:rsidRPr="00653608">
        <w:rPr>
          <w:szCs w:val="24"/>
          <w:lang w:eastAsia="ar-SA"/>
        </w:rPr>
        <w:t>Основными показателями доступности предоставления муниципальной услуги являются:</w:t>
      </w:r>
    </w:p>
    <w:p w:rsidR="00D079D8" w:rsidRPr="00653608" w:rsidRDefault="00D079D8" w:rsidP="00D079D8">
      <w:pPr>
        <w:suppressAutoHyphens/>
        <w:jc w:val="both"/>
        <w:rPr>
          <w:szCs w:val="24"/>
          <w:lang w:eastAsia="ar-SA"/>
        </w:rPr>
      </w:pPr>
      <w:r w:rsidRPr="00653608">
        <w:rPr>
          <w:szCs w:val="24"/>
          <w:lang w:eastAsia="ar-SA"/>
        </w:rPr>
        <w:lastRenderedPageBreak/>
        <w:tab/>
        <w:t>а)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079D8" w:rsidRPr="00653608" w:rsidRDefault="00D079D8" w:rsidP="00D079D8">
      <w:pPr>
        <w:suppressAutoHyphens/>
        <w:jc w:val="both"/>
        <w:rPr>
          <w:szCs w:val="24"/>
          <w:lang w:eastAsia="ar-SA"/>
        </w:rPr>
      </w:pPr>
      <w:r w:rsidRPr="00653608">
        <w:rPr>
          <w:szCs w:val="24"/>
          <w:lang w:eastAsia="ar-SA"/>
        </w:rPr>
        <w:tab/>
        <w:t>б) расположенность помещений, в которых предоставляется муниципальная услуга, в зоне доступности к основным транспортным магистралям;</w:t>
      </w:r>
    </w:p>
    <w:p w:rsidR="00D079D8" w:rsidRPr="00653608" w:rsidRDefault="00D079D8" w:rsidP="00D079D8">
      <w:pPr>
        <w:suppressAutoHyphens/>
        <w:jc w:val="both"/>
        <w:rPr>
          <w:szCs w:val="24"/>
          <w:lang w:eastAsia="ar-SA"/>
        </w:rPr>
      </w:pPr>
      <w:r w:rsidRPr="00653608">
        <w:rPr>
          <w:szCs w:val="24"/>
          <w:lang w:eastAsia="ar-SA"/>
        </w:rPr>
        <w:tab/>
        <w:t>в) наличие полной и понятной информации о местах, порядке, сроках и ходе предоставления муниципальной услуги на информационных стендах, размещающихся в Отделе, в информационно-телекоммуникационных сетях общего пользования (в том числе в сети «Интернет»), средствах массовой информации;</w:t>
      </w:r>
    </w:p>
    <w:p w:rsidR="00D079D8" w:rsidRPr="00653608" w:rsidRDefault="00D079D8" w:rsidP="00D079D8">
      <w:pPr>
        <w:suppressAutoHyphens/>
        <w:jc w:val="both"/>
        <w:rPr>
          <w:szCs w:val="24"/>
          <w:lang w:eastAsia="ar-SA"/>
        </w:rPr>
      </w:pPr>
      <w:r w:rsidRPr="00653608">
        <w:rPr>
          <w:szCs w:val="24"/>
          <w:lang w:eastAsia="ar-SA"/>
        </w:rPr>
        <w:tab/>
        <w:t>г) простота и ясность изложения информационных материалов;</w:t>
      </w:r>
    </w:p>
    <w:p w:rsidR="00D079D8" w:rsidRPr="00653608" w:rsidRDefault="00D079D8" w:rsidP="00D079D8">
      <w:pPr>
        <w:suppressAutoHyphens/>
        <w:jc w:val="both"/>
        <w:rPr>
          <w:szCs w:val="24"/>
          <w:lang w:eastAsia="ar-SA"/>
        </w:rPr>
      </w:pPr>
      <w:r w:rsidRPr="00653608">
        <w:rPr>
          <w:szCs w:val="24"/>
          <w:lang w:eastAsia="ar-SA"/>
        </w:rPr>
        <w:tab/>
      </w:r>
      <w:proofErr w:type="spellStart"/>
      <w:r>
        <w:rPr>
          <w:szCs w:val="24"/>
          <w:lang w:eastAsia="ar-SA"/>
        </w:rPr>
        <w:t>д</w:t>
      </w:r>
      <w:proofErr w:type="spellEnd"/>
      <w:r w:rsidRPr="00653608">
        <w:rPr>
          <w:szCs w:val="24"/>
          <w:lang w:eastAsia="ar-SA"/>
        </w:rPr>
        <w:t>) минимальное время ожидания предоставления муниципальной услуги.</w:t>
      </w:r>
    </w:p>
    <w:p w:rsidR="00D079D8" w:rsidRPr="00653608" w:rsidRDefault="00D079D8" w:rsidP="00D079D8">
      <w:pPr>
        <w:suppressAutoHyphens/>
        <w:jc w:val="both"/>
        <w:rPr>
          <w:szCs w:val="24"/>
          <w:lang w:eastAsia="ar-SA"/>
        </w:rPr>
      </w:pPr>
      <w:r>
        <w:rPr>
          <w:szCs w:val="24"/>
          <w:lang w:eastAsia="ar-SA"/>
        </w:rPr>
        <w:tab/>
        <w:t>2.16.</w:t>
      </w:r>
      <w:r w:rsidRPr="00653608">
        <w:rPr>
          <w:szCs w:val="24"/>
          <w:lang w:eastAsia="ar-SA"/>
        </w:rPr>
        <w:t xml:space="preserve"> Основными показателями качества предоставления муниципальной услуги являются:</w:t>
      </w:r>
    </w:p>
    <w:p w:rsidR="00D079D8" w:rsidRPr="00653608" w:rsidRDefault="00D079D8" w:rsidP="00D079D8">
      <w:pPr>
        <w:suppressAutoHyphens/>
        <w:jc w:val="both"/>
        <w:rPr>
          <w:szCs w:val="24"/>
          <w:lang w:eastAsia="ar-SA"/>
        </w:rPr>
      </w:pPr>
      <w:r w:rsidRPr="00653608">
        <w:rPr>
          <w:szCs w:val="24"/>
          <w:lang w:eastAsia="ar-SA"/>
        </w:rPr>
        <w:tab/>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79D8" w:rsidRPr="00653608" w:rsidRDefault="00D079D8" w:rsidP="00D079D8">
      <w:pPr>
        <w:suppressAutoHyphens/>
        <w:jc w:val="both"/>
        <w:rPr>
          <w:szCs w:val="24"/>
          <w:lang w:eastAsia="ar-SA"/>
        </w:rPr>
      </w:pPr>
      <w:r w:rsidRPr="00653608">
        <w:rPr>
          <w:szCs w:val="24"/>
          <w:lang w:eastAsia="ar-SA"/>
        </w:rPr>
        <w:tab/>
        <w:t>б) минимально возможное количество взаимодействий гражданина с должностными лицами, участвующими в предоставлении муниципальной услуги;</w:t>
      </w:r>
    </w:p>
    <w:p w:rsidR="00D079D8" w:rsidRPr="00653608" w:rsidRDefault="00D079D8" w:rsidP="00D079D8">
      <w:pPr>
        <w:suppressAutoHyphens/>
        <w:jc w:val="both"/>
        <w:rPr>
          <w:szCs w:val="24"/>
          <w:lang w:eastAsia="ar-SA"/>
        </w:rPr>
      </w:pPr>
      <w:r w:rsidRPr="00653608">
        <w:rPr>
          <w:szCs w:val="24"/>
          <w:lang w:eastAsia="ar-SA"/>
        </w:rPr>
        <w:tab/>
        <w:t>в) отсутствие обоснованных жалоб на действия (бездействие) сотрудников и их некорректное (невнимательное) отношение к</w:t>
      </w:r>
      <w:r>
        <w:rPr>
          <w:szCs w:val="24"/>
          <w:lang w:eastAsia="ar-SA"/>
        </w:rPr>
        <w:t xml:space="preserve"> З</w:t>
      </w:r>
      <w:r w:rsidRPr="00653608">
        <w:rPr>
          <w:szCs w:val="24"/>
          <w:lang w:eastAsia="ar-SA"/>
        </w:rPr>
        <w:t>аявителям, на наличие очередей при приеме и получении документов;</w:t>
      </w:r>
    </w:p>
    <w:p w:rsidR="00D079D8" w:rsidRPr="00653608" w:rsidRDefault="00D079D8" w:rsidP="00D079D8">
      <w:pPr>
        <w:suppressAutoHyphens/>
        <w:jc w:val="both"/>
        <w:rPr>
          <w:szCs w:val="24"/>
          <w:lang w:eastAsia="ar-SA"/>
        </w:rPr>
      </w:pPr>
      <w:r w:rsidRPr="00653608">
        <w:rPr>
          <w:szCs w:val="24"/>
          <w:lang w:eastAsia="ar-SA"/>
        </w:rPr>
        <w:tab/>
        <w:t>г) отсутствие нарушений установленных сроков в процессе предоставления муниципальной услуги;</w:t>
      </w:r>
    </w:p>
    <w:p w:rsidR="00D079D8" w:rsidRPr="00653608" w:rsidRDefault="00D079D8" w:rsidP="00D079D8">
      <w:pPr>
        <w:suppressAutoHyphens/>
        <w:jc w:val="both"/>
        <w:rPr>
          <w:szCs w:val="24"/>
          <w:lang w:eastAsia="ar-SA"/>
        </w:rPr>
      </w:pPr>
      <w:r w:rsidRPr="00653608">
        <w:rPr>
          <w:szCs w:val="24"/>
          <w:lang w:eastAsia="ar-SA"/>
        </w:rPr>
        <w:tab/>
      </w:r>
      <w:proofErr w:type="spellStart"/>
      <w:r w:rsidRPr="00653608">
        <w:rPr>
          <w:szCs w:val="24"/>
          <w:lang w:eastAsia="ar-SA"/>
        </w:rPr>
        <w:t>д</w:t>
      </w:r>
      <w:proofErr w:type="spellEnd"/>
      <w:r w:rsidRPr="00653608">
        <w:rPr>
          <w:szCs w:val="24"/>
          <w:lang w:eastAsia="ar-SA"/>
        </w:rPr>
        <w:t>)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w:t>
      </w:r>
      <w:r>
        <w:rPr>
          <w:szCs w:val="24"/>
          <w:lang w:eastAsia="ar-SA"/>
        </w:rPr>
        <w:t>ном удовлетворении) требований З</w:t>
      </w:r>
      <w:r w:rsidRPr="00653608">
        <w:rPr>
          <w:szCs w:val="24"/>
          <w:lang w:eastAsia="ar-SA"/>
        </w:rPr>
        <w:t>аявителей;</w:t>
      </w:r>
    </w:p>
    <w:p w:rsidR="00D079D8" w:rsidRPr="00653608" w:rsidRDefault="00D079D8" w:rsidP="00D079D8">
      <w:pPr>
        <w:suppressAutoHyphens/>
        <w:jc w:val="both"/>
        <w:rPr>
          <w:szCs w:val="24"/>
          <w:lang w:eastAsia="ar-SA"/>
        </w:rPr>
      </w:pPr>
      <w:r w:rsidRPr="00653608">
        <w:rPr>
          <w:szCs w:val="24"/>
          <w:lang w:eastAsia="ar-SA"/>
        </w:rPr>
        <w:tab/>
        <w:t>е) культура обслуживания Заявителей.</w:t>
      </w:r>
    </w:p>
    <w:p w:rsidR="00D079D8" w:rsidRDefault="00D079D8" w:rsidP="00D079D8">
      <w:pPr>
        <w:suppressAutoHyphens/>
        <w:jc w:val="both"/>
        <w:rPr>
          <w:szCs w:val="24"/>
          <w:lang w:eastAsia="ar-SA"/>
        </w:rPr>
      </w:pPr>
      <w:r>
        <w:rPr>
          <w:szCs w:val="24"/>
          <w:lang w:eastAsia="ar-SA"/>
        </w:rPr>
        <w:tab/>
        <w:t>2.17</w:t>
      </w:r>
      <w:r w:rsidRPr="00AF650B">
        <w:rPr>
          <w:szCs w:val="24"/>
          <w:lang w:eastAsia="ar-SA"/>
        </w:rPr>
        <w:t xml:space="preserve">. Предоставление муниципальной услуги может осуществляться на базе </w:t>
      </w:r>
      <w:r>
        <w:rPr>
          <w:szCs w:val="24"/>
          <w:lang w:eastAsia="ar-SA"/>
        </w:rPr>
        <w:t>МФЦ</w:t>
      </w:r>
      <w:r w:rsidRPr="00AF650B">
        <w:rPr>
          <w:szCs w:val="24"/>
          <w:lang w:eastAsia="ar-SA"/>
        </w:rPr>
        <w:t xml:space="preserve"> в соответствии с законодательством Российской Федерации и соглашением о взаимодействии между </w:t>
      </w:r>
      <w:r>
        <w:rPr>
          <w:szCs w:val="24"/>
          <w:lang w:eastAsia="ar-SA"/>
        </w:rPr>
        <w:t>МФЦ</w:t>
      </w:r>
      <w:r w:rsidRPr="00AF650B">
        <w:rPr>
          <w:szCs w:val="24"/>
          <w:lang w:eastAsia="ar-SA"/>
        </w:rPr>
        <w:t xml:space="preserve"> и Администрацией.</w:t>
      </w:r>
    </w:p>
    <w:p w:rsidR="00D079D8" w:rsidRPr="008A64E8" w:rsidRDefault="00D079D8" w:rsidP="00D079D8">
      <w:pPr>
        <w:suppressAutoHyphens/>
        <w:jc w:val="both"/>
        <w:rPr>
          <w:szCs w:val="24"/>
          <w:lang w:eastAsia="ar-SA"/>
        </w:rPr>
      </w:pPr>
      <w:r>
        <w:rPr>
          <w:szCs w:val="24"/>
          <w:lang w:eastAsia="ar-SA"/>
        </w:rPr>
        <w:tab/>
        <w:t xml:space="preserve">2.18. </w:t>
      </w:r>
      <w:r w:rsidRPr="008A64E8">
        <w:rPr>
          <w:szCs w:val="24"/>
          <w:lang w:eastAsia="ar-SA"/>
        </w:rPr>
        <w:t xml:space="preserve">Требования к комфортности и доступности предоставления </w:t>
      </w:r>
      <w:r>
        <w:rPr>
          <w:szCs w:val="24"/>
          <w:lang w:eastAsia="ar-SA"/>
        </w:rPr>
        <w:t>муниципальной</w:t>
      </w:r>
      <w:r w:rsidRPr="008A64E8">
        <w:rPr>
          <w:szCs w:val="24"/>
          <w:lang w:eastAsia="ar-SA"/>
        </w:rPr>
        <w:t xml:space="preserve"> услуги в МФЦ устанавливаются постановлением Правительства Российской Федерации от 22.12.2012 </w:t>
      </w:r>
      <w:r>
        <w:rPr>
          <w:szCs w:val="24"/>
          <w:lang w:eastAsia="ar-SA"/>
        </w:rPr>
        <w:t xml:space="preserve">года </w:t>
      </w:r>
      <w:r w:rsidRPr="008A64E8">
        <w:rPr>
          <w:szCs w:val="24"/>
          <w:lang w:eastAsia="ar-SA"/>
        </w:rPr>
        <w:t>№ 1376 «Об утверждении Правил организации деятельности многофункциональных центров предоставления государственных и муниципальных услуг».</w:t>
      </w:r>
    </w:p>
    <w:p w:rsidR="00D079D8" w:rsidRPr="005A43FA" w:rsidRDefault="00D079D8" w:rsidP="00D079D8">
      <w:pPr>
        <w:suppressAutoHyphens/>
        <w:jc w:val="both"/>
        <w:rPr>
          <w:szCs w:val="24"/>
          <w:lang w:eastAsia="ar-SA"/>
        </w:rPr>
      </w:pPr>
      <w:r>
        <w:rPr>
          <w:szCs w:val="24"/>
          <w:lang w:eastAsia="ar-SA"/>
        </w:rPr>
        <w:tab/>
        <w:t>2.19</w:t>
      </w:r>
      <w:r w:rsidRPr="008A64E8">
        <w:rPr>
          <w:szCs w:val="24"/>
          <w:lang w:eastAsia="ar-SA"/>
        </w:rPr>
        <w:t>. </w:t>
      </w:r>
      <w:r w:rsidRPr="005A43FA">
        <w:rPr>
          <w:szCs w:val="24"/>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D079D8" w:rsidRPr="005A43FA" w:rsidRDefault="00D079D8" w:rsidP="00D079D8">
      <w:pPr>
        <w:suppressAutoHyphens/>
        <w:jc w:val="both"/>
        <w:rPr>
          <w:szCs w:val="24"/>
          <w:lang w:eastAsia="ar-SA"/>
        </w:rPr>
      </w:pPr>
      <w:r>
        <w:rPr>
          <w:szCs w:val="24"/>
          <w:lang w:eastAsia="ar-SA"/>
        </w:rPr>
        <w:tab/>
        <w:t>2.20</w:t>
      </w:r>
      <w:r w:rsidRPr="005A43FA">
        <w:rPr>
          <w:szCs w:val="24"/>
          <w:lang w:eastAsia="ar-SA"/>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079D8" w:rsidRPr="005A43FA" w:rsidRDefault="00D079D8" w:rsidP="00D079D8">
      <w:pPr>
        <w:suppressAutoHyphens/>
        <w:jc w:val="both"/>
        <w:rPr>
          <w:szCs w:val="24"/>
          <w:lang w:eastAsia="ar-SA"/>
        </w:rPr>
      </w:pPr>
      <w:r w:rsidRPr="005A43FA">
        <w:rPr>
          <w:szCs w:val="24"/>
          <w:lang w:eastAsia="ar-SA"/>
        </w:rPr>
        <w:tab/>
        <w:t xml:space="preserve">В этом случае Заявитель или его представитель авторизуется на ЕПГУ посредством подтвержденной учетной записи в </w:t>
      </w:r>
      <w:r>
        <w:rPr>
          <w:szCs w:val="24"/>
          <w:lang w:eastAsia="ar-SA"/>
        </w:rPr>
        <w:t>Единой системе</w:t>
      </w:r>
      <w:r w:rsidRPr="00F451CE">
        <w:rPr>
          <w:szCs w:val="24"/>
          <w:lang w:eastAsia="ar-SA"/>
        </w:rPr>
        <w:t xml:space="preserve"> идентификации и аутентификации</w:t>
      </w:r>
      <w:r>
        <w:rPr>
          <w:szCs w:val="24"/>
          <w:lang w:eastAsia="ar-SA"/>
        </w:rPr>
        <w:t xml:space="preserve"> (далее - </w:t>
      </w:r>
      <w:r w:rsidRPr="005A43FA">
        <w:rPr>
          <w:szCs w:val="24"/>
          <w:lang w:eastAsia="ar-SA"/>
        </w:rPr>
        <w:t>ЕСИА</w:t>
      </w:r>
      <w:r>
        <w:rPr>
          <w:szCs w:val="24"/>
          <w:lang w:eastAsia="ar-SA"/>
        </w:rPr>
        <w:t>)</w:t>
      </w:r>
      <w:r w:rsidRPr="005A43FA">
        <w:rPr>
          <w:szCs w:val="24"/>
          <w:lang w:eastAsia="ar-SA"/>
        </w:rPr>
        <w:t>, заполняет заявление о предоставлении муниципальной услуги с использованием интерактивной формы в электронном виде.</w:t>
      </w:r>
    </w:p>
    <w:p w:rsidR="00D079D8" w:rsidRPr="005A43FA" w:rsidRDefault="00D079D8" w:rsidP="00D079D8">
      <w:pPr>
        <w:suppressAutoHyphens/>
        <w:jc w:val="both"/>
        <w:rPr>
          <w:szCs w:val="24"/>
          <w:lang w:eastAsia="ar-SA"/>
        </w:rPr>
      </w:pPr>
      <w:r w:rsidRPr="005A43FA">
        <w:rPr>
          <w:szCs w:val="24"/>
          <w:lang w:eastAsia="ar-SA"/>
        </w:rPr>
        <w:ta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079D8" w:rsidRPr="005A43FA" w:rsidRDefault="00D079D8" w:rsidP="00D079D8">
      <w:pPr>
        <w:suppressAutoHyphens/>
        <w:jc w:val="both"/>
        <w:rPr>
          <w:szCs w:val="24"/>
          <w:lang w:eastAsia="ar-SA"/>
        </w:rPr>
      </w:pPr>
      <w:r w:rsidRPr="005A43FA">
        <w:rPr>
          <w:szCs w:val="24"/>
          <w:lang w:eastAsia="ar-SA"/>
        </w:rPr>
        <w:tab/>
        <w:t xml:space="preserve">Результаты предоставления муниципальной услуги, указанные в </w:t>
      </w:r>
      <w:r>
        <w:rPr>
          <w:szCs w:val="24"/>
          <w:lang w:eastAsia="ar-SA"/>
        </w:rPr>
        <w:t>пункте 2.3</w:t>
      </w:r>
      <w:r w:rsidRPr="005A43FA">
        <w:rPr>
          <w:szCs w:val="24"/>
          <w:lang w:eastAsia="ar-SA"/>
        </w:rPr>
        <w:t xml:space="preserve">. раздела 2 настоящего Административного регламента, направляются Заявителю, </w:t>
      </w:r>
      <w:r>
        <w:rPr>
          <w:szCs w:val="24"/>
          <w:lang w:eastAsia="ar-SA"/>
        </w:rPr>
        <w:t xml:space="preserve">его </w:t>
      </w:r>
      <w:r w:rsidRPr="005A43FA">
        <w:rPr>
          <w:szCs w:val="24"/>
          <w:lang w:eastAsia="ar-SA"/>
        </w:rPr>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D079D8" w:rsidRPr="005A43FA" w:rsidRDefault="00D079D8" w:rsidP="00D079D8">
      <w:pPr>
        <w:suppressAutoHyphens/>
        <w:jc w:val="both"/>
        <w:rPr>
          <w:szCs w:val="24"/>
          <w:lang w:eastAsia="ar-SA"/>
        </w:rPr>
      </w:pPr>
      <w:r w:rsidRPr="005A43FA">
        <w:rPr>
          <w:szCs w:val="24"/>
          <w:lang w:eastAsia="ar-SA"/>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w:t>
      </w:r>
      <w:r w:rsidRPr="00746637">
        <w:rPr>
          <w:szCs w:val="24"/>
          <w:lang w:eastAsia="ar-SA"/>
        </w:rPr>
        <w:t>6.6. раздела 6 настоящего</w:t>
      </w:r>
      <w:r w:rsidRPr="005A43FA">
        <w:rPr>
          <w:szCs w:val="24"/>
          <w:lang w:eastAsia="ar-SA"/>
        </w:rPr>
        <w:t xml:space="preserve"> Административного регламента.</w:t>
      </w:r>
    </w:p>
    <w:p w:rsidR="00D079D8" w:rsidRPr="005A43FA" w:rsidRDefault="00D079D8" w:rsidP="00D079D8">
      <w:pPr>
        <w:suppressAutoHyphens/>
        <w:jc w:val="both"/>
        <w:rPr>
          <w:szCs w:val="24"/>
          <w:lang w:eastAsia="ar-SA"/>
        </w:rPr>
      </w:pPr>
      <w:r>
        <w:rPr>
          <w:szCs w:val="24"/>
          <w:lang w:eastAsia="ar-SA"/>
        </w:rPr>
        <w:tab/>
        <w:t>2.21</w:t>
      </w:r>
      <w:r w:rsidRPr="005A43FA">
        <w:rPr>
          <w:szCs w:val="24"/>
          <w:lang w:eastAsia="ar-SA"/>
        </w:rPr>
        <w:t>. Электронные документы представляются в следующих форматах:</w:t>
      </w:r>
    </w:p>
    <w:p w:rsidR="00D079D8" w:rsidRPr="005A43FA" w:rsidRDefault="00D079D8" w:rsidP="00D079D8">
      <w:pPr>
        <w:suppressAutoHyphens/>
        <w:jc w:val="both"/>
        <w:rPr>
          <w:szCs w:val="24"/>
          <w:lang w:eastAsia="ar-SA"/>
        </w:rPr>
      </w:pPr>
      <w:r w:rsidRPr="005A43FA">
        <w:rPr>
          <w:szCs w:val="24"/>
          <w:lang w:eastAsia="ar-SA"/>
        </w:rPr>
        <w:tab/>
        <w:t xml:space="preserve">а) </w:t>
      </w:r>
      <w:proofErr w:type="spellStart"/>
      <w:r w:rsidRPr="005A43FA">
        <w:rPr>
          <w:szCs w:val="24"/>
          <w:lang w:eastAsia="ar-SA"/>
        </w:rPr>
        <w:t>xml</w:t>
      </w:r>
      <w:proofErr w:type="spellEnd"/>
      <w:r w:rsidRPr="005A43FA">
        <w:rPr>
          <w:szCs w:val="24"/>
          <w:lang w:eastAsia="ar-SA"/>
        </w:rPr>
        <w:t>– для формализованных документов;</w:t>
      </w:r>
    </w:p>
    <w:p w:rsidR="00D079D8" w:rsidRPr="005A43FA" w:rsidRDefault="00D079D8" w:rsidP="00D079D8">
      <w:pPr>
        <w:suppressAutoHyphens/>
        <w:jc w:val="both"/>
        <w:rPr>
          <w:szCs w:val="24"/>
          <w:lang w:eastAsia="ar-SA"/>
        </w:rPr>
      </w:pPr>
      <w:r w:rsidRPr="005A43FA">
        <w:rPr>
          <w:szCs w:val="24"/>
          <w:lang w:eastAsia="ar-SA"/>
        </w:rPr>
        <w:tab/>
        <w:t xml:space="preserve">б) </w:t>
      </w:r>
      <w:proofErr w:type="spellStart"/>
      <w:r w:rsidRPr="005A43FA">
        <w:rPr>
          <w:szCs w:val="24"/>
          <w:lang w:eastAsia="ar-SA"/>
        </w:rPr>
        <w:t>doc</w:t>
      </w:r>
      <w:proofErr w:type="spellEnd"/>
      <w:r w:rsidRPr="005A43FA">
        <w:rPr>
          <w:szCs w:val="24"/>
          <w:lang w:eastAsia="ar-SA"/>
        </w:rPr>
        <w:t xml:space="preserve">, </w:t>
      </w:r>
      <w:proofErr w:type="spellStart"/>
      <w:r w:rsidRPr="005A43FA">
        <w:rPr>
          <w:szCs w:val="24"/>
          <w:lang w:eastAsia="ar-SA"/>
        </w:rPr>
        <w:t>docx</w:t>
      </w:r>
      <w:proofErr w:type="spellEnd"/>
      <w:r w:rsidRPr="005A43FA">
        <w:rPr>
          <w:szCs w:val="24"/>
          <w:lang w:eastAsia="ar-SA"/>
        </w:rPr>
        <w:t xml:space="preserve">, </w:t>
      </w:r>
      <w:proofErr w:type="spellStart"/>
      <w:r w:rsidRPr="005A43FA">
        <w:rPr>
          <w:szCs w:val="24"/>
          <w:lang w:eastAsia="ar-SA"/>
        </w:rPr>
        <w:t>odt</w:t>
      </w:r>
      <w:proofErr w:type="spellEnd"/>
      <w:r w:rsidRPr="005A43FA">
        <w:rPr>
          <w:szCs w:val="24"/>
          <w:lang w:eastAsia="ar-SA"/>
        </w:rPr>
        <w:t>– для документов с текстовым содержанием, не включающим формулы (за исключением документов, указанных в подпункте «в»настоящего пункта);</w:t>
      </w:r>
    </w:p>
    <w:p w:rsidR="00D079D8" w:rsidRPr="005A43FA" w:rsidRDefault="00D079D8" w:rsidP="00D079D8">
      <w:pPr>
        <w:suppressAutoHyphens/>
        <w:jc w:val="both"/>
        <w:rPr>
          <w:szCs w:val="24"/>
          <w:lang w:eastAsia="ar-SA"/>
        </w:rPr>
      </w:pPr>
      <w:r w:rsidRPr="005A43FA">
        <w:rPr>
          <w:szCs w:val="24"/>
          <w:lang w:eastAsia="ar-SA"/>
        </w:rPr>
        <w:tab/>
        <w:t xml:space="preserve">в) </w:t>
      </w:r>
      <w:proofErr w:type="spellStart"/>
      <w:r w:rsidRPr="005A43FA">
        <w:rPr>
          <w:szCs w:val="24"/>
          <w:lang w:eastAsia="ar-SA"/>
        </w:rPr>
        <w:t>xls</w:t>
      </w:r>
      <w:proofErr w:type="spellEnd"/>
      <w:r w:rsidRPr="005A43FA">
        <w:rPr>
          <w:szCs w:val="24"/>
          <w:lang w:eastAsia="ar-SA"/>
        </w:rPr>
        <w:t xml:space="preserve">, </w:t>
      </w:r>
      <w:proofErr w:type="spellStart"/>
      <w:r w:rsidRPr="005A43FA">
        <w:rPr>
          <w:szCs w:val="24"/>
          <w:lang w:eastAsia="ar-SA"/>
        </w:rPr>
        <w:t>xlsx</w:t>
      </w:r>
      <w:proofErr w:type="spellEnd"/>
      <w:r w:rsidRPr="005A43FA">
        <w:rPr>
          <w:szCs w:val="24"/>
          <w:lang w:eastAsia="ar-SA"/>
        </w:rPr>
        <w:t xml:space="preserve">, </w:t>
      </w:r>
      <w:proofErr w:type="spellStart"/>
      <w:r w:rsidRPr="005A43FA">
        <w:rPr>
          <w:szCs w:val="24"/>
          <w:lang w:eastAsia="ar-SA"/>
        </w:rPr>
        <w:t>ods</w:t>
      </w:r>
      <w:proofErr w:type="spellEnd"/>
      <w:r w:rsidRPr="005A43FA">
        <w:rPr>
          <w:szCs w:val="24"/>
          <w:lang w:eastAsia="ar-SA"/>
        </w:rPr>
        <w:t>– для документов, содержащих расчеты;</w:t>
      </w:r>
    </w:p>
    <w:p w:rsidR="00D079D8" w:rsidRPr="005A43FA" w:rsidRDefault="00D079D8" w:rsidP="00D079D8">
      <w:pPr>
        <w:suppressAutoHyphens/>
        <w:jc w:val="both"/>
        <w:rPr>
          <w:szCs w:val="24"/>
          <w:lang w:eastAsia="ar-SA"/>
        </w:rPr>
      </w:pPr>
      <w:r w:rsidRPr="005A43FA">
        <w:rPr>
          <w:szCs w:val="24"/>
          <w:lang w:eastAsia="ar-SA"/>
        </w:rPr>
        <w:tab/>
        <w:t xml:space="preserve">г) </w:t>
      </w:r>
      <w:proofErr w:type="spellStart"/>
      <w:r w:rsidRPr="005A43FA">
        <w:rPr>
          <w:szCs w:val="24"/>
          <w:lang w:eastAsia="ar-SA"/>
        </w:rPr>
        <w:t>pdf</w:t>
      </w:r>
      <w:proofErr w:type="spellEnd"/>
      <w:r w:rsidRPr="005A43FA">
        <w:rPr>
          <w:szCs w:val="24"/>
          <w:lang w:eastAsia="ar-SA"/>
        </w:rPr>
        <w:t xml:space="preserve">, </w:t>
      </w:r>
      <w:proofErr w:type="spellStart"/>
      <w:r w:rsidRPr="005A43FA">
        <w:rPr>
          <w:szCs w:val="24"/>
          <w:lang w:eastAsia="ar-SA"/>
        </w:rPr>
        <w:t>jpg</w:t>
      </w:r>
      <w:proofErr w:type="spellEnd"/>
      <w:r w:rsidRPr="005A43FA">
        <w:rPr>
          <w:szCs w:val="24"/>
          <w:lang w:eastAsia="ar-SA"/>
        </w:rPr>
        <w:t xml:space="preserve">, </w:t>
      </w:r>
      <w:proofErr w:type="spellStart"/>
      <w:r w:rsidRPr="005A43FA">
        <w:rPr>
          <w:szCs w:val="24"/>
          <w:lang w:eastAsia="ar-SA"/>
        </w:rPr>
        <w:t>jpeg</w:t>
      </w:r>
      <w:proofErr w:type="spellEnd"/>
      <w:r w:rsidRPr="005A43FA">
        <w:rPr>
          <w:szCs w:val="24"/>
          <w:lang w:eastAsia="ar-SA"/>
        </w:rPr>
        <w:t xml:space="preserve">, </w:t>
      </w:r>
      <w:proofErr w:type="spellStart"/>
      <w:r w:rsidRPr="005A43FA">
        <w:rPr>
          <w:szCs w:val="24"/>
          <w:lang w:eastAsia="ar-SA"/>
        </w:rPr>
        <w:t>png</w:t>
      </w:r>
      <w:proofErr w:type="spellEnd"/>
      <w:r w:rsidRPr="005A43FA">
        <w:rPr>
          <w:szCs w:val="24"/>
          <w:lang w:eastAsia="ar-SA"/>
        </w:rPr>
        <w:t xml:space="preserve">, </w:t>
      </w:r>
      <w:proofErr w:type="spellStart"/>
      <w:r w:rsidRPr="005A43FA">
        <w:rPr>
          <w:szCs w:val="24"/>
          <w:lang w:eastAsia="ar-SA"/>
        </w:rPr>
        <w:t>bmp</w:t>
      </w:r>
      <w:proofErr w:type="spellEnd"/>
      <w:r w:rsidRPr="005A43FA">
        <w:rPr>
          <w:szCs w:val="24"/>
          <w:lang w:eastAsia="ar-SA"/>
        </w:rPr>
        <w:t xml:space="preserve">, </w:t>
      </w:r>
      <w:proofErr w:type="spellStart"/>
      <w:r w:rsidRPr="005A43FA">
        <w:rPr>
          <w:szCs w:val="24"/>
          <w:lang w:eastAsia="ar-SA"/>
        </w:rPr>
        <w:t>tiff</w:t>
      </w:r>
      <w:proofErr w:type="spellEnd"/>
      <w:r w:rsidRPr="005A43FA">
        <w:rPr>
          <w:szCs w:val="24"/>
          <w:lang w:eastAsia="ar-SA"/>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79D8" w:rsidRPr="005A43FA" w:rsidRDefault="00D079D8" w:rsidP="00D079D8">
      <w:pPr>
        <w:suppressAutoHyphens/>
        <w:jc w:val="both"/>
        <w:rPr>
          <w:szCs w:val="24"/>
          <w:lang w:eastAsia="ar-SA"/>
        </w:rPr>
      </w:pPr>
      <w:r w:rsidRPr="005A43FA">
        <w:rPr>
          <w:szCs w:val="24"/>
          <w:lang w:eastAsia="ar-SA"/>
        </w:rPr>
        <w:tab/>
      </w:r>
      <w:proofErr w:type="spellStart"/>
      <w:r w:rsidRPr="005A43FA">
        <w:rPr>
          <w:szCs w:val="24"/>
          <w:lang w:eastAsia="ar-SA"/>
        </w:rPr>
        <w:t>д</w:t>
      </w:r>
      <w:proofErr w:type="spellEnd"/>
      <w:r w:rsidRPr="005A43FA">
        <w:rPr>
          <w:szCs w:val="24"/>
          <w:lang w:eastAsia="ar-SA"/>
        </w:rPr>
        <w:t xml:space="preserve">) </w:t>
      </w:r>
      <w:proofErr w:type="spellStart"/>
      <w:r w:rsidRPr="005A43FA">
        <w:rPr>
          <w:szCs w:val="24"/>
          <w:lang w:eastAsia="ar-SA"/>
        </w:rPr>
        <w:t>zip</w:t>
      </w:r>
      <w:proofErr w:type="spellEnd"/>
      <w:r w:rsidRPr="005A43FA">
        <w:rPr>
          <w:szCs w:val="24"/>
          <w:lang w:eastAsia="ar-SA"/>
        </w:rPr>
        <w:t xml:space="preserve">, </w:t>
      </w:r>
      <w:proofErr w:type="spellStart"/>
      <w:r w:rsidRPr="005A43FA">
        <w:rPr>
          <w:szCs w:val="24"/>
          <w:lang w:eastAsia="ar-SA"/>
        </w:rPr>
        <w:t>rar</w:t>
      </w:r>
      <w:proofErr w:type="spellEnd"/>
      <w:r w:rsidRPr="005A43FA">
        <w:rPr>
          <w:szCs w:val="24"/>
          <w:lang w:eastAsia="ar-SA"/>
        </w:rPr>
        <w:t xml:space="preserve"> – для сжатых документов в один файл;</w:t>
      </w:r>
    </w:p>
    <w:p w:rsidR="00D079D8" w:rsidRPr="005A43FA" w:rsidRDefault="00D079D8" w:rsidP="00D079D8">
      <w:pPr>
        <w:suppressAutoHyphens/>
        <w:jc w:val="both"/>
        <w:rPr>
          <w:szCs w:val="24"/>
          <w:lang w:eastAsia="ar-SA"/>
        </w:rPr>
      </w:pPr>
      <w:r w:rsidRPr="005A43FA">
        <w:rPr>
          <w:szCs w:val="24"/>
          <w:lang w:eastAsia="ar-SA"/>
        </w:rPr>
        <w:tab/>
        <w:t xml:space="preserve">е) </w:t>
      </w:r>
      <w:proofErr w:type="spellStart"/>
      <w:r w:rsidRPr="005A43FA">
        <w:rPr>
          <w:szCs w:val="24"/>
          <w:lang w:eastAsia="ar-SA"/>
        </w:rPr>
        <w:t>sig</w:t>
      </w:r>
      <w:proofErr w:type="spellEnd"/>
      <w:r w:rsidRPr="005A43FA">
        <w:rPr>
          <w:szCs w:val="24"/>
          <w:lang w:eastAsia="ar-SA"/>
        </w:rPr>
        <w:t xml:space="preserve"> – для открепленной усиленной квалифицированной электронной подписи.</w:t>
      </w:r>
    </w:p>
    <w:p w:rsidR="00D079D8" w:rsidRPr="005A43FA" w:rsidRDefault="00D079D8" w:rsidP="00D079D8">
      <w:pPr>
        <w:suppressAutoHyphens/>
        <w:jc w:val="both"/>
        <w:rPr>
          <w:szCs w:val="24"/>
          <w:lang w:eastAsia="ar-SA"/>
        </w:rPr>
      </w:pPr>
      <w:r w:rsidRPr="005A43FA">
        <w:rPr>
          <w:szCs w:val="24"/>
          <w:lang w:eastAsia="ar-SA"/>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A43FA">
        <w:rPr>
          <w:szCs w:val="24"/>
          <w:lang w:eastAsia="ar-SA"/>
        </w:rPr>
        <w:t>dpi</w:t>
      </w:r>
      <w:proofErr w:type="spellEnd"/>
      <w:r w:rsidRPr="005A43FA">
        <w:rPr>
          <w:szCs w:val="24"/>
          <w:lang w:eastAsia="ar-SA"/>
        </w:rPr>
        <w:t xml:space="preserve"> (масштаб 1:1) с использованием следующих режимов:</w:t>
      </w:r>
    </w:p>
    <w:p w:rsidR="00D079D8" w:rsidRPr="005A43FA" w:rsidRDefault="00D079D8" w:rsidP="00D079D8">
      <w:pPr>
        <w:suppressAutoHyphens/>
        <w:jc w:val="both"/>
        <w:rPr>
          <w:szCs w:val="24"/>
          <w:lang w:eastAsia="ar-SA"/>
        </w:rPr>
      </w:pPr>
      <w:r w:rsidRPr="005A43FA">
        <w:rPr>
          <w:szCs w:val="24"/>
          <w:lang w:eastAsia="ar-SA"/>
        </w:rPr>
        <w:tab/>
        <w:t>- «черно-белый» (при отсутствии в документе графических изображений и (или) цветного текста);</w:t>
      </w:r>
    </w:p>
    <w:p w:rsidR="00D079D8" w:rsidRPr="005A43FA" w:rsidRDefault="00D079D8" w:rsidP="00D079D8">
      <w:pPr>
        <w:suppressAutoHyphens/>
        <w:jc w:val="both"/>
        <w:rPr>
          <w:szCs w:val="24"/>
          <w:lang w:eastAsia="ar-SA"/>
        </w:rPr>
      </w:pPr>
      <w:r w:rsidRPr="005A43FA">
        <w:rPr>
          <w:szCs w:val="24"/>
          <w:lang w:eastAsia="ar-SA"/>
        </w:rPr>
        <w:tab/>
        <w:t>- «оттенки серого» (при наличии в документе графических изображений, отличных от цветного графического изображения);</w:t>
      </w:r>
    </w:p>
    <w:p w:rsidR="00D079D8" w:rsidRPr="005A43FA" w:rsidRDefault="00D079D8" w:rsidP="00D079D8">
      <w:pPr>
        <w:suppressAutoHyphens/>
        <w:jc w:val="both"/>
        <w:rPr>
          <w:szCs w:val="24"/>
          <w:lang w:eastAsia="ar-SA"/>
        </w:rPr>
      </w:pPr>
      <w:r w:rsidRPr="005A43FA">
        <w:rPr>
          <w:szCs w:val="24"/>
          <w:lang w:eastAsia="ar-SA"/>
        </w:rPr>
        <w:tab/>
        <w:t>- «цветной» или «режим полной цветопередачи» (при наличии в документе цветных графических изображений либо цветного текста);</w:t>
      </w:r>
    </w:p>
    <w:p w:rsidR="00D079D8" w:rsidRPr="005A43FA" w:rsidRDefault="00D079D8" w:rsidP="00D079D8">
      <w:pPr>
        <w:suppressAutoHyphens/>
        <w:jc w:val="both"/>
        <w:rPr>
          <w:szCs w:val="24"/>
          <w:lang w:eastAsia="ar-SA"/>
        </w:rPr>
      </w:pPr>
      <w:r w:rsidRPr="005A43FA">
        <w:rPr>
          <w:szCs w:val="24"/>
          <w:lang w:eastAsia="ar-SA"/>
        </w:rPr>
        <w:lastRenderedPageBreak/>
        <w:tab/>
        <w:t>- сохранением всех аутентичных признаков подлинности, а именно: графической подписи лица, печати, углового штампа бланка;</w:t>
      </w:r>
    </w:p>
    <w:p w:rsidR="00D079D8" w:rsidRPr="005A43FA" w:rsidRDefault="00D079D8" w:rsidP="00D079D8">
      <w:pPr>
        <w:suppressAutoHyphens/>
        <w:jc w:val="both"/>
        <w:rPr>
          <w:szCs w:val="24"/>
          <w:lang w:eastAsia="ar-SA"/>
        </w:rPr>
      </w:pPr>
      <w:r w:rsidRPr="005A43FA">
        <w:rPr>
          <w:szCs w:val="24"/>
          <w:lang w:eastAsia="ar-SA"/>
        </w:rPr>
        <w:tab/>
        <w:t>- количество файлов должно соответствовать количеству документов, каждый из которых содержит текстовую и (или) графическую информацию.</w:t>
      </w:r>
    </w:p>
    <w:p w:rsidR="00D079D8" w:rsidRPr="005A43FA" w:rsidRDefault="00D079D8" w:rsidP="00D079D8">
      <w:pPr>
        <w:suppressAutoHyphens/>
        <w:jc w:val="both"/>
        <w:rPr>
          <w:szCs w:val="24"/>
          <w:lang w:eastAsia="ar-SA"/>
        </w:rPr>
      </w:pPr>
      <w:r w:rsidRPr="005A43FA">
        <w:rPr>
          <w:szCs w:val="24"/>
          <w:lang w:eastAsia="ar-SA"/>
        </w:rPr>
        <w:tab/>
        <w:t>Электронные документы должны обеспечивать:</w:t>
      </w:r>
    </w:p>
    <w:p w:rsidR="00D079D8" w:rsidRPr="005A43FA" w:rsidRDefault="00D079D8" w:rsidP="00D079D8">
      <w:pPr>
        <w:suppressAutoHyphens/>
        <w:jc w:val="both"/>
        <w:rPr>
          <w:szCs w:val="24"/>
          <w:lang w:eastAsia="ar-SA"/>
        </w:rPr>
      </w:pPr>
      <w:r w:rsidRPr="005A43FA">
        <w:rPr>
          <w:szCs w:val="24"/>
          <w:lang w:eastAsia="ar-SA"/>
        </w:rPr>
        <w:tab/>
        <w:t>- возможность идентифицировать документ и количество листов в документе;</w:t>
      </w:r>
    </w:p>
    <w:p w:rsidR="00D079D8" w:rsidRPr="005A43FA" w:rsidRDefault="00D079D8" w:rsidP="00D079D8">
      <w:pPr>
        <w:suppressAutoHyphens/>
        <w:jc w:val="both"/>
        <w:rPr>
          <w:szCs w:val="24"/>
          <w:lang w:eastAsia="ar-SA"/>
        </w:rPr>
      </w:pPr>
      <w:r w:rsidRPr="005A43FA">
        <w:rPr>
          <w:szCs w:val="24"/>
          <w:lang w:eastAsia="ar-SA"/>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79D8" w:rsidRPr="00653608" w:rsidRDefault="00D079D8" w:rsidP="00D079D8">
      <w:pPr>
        <w:suppressAutoHyphens/>
        <w:jc w:val="both"/>
        <w:rPr>
          <w:szCs w:val="24"/>
          <w:lang w:eastAsia="ar-SA"/>
        </w:rPr>
      </w:pPr>
      <w:r w:rsidRPr="005A43FA">
        <w:rPr>
          <w:szCs w:val="24"/>
          <w:lang w:eastAsia="ar-SA"/>
        </w:rPr>
        <w:tab/>
        <w:t xml:space="preserve">Документы, подлежащие представлению в форматах </w:t>
      </w:r>
      <w:proofErr w:type="spellStart"/>
      <w:r w:rsidRPr="005A43FA">
        <w:rPr>
          <w:szCs w:val="24"/>
          <w:lang w:eastAsia="ar-SA"/>
        </w:rPr>
        <w:t>xls</w:t>
      </w:r>
      <w:proofErr w:type="spellEnd"/>
      <w:r w:rsidRPr="005A43FA">
        <w:rPr>
          <w:szCs w:val="24"/>
          <w:lang w:eastAsia="ar-SA"/>
        </w:rPr>
        <w:t xml:space="preserve">, </w:t>
      </w:r>
      <w:proofErr w:type="spellStart"/>
      <w:r w:rsidRPr="005A43FA">
        <w:rPr>
          <w:szCs w:val="24"/>
          <w:lang w:eastAsia="ar-SA"/>
        </w:rPr>
        <w:t>xlsx</w:t>
      </w:r>
      <w:proofErr w:type="spellEnd"/>
      <w:r w:rsidRPr="005A43FA">
        <w:rPr>
          <w:szCs w:val="24"/>
          <w:lang w:eastAsia="ar-SA"/>
        </w:rPr>
        <w:t xml:space="preserve"> или </w:t>
      </w:r>
      <w:proofErr w:type="spellStart"/>
      <w:r w:rsidRPr="005A43FA">
        <w:rPr>
          <w:szCs w:val="24"/>
          <w:lang w:eastAsia="ar-SA"/>
        </w:rPr>
        <w:t>ods</w:t>
      </w:r>
      <w:proofErr w:type="spellEnd"/>
      <w:r w:rsidRPr="005A43FA">
        <w:rPr>
          <w:szCs w:val="24"/>
          <w:lang w:eastAsia="ar-SA"/>
        </w:rPr>
        <w:t>, формируются в виде отдельного электронного документа.</w:t>
      </w:r>
    </w:p>
    <w:p w:rsidR="00D079D8" w:rsidRPr="00653608" w:rsidRDefault="00D079D8" w:rsidP="00D079D8">
      <w:pPr>
        <w:suppressAutoHyphens/>
        <w:jc w:val="both"/>
        <w:rPr>
          <w:szCs w:val="24"/>
          <w:lang w:eastAsia="ar-SA"/>
        </w:rPr>
      </w:pPr>
    </w:p>
    <w:p w:rsidR="00D079D8" w:rsidRPr="00C21F3D" w:rsidRDefault="00D079D8" w:rsidP="00D079D8">
      <w:pPr>
        <w:suppressAutoHyphens/>
        <w:jc w:val="center"/>
        <w:rPr>
          <w:b/>
          <w:szCs w:val="24"/>
          <w:lang w:eastAsia="ar-SA"/>
        </w:rPr>
      </w:pPr>
      <w:bookmarkStart w:id="0" w:name="Par127"/>
      <w:bookmarkEnd w:id="0"/>
      <w:r w:rsidRPr="00C21F3D">
        <w:rPr>
          <w:b/>
          <w:szCs w:val="24"/>
          <w:lang w:eastAsia="ar-SA"/>
        </w:rPr>
        <w:t xml:space="preserve">3. Состав, последовательность и сроки выполнения административных процедур, </w:t>
      </w:r>
    </w:p>
    <w:p w:rsidR="00D079D8" w:rsidRPr="00C21F3D" w:rsidRDefault="00D079D8" w:rsidP="00D079D8">
      <w:pPr>
        <w:suppressAutoHyphens/>
        <w:jc w:val="center"/>
        <w:rPr>
          <w:b/>
          <w:szCs w:val="24"/>
          <w:lang w:eastAsia="ar-SA"/>
        </w:rPr>
      </w:pPr>
      <w:r w:rsidRPr="00C21F3D">
        <w:rPr>
          <w:b/>
          <w:szCs w:val="24"/>
          <w:lang w:eastAsia="ar-SA"/>
        </w:rPr>
        <w:t>требования к порядку их выполнения, в том числе особенности выполнения</w:t>
      </w:r>
    </w:p>
    <w:p w:rsidR="00D079D8" w:rsidRPr="0024566F" w:rsidRDefault="00D079D8" w:rsidP="00D079D8">
      <w:pPr>
        <w:suppressAutoHyphens/>
        <w:jc w:val="center"/>
        <w:rPr>
          <w:b/>
          <w:color w:val="FF0000"/>
          <w:szCs w:val="24"/>
          <w:lang w:eastAsia="ar-SA"/>
        </w:rPr>
      </w:pPr>
      <w:r w:rsidRPr="00C21F3D">
        <w:rPr>
          <w:b/>
          <w:szCs w:val="24"/>
          <w:lang w:eastAsia="ar-SA"/>
        </w:rPr>
        <w:t>административных процедур в электронной форме</w:t>
      </w:r>
    </w:p>
    <w:p w:rsidR="00D079D8" w:rsidRPr="00653608" w:rsidRDefault="00D079D8" w:rsidP="00D079D8">
      <w:pPr>
        <w:suppressAutoHyphens/>
        <w:jc w:val="center"/>
        <w:rPr>
          <w:szCs w:val="24"/>
          <w:lang w:eastAsia="ar-SA"/>
        </w:rPr>
      </w:pPr>
    </w:p>
    <w:p w:rsidR="00D079D8" w:rsidRPr="00F600CC" w:rsidRDefault="00D079D8" w:rsidP="00D079D8">
      <w:pPr>
        <w:suppressAutoHyphens/>
        <w:jc w:val="both"/>
        <w:rPr>
          <w:szCs w:val="24"/>
          <w:lang w:eastAsia="ar-SA"/>
        </w:rPr>
      </w:pPr>
      <w:bookmarkStart w:id="1" w:name="Par143"/>
      <w:bookmarkEnd w:id="1"/>
      <w:r>
        <w:rPr>
          <w:szCs w:val="24"/>
          <w:lang w:eastAsia="ar-SA"/>
        </w:rPr>
        <w:tab/>
        <w:t>3.1</w:t>
      </w:r>
      <w:r w:rsidRPr="00F600CC">
        <w:rPr>
          <w:szCs w:val="24"/>
          <w:lang w:eastAsia="ar-SA"/>
        </w:rPr>
        <w:t>. Предоставление муниципальной услуги включает в себя следующие административные процедуры:</w:t>
      </w:r>
    </w:p>
    <w:p w:rsidR="00D079D8" w:rsidRDefault="00D079D8" w:rsidP="00D079D8">
      <w:pPr>
        <w:suppressAutoHyphens/>
        <w:jc w:val="both"/>
        <w:rPr>
          <w:szCs w:val="24"/>
          <w:lang w:eastAsia="ar-SA"/>
        </w:rPr>
      </w:pPr>
      <w:r>
        <w:rPr>
          <w:szCs w:val="24"/>
          <w:lang w:eastAsia="ar-SA"/>
        </w:rPr>
        <w:tab/>
        <w:t xml:space="preserve">а) </w:t>
      </w:r>
      <w:r w:rsidRPr="00F600CC">
        <w:rPr>
          <w:szCs w:val="24"/>
          <w:lang w:eastAsia="ar-SA"/>
        </w:rPr>
        <w:t>прием и регистрация заявления, документов для предоставления муниципальной услуги;</w:t>
      </w:r>
    </w:p>
    <w:p w:rsidR="00D079D8" w:rsidRPr="00653608" w:rsidRDefault="00D079D8" w:rsidP="00D079D8">
      <w:pPr>
        <w:suppressAutoHyphens/>
        <w:jc w:val="both"/>
        <w:rPr>
          <w:szCs w:val="24"/>
          <w:lang w:eastAsia="ar-SA"/>
        </w:rPr>
      </w:pPr>
      <w:r>
        <w:rPr>
          <w:szCs w:val="24"/>
          <w:lang w:eastAsia="ar-SA"/>
        </w:rPr>
        <w:tab/>
        <w:t xml:space="preserve">б) </w:t>
      </w:r>
      <w:r w:rsidRPr="00653608">
        <w:rPr>
          <w:szCs w:val="24"/>
          <w:lang w:eastAsia="ar-SA"/>
        </w:rPr>
        <w:t>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направление иных межведомственных запросов, необходимых для предоставления муниципальной услуги;</w:t>
      </w:r>
    </w:p>
    <w:p w:rsidR="00D079D8" w:rsidRPr="00F600CC" w:rsidRDefault="00D079D8" w:rsidP="00D079D8">
      <w:pPr>
        <w:suppressAutoHyphens/>
        <w:jc w:val="both"/>
        <w:rPr>
          <w:szCs w:val="24"/>
          <w:lang w:eastAsia="ar-SA"/>
        </w:rPr>
      </w:pPr>
      <w:r>
        <w:rPr>
          <w:szCs w:val="24"/>
          <w:lang w:eastAsia="ar-SA"/>
        </w:rPr>
        <w:tab/>
        <w:t xml:space="preserve">в) </w:t>
      </w:r>
      <w:r w:rsidRPr="00F600CC">
        <w:rPr>
          <w:szCs w:val="24"/>
          <w:lang w:eastAsia="ar-SA"/>
        </w:rPr>
        <w:t>рассмотрение представленных документов, принятие решения о предоставлении муниципальной услуги либо мотивированный отказ в предоставлении муни</w:t>
      </w:r>
      <w:r>
        <w:rPr>
          <w:szCs w:val="24"/>
          <w:lang w:eastAsia="ar-SA"/>
        </w:rPr>
        <w:t>ципальной услуги и уведомление З</w:t>
      </w:r>
      <w:r w:rsidRPr="00F600CC">
        <w:rPr>
          <w:szCs w:val="24"/>
          <w:lang w:eastAsia="ar-SA"/>
        </w:rPr>
        <w:t>аявителей о принятом решении;</w:t>
      </w:r>
    </w:p>
    <w:p w:rsidR="00D079D8" w:rsidRPr="00F600CC" w:rsidRDefault="00D079D8" w:rsidP="00D079D8">
      <w:pPr>
        <w:suppressAutoHyphens/>
        <w:jc w:val="both"/>
        <w:rPr>
          <w:szCs w:val="24"/>
          <w:lang w:eastAsia="ar-SA"/>
        </w:rPr>
      </w:pPr>
      <w:r>
        <w:rPr>
          <w:szCs w:val="24"/>
          <w:lang w:eastAsia="ar-SA"/>
        </w:rPr>
        <w:tab/>
        <w:t xml:space="preserve">г) </w:t>
      </w:r>
      <w:r w:rsidRPr="00F600CC">
        <w:rPr>
          <w:szCs w:val="24"/>
          <w:lang w:eastAsia="ar-SA"/>
        </w:rPr>
        <w:t xml:space="preserve">оформление учетного </w:t>
      </w:r>
      <w:r w:rsidRPr="0024566F">
        <w:rPr>
          <w:szCs w:val="24"/>
          <w:lang w:eastAsia="ar-SA"/>
        </w:rPr>
        <w:t>дела</w:t>
      </w:r>
      <w:r w:rsidRPr="00F600CC">
        <w:rPr>
          <w:szCs w:val="24"/>
          <w:lang w:eastAsia="ar-SA"/>
        </w:rPr>
        <w:t>;</w:t>
      </w:r>
    </w:p>
    <w:p w:rsidR="00D079D8" w:rsidRPr="00F600CC" w:rsidRDefault="00D079D8" w:rsidP="00D079D8">
      <w:pPr>
        <w:suppressAutoHyphens/>
        <w:jc w:val="both"/>
        <w:rPr>
          <w:szCs w:val="24"/>
          <w:lang w:eastAsia="ar-SA"/>
        </w:rPr>
      </w:pPr>
      <w:r>
        <w:rPr>
          <w:szCs w:val="24"/>
          <w:lang w:eastAsia="ar-SA"/>
        </w:rPr>
        <w:tab/>
      </w:r>
      <w:proofErr w:type="spellStart"/>
      <w:r>
        <w:rPr>
          <w:szCs w:val="24"/>
          <w:lang w:eastAsia="ar-SA"/>
        </w:rPr>
        <w:t>д</w:t>
      </w:r>
      <w:proofErr w:type="spellEnd"/>
      <w:r>
        <w:rPr>
          <w:szCs w:val="24"/>
          <w:lang w:eastAsia="ar-SA"/>
        </w:rPr>
        <w:t xml:space="preserve">) </w:t>
      </w:r>
      <w:r w:rsidRPr="00F600CC">
        <w:rPr>
          <w:szCs w:val="24"/>
          <w:lang w:eastAsia="ar-SA"/>
        </w:rPr>
        <w:t>включение молодой семьи в список молод</w:t>
      </w:r>
      <w:r>
        <w:rPr>
          <w:szCs w:val="24"/>
          <w:lang w:eastAsia="ar-SA"/>
        </w:rPr>
        <w:t xml:space="preserve">ых семей - участников </w:t>
      </w:r>
      <w:r w:rsidRPr="00F600CC">
        <w:rPr>
          <w:szCs w:val="24"/>
          <w:lang w:eastAsia="ar-SA"/>
        </w:rPr>
        <w:t>мероприятия;</w:t>
      </w:r>
    </w:p>
    <w:p w:rsidR="00D079D8" w:rsidRPr="00F600CC" w:rsidRDefault="00D079D8" w:rsidP="00D079D8">
      <w:pPr>
        <w:suppressAutoHyphens/>
        <w:jc w:val="both"/>
        <w:rPr>
          <w:szCs w:val="24"/>
          <w:lang w:eastAsia="ar-SA"/>
        </w:rPr>
      </w:pPr>
      <w:r>
        <w:rPr>
          <w:szCs w:val="24"/>
          <w:lang w:eastAsia="ar-SA"/>
        </w:rPr>
        <w:tab/>
        <w:t xml:space="preserve">е) </w:t>
      </w:r>
      <w:r w:rsidRPr="00F600CC">
        <w:rPr>
          <w:szCs w:val="24"/>
          <w:lang w:eastAsia="ar-SA"/>
        </w:rPr>
        <w:t>формирование и направление списка молод</w:t>
      </w:r>
      <w:r>
        <w:rPr>
          <w:szCs w:val="24"/>
          <w:lang w:eastAsia="ar-SA"/>
        </w:rPr>
        <w:t xml:space="preserve">ых семей - участников </w:t>
      </w:r>
      <w:r w:rsidRPr="00F600CC">
        <w:rPr>
          <w:szCs w:val="24"/>
          <w:lang w:eastAsia="ar-SA"/>
        </w:rPr>
        <w:t>мероприятия</w:t>
      </w:r>
      <w:r>
        <w:rPr>
          <w:szCs w:val="24"/>
          <w:lang w:eastAsia="ar-SA"/>
        </w:rPr>
        <w:t>, изъявивших желание получить социальную выплату в планируемом году,</w:t>
      </w:r>
      <w:r w:rsidRPr="00F600CC">
        <w:rPr>
          <w:szCs w:val="24"/>
          <w:lang w:eastAsia="ar-SA"/>
        </w:rPr>
        <w:t xml:space="preserve"> в Министерство строительства, жилищно-коммунального хозяйства и энергетики Республики Карелия.</w:t>
      </w:r>
    </w:p>
    <w:p w:rsidR="00D079D8" w:rsidRPr="00F600CC" w:rsidRDefault="00D079D8" w:rsidP="00D079D8">
      <w:pPr>
        <w:suppressAutoHyphens/>
        <w:jc w:val="both"/>
        <w:rPr>
          <w:szCs w:val="24"/>
          <w:lang w:eastAsia="ar-SA"/>
        </w:rPr>
      </w:pPr>
      <w:r>
        <w:rPr>
          <w:szCs w:val="24"/>
          <w:lang w:eastAsia="ar-SA"/>
        </w:rPr>
        <w:tab/>
        <w:t>3.2</w:t>
      </w:r>
      <w:r w:rsidRPr="00F600CC">
        <w:rPr>
          <w:szCs w:val="24"/>
          <w:lang w:eastAsia="ar-SA"/>
        </w:rPr>
        <w:t>. Последовательность и сроки выполнения административных процедур, а также тре</w:t>
      </w:r>
      <w:r>
        <w:rPr>
          <w:szCs w:val="24"/>
          <w:lang w:eastAsia="ar-SA"/>
        </w:rPr>
        <w:t>бования к порядку их выполнения:</w:t>
      </w:r>
    </w:p>
    <w:p w:rsidR="00D079D8" w:rsidRPr="00F600CC" w:rsidRDefault="00D079D8" w:rsidP="00D079D8">
      <w:pPr>
        <w:suppressAutoHyphens/>
        <w:jc w:val="both"/>
        <w:rPr>
          <w:szCs w:val="24"/>
          <w:lang w:eastAsia="ar-SA"/>
        </w:rPr>
      </w:pPr>
      <w:r>
        <w:rPr>
          <w:szCs w:val="24"/>
          <w:lang w:eastAsia="ar-SA"/>
        </w:rPr>
        <w:tab/>
        <w:t>3.2</w:t>
      </w:r>
      <w:r w:rsidRPr="00F600CC">
        <w:rPr>
          <w:szCs w:val="24"/>
          <w:lang w:eastAsia="ar-SA"/>
        </w:rPr>
        <w:t>.1. Прием и регистрация заявления, документов для предоставления муниципальной услуги.</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Основанием для начала данной административной пр</w:t>
      </w:r>
      <w:r>
        <w:rPr>
          <w:szCs w:val="24"/>
          <w:lang w:eastAsia="ar-SA"/>
        </w:rPr>
        <w:t>оцедуры является обращение Заявителей в письменной форме. Заявители собственноручно заполняю</w:t>
      </w:r>
      <w:r w:rsidRPr="00F600CC">
        <w:rPr>
          <w:szCs w:val="24"/>
          <w:lang w:eastAsia="ar-SA"/>
        </w:rPr>
        <w:t>т заявление</w:t>
      </w:r>
      <w:r>
        <w:rPr>
          <w:szCs w:val="24"/>
          <w:lang w:eastAsia="ar-SA"/>
        </w:rPr>
        <w:t xml:space="preserve"> в 2-х экземплярах и представляю</w:t>
      </w:r>
      <w:r w:rsidRPr="00F600CC">
        <w:rPr>
          <w:szCs w:val="24"/>
          <w:lang w:eastAsia="ar-SA"/>
        </w:rPr>
        <w:t>т необходимые документы, определенные пунктом 2.6 настоящего Административного регламента.</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Специалист Отдела, ответственный за прием доку</w:t>
      </w:r>
      <w:r>
        <w:rPr>
          <w:szCs w:val="24"/>
          <w:lang w:eastAsia="ar-SA"/>
        </w:rPr>
        <w:t>ментов, устанавливает личность З</w:t>
      </w:r>
      <w:r w:rsidRPr="00F600CC">
        <w:rPr>
          <w:szCs w:val="24"/>
          <w:lang w:eastAsia="ar-SA"/>
        </w:rPr>
        <w:t>аявителей, в том числе проверяет документ, удостоверяющий личность, сличает представленные экземпляры оригиналов и копий до</w:t>
      </w:r>
      <w:r>
        <w:rPr>
          <w:szCs w:val="24"/>
          <w:lang w:eastAsia="ar-SA"/>
        </w:rPr>
        <w:t>кументов. Проверяет полномочия З</w:t>
      </w:r>
      <w:r w:rsidRPr="00F600CC">
        <w:rPr>
          <w:szCs w:val="24"/>
          <w:lang w:eastAsia="ar-SA"/>
        </w:rPr>
        <w:t>аявителей, в том числе полномочия представителя дейст</w:t>
      </w:r>
      <w:r>
        <w:rPr>
          <w:szCs w:val="24"/>
          <w:lang w:eastAsia="ar-SA"/>
        </w:rPr>
        <w:t>вовать от имени З</w:t>
      </w:r>
      <w:r w:rsidRPr="00F600CC">
        <w:rPr>
          <w:szCs w:val="24"/>
          <w:lang w:eastAsia="ar-SA"/>
        </w:rPr>
        <w:t>аявителей, наличие всех необходимых документов согласно перечню документов. Один эк</w:t>
      </w:r>
      <w:r>
        <w:rPr>
          <w:szCs w:val="24"/>
          <w:lang w:eastAsia="ar-SA"/>
        </w:rPr>
        <w:t>земпляр заявления возвращается З</w:t>
      </w:r>
      <w:r w:rsidRPr="00F600CC">
        <w:rPr>
          <w:szCs w:val="24"/>
          <w:lang w:eastAsia="ar-SA"/>
        </w:rPr>
        <w:t>аявителям с указанием даты принятия заявления и приложенных к нему документов.</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При отсутствии оснований для отказа в приеме документов, указанных в пункте 2.7</w:t>
      </w:r>
      <w:r>
        <w:rPr>
          <w:szCs w:val="24"/>
          <w:lang w:eastAsia="ar-SA"/>
        </w:rPr>
        <w:t>.</w:t>
      </w:r>
      <w:r w:rsidRPr="00F600CC">
        <w:rPr>
          <w:szCs w:val="24"/>
          <w:lang w:eastAsia="ar-SA"/>
        </w:rPr>
        <w:t xml:space="preserve"> настоящего Административного регламента, специалист Отдела вносит в журнал приема докуме</w:t>
      </w:r>
      <w:r>
        <w:rPr>
          <w:szCs w:val="24"/>
          <w:lang w:eastAsia="ar-SA"/>
        </w:rPr>
        <w:t xml:space="preserve">нтов запись о приеме документов, </w:t>
      </w:r>
      <w:r w:rsidRPr="00F600CC">
        <w:rPr>
          <w:szCs w:val="24"/>
          <w:lang w:eastAsia="ar-SA"/>
        </w:rPr>
        <w:t>отражая:</w:t>
      </w:r>
    </w:p>
    <w:p w:rsidR="00D079D8" w:rsidRPr="00F600CC" w:rsidRDefault="00D079D8" w:rsidP="00D079D8">
      <w:pPr>
        <w:suppressAutoHyphens/>
        <w:jc w:val="both"/>
        <w:rPr>
          <w:szCs w:val="24"/>
          <w:lang w:eastAsia="ar-SA"/>
        </w:rPr>
      </w:pPr>
      <w:r>
        <w:rPr>
          <w:szCs w:val="24"/>
          <w:lang w:eastAsia="ar-SA"/>
        </w:rPr>
        <w:tab/>
        <w:t xml:space="preserve">а) </w:t>
      </w:r>
      <w:r w:rsidRPr="00F600CC">
        <w:rPr>
          <w:szCs w:val="24"/>
          <w:lang w:eastAsia="ar-SA"/>
        </w:rPr>
        <w:t>порядковый номер записи;</w:t>
      </w:r>
    </w:p>
    <w:p w:rsidR="00D079D8" w:rsidRPr="00F600CC" w:rsidRDefault="00D079D8" w:rsidP="00D079D8">
      <w:pPr>
        <w:suppressAutoHyphens/>
        <w:jc w:val="both"/>
        <w:rPr>
          <w:szCs w:val="24"/>
          <w:lang w:eastAsia="ar-SA"/>
        </w:rPr>
      </w:pPr>
      <w:r>
        <w:rPr>
          <w:szCs w:val="24"/>
          <w:lang w:eastAsia="ar-SA"/>
        </w:rPr>
        <w:tab/>
        <w:t xml:space="preserve">б) </w:t>
      </w:r>
      <w:r w:rsidRPr="00F600CC">
        <w:rPr>
          <w:szCs w:val="24"/>
          <w:lang w:eastAsia="ar-SA"/>
        </w:rPr>
        <w:t>фамил</w:t>
      </w:r>
      <w:r>
        <w:rPr>
          <w:szCs w:val="24"/>
          <w:lang w:eastAsia="ar-SA"/>
        </w:rPr>
        <w:t>ию, имя, отчество Заявителей и членов семьи З</w:t>
      </w:r>
      <w:r w:rsidRPr="00F600CC">
        <w:rPr>
          <w:szCs w:val="24"/>
          <w:lang w:eastAsia="ar-SA"/>
        </w:rPr>
        <w:t>аявителей;</w:t>
      </w:r>
    </w:p>
    <w:p w:rsidR="00D079D8" w:rsidRPr="00F600CC" w:rsidRDefault="00D079D8" w:rsidP="00D079D8">
      <w:pPr>
        <w:suppressAutoHyphens/>
        <w:jc w:val="both"/>
        <w:rPr>
          <w:szCs w:val="24"/>
          <w:lang w:eastAsia="ar-SA"/>
        </w:rPr>
      </w:pPr>
      <w:r>
        <w:rPr>
          <w:szCs w:val="24"/>
          <w:lang w:eastAsia="ar-SA"/>
        </w:rPr>
        <w:tab/>
        <w:t xml:space="preserve">в) </w:t>
      </w:r>
      <w:r w:rsidRPr="00F600CC">
        <w:rPr>
          <w:szCs w:val="24"/>
          <w:lang w:eastAsia="ar-SA"/>
        </w:rPr>
        <w:t>адрес проживания;</w:t>
      </w:r>
    </w:p>
    <w:p w:rsidR="00D079D8" w:rsidRPr="00F600CC" w:rsidRDefault="00D079D8" w:rsidP="00D079D8">
      <w:pPr>
        <w:suppressAutoHyphens/>
        <w:jc w:val="both"/>
        <w:rPr>
          <w:szCs w:val="24"/>
          <w:lang w:eastAsia="ar-SA"/>
        </w:rPr>
      </w:pPr>
      <w:r>
        <w:rPr>
          <w:szCs w:val="24"/>
          <w:lang w:eastAsia="ar-SA"/>
        </w:rPr>
        <w:tab/>
        <w:t xml:space="preserve">г) </w:t>
      </w:r>
      <w:r w:rsidRPr="00F600CC">
        <w:rPr>
          <w:szCs w:val="24"/>
          <w:lang w:eastAsia="ar-SA"/>
        </w:rPr>
        <w:t>дату обращения.</w:t>
      </w:r>
    </w:p>
    <w:p w:rsidR="00D079D8" w:rsidRDefault="00D079D8" w:rsidP="00D079D8">
      <w:pPr>
        <w:suppressAutoHyphens/>
        <w:jc w:val="both"/>
        <w:rPr>
          <w:szCs w:val="24"/>
          <w:lang w:eastAsia="ar-SA"/>
        </w:rPr>
      </w:pPr>
      <w:r>
        <w:rPr>
          <w:szCs w:val="24"/>
          <w:lang w:eastAsia="ar-SA"/>
        </w:rPr>
        <w:tab/>
      </w:r>
      <w:r w:rsidRPr="00F600CC">
        <w:rPr>
          <w:szCs w:val="24"/>
          <w:lang w:eastAsia="ar-SA"/>
        </w:rPr>
        <w:t>При наличии оснований для отказа в приеме документов, указанных в пункте 2.7</w:t>
      </w:r>
      <w:r>
        <w:rPr>
          <w:szCs w:val="24"/>
          <w:lang w:eastAsia="ar-SA"/>
        </w:rPr>
        <w:t>.</w:t>
      </w:r>
      <w:r w:rsidRPr="00F600CC">
        <w:rPr>
          <w:szCs w:val="24"/>
          <w:lang w:eastAsia="ar-SA"/>
        </w:rPr>
        <w:t xml:space="preserve"> настоящего Административного регламента</w:t>
      </w:r>
      <w:r>
        <w:rPr>
          <w:szCs w:val="24"/>
          <w:lang w:eastAsia="ar-SA"/>
        </w:rPr>
        <w:t>, специалист Отдела уведомляет З</w:t>
      </w:r>
      <w:r w:rsidRPr="00F600CC">
        <w:rPr>
          <w:szCs w:val="24"/>
          <w:lang w:eastAsia="ar-SA"/>
        </w:rPr>
        <w:t xml:space="preserve">аявителей о наличии препятствий к </w:t>
      </w:r>
      <w:r>
        <w:rPr>
          <w:szCs w:val="24"/>
          <w:lang w:eastAsia="ar-SA"/>
        </w:rPr>
        <w:t>принятию документов, объясняет З</w:t>
      </w:r>
      <w:r w:rsidRPr="00F600CC">
        <w:rPr>
          <w:szCs w:val="24"/>
          <w:lang w:eastAsia="ar-SA"/>
        </w:rPr>
        <w:t>аявителям содержание выявленных недостатков в представленных документах и предлагает принять меры по их устранению.</w:t>
      </w:r>
    </w:p>
    <w:p w:rsidR="00D079D8" w:rsidRDefault="00D079D8" w:rsidP="00D079D8">
      <w:pPr>
        <w:suppressAutoHyphens/>
        <w:jc w:val="both"/>
        <w:rPr>
          <w:szCs w:val="24"/>
          <w:lang w:eastAsia="ar-SA"/>
        </w:rPr>
      </w:pPr>
      <w:r>
        <w:rPr>
          <w:szCs w:val="24"/>
          <w:lang w:eastAsia="ar-SA"/>
        </w:rPr>
        <w:tab/>
      </w:r>
      <w:r w:rsidRPr="00653608">
        <w:rPr>
          <w:szCs w:val="24"/>
          <w:lang w:eastAsia="ar-SA"/>
        </w:rPr>
        <w:t>Срок выполнения административной процедуры - в день поступления заявления в Отдел.</w:t>
      </w:r>
    </w:p>
    <w:p w:rsidR="00D079D8" w:rsidRPr="00653608" w:rsidRDefault="00D079D8" w:rsidP="00D079D8">
      <w:pPr>
        <w:suppressAutoHyphens/>
        <w:jc w:val="both"/>
        <w:rPr>
          <w:szCs w:val="24"/>
          <w:lang w:eastAsia="ar-SA"/>
        </w:rPr>
      </w:pPr>
      <w:r>
        <w:rPr>
          <w:szCs w:val="24"/>
          <w:lang w:eastAsia="ar-SA"/>
        </w:rPr>
        <w:tab/>
        <w:t xml:space="preserve">3.2.2. </w:t>
      </w:r>
      <w:r w:rsidRPr="00653608">
        <w:rPr>
          <w:szCs w:val="24"/>
          <w:lang w:eastAsia="ar-SA"/>
        </w:rPr>
        <w:t>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направление иных межведомственных запросов, необходимых для предоставления муниципальной услуги.</w:t>
      </w:r>
    </w:p>
    <w:p w:rsidR="00D079D8" w:rsidRPr="00653608" w:rsidRDefault="00D079D8" w:rsidP="00D079D8">
      <w:pPr>
        <w:suppressAutoHyphens/>
        <w:jc w:val="both"/>
        <w:rPr>
          <w:szCs w:val="24"/>
          <w:lang w:eastAsia="ar-SA"/>
        </w:rPr>
      </w:pPr>
      <w:r>
        <w:rPr>
          <w:szCs w:val="24"/>
          <w:lang w:eastAsia="ar-SA"/>
        </w:rPr>
        <w:tab/>
      </w:r>
      <w:r w:rsidRPr="00653608">
        <w:rPr>
          <w:szCs w:val="24"/>
          <w:lang w:eastAsia="ar-SA"/>
        </w:rPr>
        <w:t>Основанием для начала проведения процедуры является поступление зарегистрированного заявления с приложенными к нему документами на рассмотрение к уполномоченному специалисту Отдела.</w:t>
      </w:r>
    </w:p>
    <w:p w:rsidR="00D079D8" w:rsidRPr="00653608" w:rsidRDefault="00D079D8" w:rsidP="00D079D8">
      <w:pPr>
        <w:suppressAutoHyphens/>
        <w:jc w:val="both"/>
        <w:rPr>
          <w:szCs w:val="24"/>
          <w:lang w:eastAsia="ar-SA"/>
        </w:rPr>
      </w:pPr>
      <w:r>
        <w:rPr>
          <w:szCs w:val="24"/>
          <w:lang w:eastAsia="ar-SA"/>
        </w:rPr>
        <w:tab/>
      </w:r>
      <w:r w:rsidRPr="00653608">
        <w:rPr>
          <w:szCs w:val="24"/>
          <w:lang w:eastAsia="ar-SA"/>
        </w:rPr>
        <w:t>Уполномоченный специалист Отдела осуществляет формирование и 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иных межведомственных запросов, необходимых для предоставления муниципальной услуги.</w:t>
      </w:r>
    </w:p>
    <w:p w:rsidR="00D079D8" w:rsidRPr="00F600CC" w:rsidRDefault="00D079D8" w:rsidP="00D079D8">
      <w:pPr>
        <w:suppressAutoHyphens/>
        <w:jc w:val="both"/>
        <w:rPr>
          <w:szCs w:val="24"/>
          <w:lang w:eastAsia="ar-SA"/>
        </w:rPr>
      </w:pPr>
      <w:r>
        <w:rPr>
          <w:szCs w:val="24"/>
          <w:lang w:eastAsia="ar-SA"/>
        </w:rPr>
        <w:tab/>
        <w:t>3.2.3</w:t>
      </w:r>
      <w:r w:rsidRPr="00F600CC">
        <w:rPr>
          <w:szCs w:val="24"/>
          <w:lang w:eastAsia="ar-SA"/>
        </w:rPr>
        <w:t>. Рассмотрение представленных документов, принятие решения о предоставлении муниципальной услуги либо мотивированный отказ в предоставлении муни</w:t>
      </w:r>
      <w:r>
        <w:rPr>
          <w:szCs w:val="24"/>
          <w:lang w:eastAsia="ar-SA"/>
        </w:rPr>
        <w:t>ципальной услуги и уведомление З</w:t>
      </w:r>
      <w:r w:rsidRPr="00F600CC">
        <w:rPr>
          <w:szCs w:val="24"/>
          <w:lang w:eastAsia="ar-SA"/>
        </w:rPr>
        <w:t>аявителей о принятом решении.</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Специалист Отдела проводит проверку сведений, содержащихся в представленных документах, в целях определения соответствия данных документов требованиям законодательства Российской Федерации</w:t>
      </w:r>
      <w:r>
        <w:rPr>
          <w:szCs w:val="24"/>
          <w:lang w:eastAsia="ar-SA"/>
        </w:rPr>
        <w:t xml:space="preserve">, </w:t>
      </w:r>
      <w:r>
        <w:rPr>
          <w:szCs w:val="24"/>
          <w:lang w:eastAsia="ar-SA"/>
        </w:rPr>
        <w:lastRenderedPageBreak/>
        <w:t>составляет заключение о признании (непризнании)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по форме согласно приложению № 3 к настоящему Административному регламенту</w:t>
      </w:r>
      <w:r w:rsidRPr="00F600CC">
        <w:rPr>
          <w:szCs w:val="24"/>
          <w:lang w:eastAsia="ar-SA"/>
        </w:rPr>
        <w:t xml:space="preserve"> и готовит предложения для расс</w:t>
      </w:r>
      <w:r>
        <w:rPr>
          <w:szCs w:val="24"/>
          <w:lang w:eastAsia="ar-SA"/>
        </w:rPr>
        <w:t xml:space="preserve">мотрения на заседании </w:t>
      </w:r>
      <w:r w:rsidRPr="00F600CC">
        <w:rPr>
          <w:szCs w:val="24"/>
          <w:lang w:eastAsia="ar-SA"/>
        </w:rPr>
        <w:t xml:space="preserve">жилищной комиссии </w:t>
      </w:r>
      <w:r>
        <w:rPr>
          <w:szCs w:val="24"/>
          <w:lang w:eastAsia="ar-SA"/>
        </w:rPr>
        <w:t xml:space="preserve">Беломорского муниципального округа Республики Карелия </w:t>
      </w:r>
      <w:r w:rsidRPr="00F600CC">
        <w:rPr>
          <w:szCs w:val="24"/>
          <w:lang w:eastAsia="ar-SA"/>
        </w:rPr>
        <w:t>(далее - жилищная комиссия).</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Результатом административной процедуры является выявление жилищной комиссией факта соответствия или несоответствия представленных документов требованиям законодательства Российской Федерации.</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В случае у</w:t>
      </w:r>
      <w:r>
        <w:rPr>
          <w:szCs w:val="24"/>
          <w:lang w:eastAsia="ar-SA"/>
        </w:rPr>
        <w:t>становления факта соответствия Заявителей требованиям участия в мероприятии</w:t>
      </w:r>
      <w:r w:rsidRPr="00F600CC">
        <w:rPr>
          <w:szCs w:val="24"/>
          <w:lang w:eastAsia="ar-SA"/>
        </w:rPr>
        <w:t xml:space="preserve"> и при отсутствии оснований для отказа в предоставлении муниципальной услуги, предусмотренных пунктом 2.8 настоящего Административного регламента, жилищной комиссией принимается решение о предоставлении муниципальной услуги.</w:t>
      </w:r>
    </w:p>
    <w:p w:rsidR="00D079D8" w:rsidRPr="00F600CC" w:rsidRDefault="00D079D8" w:rsidP="00D079D8">
      <w:pPr>
        <w:suppressAutoHyphens/>
        <w:jc w:val="both"/>
        <w:rPr>
          <w:szCs w:val="24"/>
          <w:lang w:eastAsia="ar-SA"/>
        </w:rPr>
      </w:pPr>
      <w:r>
        <w:rPr>
          <w:szCs w:val="24"/>
          <w:lang w:eastAsia="ar-SA"/>
        </w:rPr>
        <w:tab/>
        <w:t>Специалист Отдела в течение 3</w:t>
      </w:r>
      <w:r w:rsidRPr="00F600CC">
        <w:rPr>
          <w:szCs w:val="24"/>
          <w:lang w:eastAsia="ar-SA"/>
        </w:rPr>
        <w:t xml:space="preserve"> </w:t>
      </w:r>
      <w:r>
        <w:rPr>
          <w:szCs w:val="24"/>
          <w:lang w:eastAsia="ar-SA"/>
        </w:rPr>
        <w:t xml:space="preserve">рабочих </w:t>
      </w:r>
      <w:r w:rsidRPr="00F600CC">
        <w:rPr>
          <w:szCs w:val="24"/>
          <w:lang w:eastAsia="ar-SA"/>
        </w:rPr>
        <w:t xml:space="preserve">дней </w:t>
      </w:r>
      <w:r>
        <w:rPr>
          <w:szCs w:val="24"/>
          <w:lang w:eastAsia="ar-SA"/>
        </w:rPr>
        <w:t>со дня принятия решения выдает З</w:t>
      </w:r>
      <w:r w:rsidRPr="00F600CC">
        <w:rPr>
          <w:szCs w:val="24"/>
          <w:lang w:eastAsia="ar-SA"/>
        </w:rPr>
        <w:t>аявителям или направляет по адресу, указанному в заявлении, уведомление о предоставлении муниципальной услуги.</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При наличии оснований, указанных в пункте 2.8 настоящего Административного регламента, специалист Отдела оформляет уведомление об отказе в предоставлении мун</w:t>
      </w:r>
      <w:r>
        <w:rPr>
          <w:szCs w:val="24"/>
          <w:lang w:eastAsia="ar-SA"/>
        </w:rPr>
        <w:t>иципальной услуги и направляет З</w:t>
      </w:r>
      <w:r w:rsidRPr="00F600CC">
        <w:rPr>
          <w:szCs w:val="24"/>
          <w:lang w:eastAsia="ar-SA"/>
        </w:rPr>
        <w:t xml:space="preserve">аявителям </w:t>
      </w:r>
      <w:r>
        <w:rPr>
          <w:szCs w:val="24"/>
          <w:lang w:eastAsia="ar-SA"/>
        </w:rPr>
        <w:t>по указанному в заявлении адресу.</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Срок исполнения административно</w:t>
      </w:r>
      <w:r>
        <w:rPr>
          <w:szCs w:val="24"/>
          <w:lang w:eastAsia="ar-SA"/>
        </w:rPr>
        <w:t>й процедуры - 8 рабочих</w:t>
      </w:r>
      <w:r w:rsidRPr="00F600CC">
        <w:rPr>
          <w:szCs w:val="24"/>
          <w:lang w:eastAsia="ar-SA"/>
        </w:rPr>
        <w:t xml:space="preserve"> дней.</w:t>
      </w:r>
    </w:p>
    <w:p w:rsidR="00D079D8" w:rsidRPr="00F600CC" w:rsidRDefault="00D079D8" w:rsidP="00D079D8">
      <w:pPr>
        <w:suppressAutoHyphens/>
        <w:jc w:val="both"/>
        <w:rPr>
          <w:szCs w:val="24"/>
          <w:lang w:eastAsia="ar-SA"/>
        </w:rPr>
      </w:pPr>
      <w:r>
        <w:rPr>
          <w:szCs w:val="24"/>
          <w:lang w:eastAsia="ar-SA"/>
        </w:rPr>
        <w:tab/>
        <w:t>3.2.4</w:t>
      </w:r>
      <w:r w:rsidRPr="00F600CC">
        <w:rPr>
          <w:szCs w:val="24"/>
          <w:lang w:eastAsia="ar-SA"/>
        </w:rPr>
        <w:t>. Оформление учетного дела.</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На основании решения жилищной комиссии о включении молодой сем</w:t>
      </w:r>
      <w:r>
        <w:rPr>
          <w:szCs w:val="24"/>
          <w:lang w:eastAsia="ar-SA"/>
        </w:rPr>
        <w:t xml:space="preserve">ьи в число участников </w:t>
      </w:r>
      <w:r w:rsidRPr="00F600CC">
        <w:rPr>
          <w:szCs w:val="24"/>
          <w:lang w:eastAsia="ar-SA"/>
        </w:rPr>
        <w:t>мероприятия специалистом Отдела формируется учетное дело молодой семьи в срок, не превышающий письменного уведомления молодой семьи о включени</w:t>
      </w:r>
      <w:r>
        <w:rPr>
          <w:szCs w:val="24"/>
          <w:lang w:eastAsia="ar-SA"/>
        </w:rPr>
        <w:t xml:space="preserve">и в состав участников </w:t>
      </w:r>
      <w:r w:rsidRPr="00F600CC">
        <w:rPr>
          <w:szCs w:val="24"/>
          <w:lang w:eastAsia="ar-SA"/>
        </w:rPr>
        <w:t>мероприятия.</w:t>
      </w:r>
    </w:p>
    <w:p w:rsidR="00D079D8" w:rsidRPr="00F600CC" w:rsidRDefault="00D079D8" w:rsidP="00D079D8">
      <w:pPr>
        <w:suppressAutoHyphens/>
        <w:jc w:val="both"/>
        <w:rPr>
          <w:szCs w:val="24"/>
          <w:lang w:eastAsia="ar-SA"/>
        </w:rPr>
      </w:pPr>
      <w:r>
        <w:rPr>
          <w:szCs w:val="24"/>
          <w:lang w:eastAsia="ar-SA"/>
        </w:rPr>
        <w:tab/>
        <w:t>3.2.5</w:t>
      </w:r>
      <w:r w:rsidRPr="00F600CC">
        <w:rPr>
          <w:szCs w:val="24"/>
          <w:lang w:eastAsia="ar-SA"/>
        </w:rPr>
        <w:t>. Включение молодой семьи в список моло</w:t>
      </w:r>
      <w:r>
        <w:rPr>
          <w:szCs w:val="24"/>
          <w:lang w:eastAsia="ar-SA"/>
        </w:rPr>
        <w:t>дых семей - участников</w:t>
      </w:r>
      <w:r w:rsidRPr="00F600CC">
        <w:rPr>
          <w:szCs w:val="24"/>
          <w:lang w:eastAsia="ar-SA"/>
        </w:rPr>
        <w:t xml:space="preserve"> мероприятия.</w:t>
      </w:r>
    </w:p>
    <w:p w:rsidR="00D079D8" w:rsidRPr="00F600CC" w:rsidRDefault="00D079D8" w:rsidP="00D079D8">
      <w:pPr>
        <w:suppressAutoHyphens/>
        <w:jc w:val="both"/>
        <w:rPr>
          <w:szCs w:val="24"/>
          <w:lang w:eastAsia="ar-SA"/>
        </w:rPr>
      </w:pPr>
      <w:r>
        <w:rPr>
          <w:szCs w:val="24"/>
          <w:lang w:eastAsia="ar-SA"/>
        </w:rPr>
        <w:tab/>
      </w:r>
      <w:r w:rsidRPr="00F600CC">
        <w:rPr>
          <w:szCs w:val="24"/>
          <w:lang w:eastAsia="ar-SA"/>
        </w:rPr>
        <w:t>Основанием для начала административной процедуры является принятие решения жилищной комиссией о предоставлении муниципальной услуги.</w:t>
      </w:r>
    </w:p>
    <w:p w:rsidR="00D079D8" w:rsidRPr="00F600CC" w:rsidRDefault="00D079D8" w:rsidP="00D079D8">
      <w:pPr>
        <w:suppressAutoHyphens/>
        <w:jc w:val="both"/>
        <w:rPr>
          <w:szCs w:val="24"/>
          <w:lang w:eastAsia="ar-SA"/>
        </w:rPr>
      </w:pPr>
      <w:r>
        <w:rPr>
          <w:szCs w:val="24"/>
          <w:lang w:eastAsia="ar-SA"/>
        </w:rPr>
        <w:tab/>
        <w:t>Сведения о З</w:t>
      </w:r>
      <w:r w:rsidRPr="00F600CC">
        <w:rPr>
          <w:szCs w:val="24"/>
          <w:lang w:eastAsia="ar-SA"/>
        </w:rPr>
        <w:t>аявителях и порядковый номер очередности вносятся в список молод</w:t>
      </w:r>
      <w:r>
        <w:rPr>
          <w:szCs w:val="24"/>
          <w:lang w:eastAsia="ar-SA"/>
        </w:rPr>
        <w:t xml:space="preserve">ых семей - участников </w:t>
      </w:r>
      <w:r w:rsidRPr="00F600CC">
        <w:rPr>
          <w:szCs w:val="24"/>
          <w:lang w:eastAsia="ar-SA"/>
        </w:rPr>
        <w:t xml:space="preserve">мероприятия, </w:t>
      </w:r>
      <w:r>
        <w:rPr>
          <w:szCs w:val="24"/>
          <w:lang w:eastAsia="ar-SA"/>
        </w:rPr>
        <w:t xml:space="preserve">а также направляются в </w:t>
      </w:r>
      <w:r w:rsidRPr="00F600CC">
        <w:rPr>
          <w:szCs w:val="24"/>
          <w:lang w:eastAsia="ar-SA"/>
        </w:rPr>
        <w:t>Министерство строительства, жилищно-коммунального хозяйства и энергетики Республики Карелия</w:t>
      </w:r>
      <w:r>
        <w:rPr>
          <w:szCs w:val="24"/>
          <w:lang w:eastAsia="ar-SA"/>
        </w:rPr>
        <w:t xml:space="preserve"> в</w:t>
      </w:r>
      <w:r w:rsidRPr="00F600CC">
        <w:rPr>
          <w:szCs w:val="24"/>
          <w:lang w:eastAsia="ar-SA"/>
        </w:rPr>
        <w:t xml:space="preserve"> срок, не превышающий письменного уведомления молодой семьи о включени</w:t>
      </w:r>
      <w:r>
        <w:rPr>
          <w:szCs w:val="24"/>
          <w:lang w:eastAsia="ar-SA"/>
        </w:rPr>
        <w:t xml:space="preserve">и в состав участников </w:t>
      </w:r>
      <w:r w:rsidRPr="00F600CC">
        <w:rPr>
          <w:szCs w:val="24"/>
          <w:lang w:eastAsia="ar-SA"/>
        </w:rPr>
        <w:t>мероприятия.</w:t>
      </w:r>
    </w:p>
    <w:p w:rsidR="00D079D8" w:rsidRDefault="00D079D8" w:rsidP="00D079D8">
      <w:pPr>
        <w:suppressAutoHyphens/>
        <w:jc w:val="both"/>
        <w:rPr>
          <w:szCs w:val="24"/>
          <w:lang w:eastAsia="ar-SA"/>
        </w:rPr>
      </w:pPr>
      <w:r>
        <w:rPr>
          <w:szCs w:val="24"/>
          <w:lang w:eastAsia="ar-SA"/>
        </w:rPr>
        <w:tab/>
        <w:t>3.2.6.</w:t>
      </w:r>
      <w:r w:rsidRPr="00F600CC">
        <w:rPr>
          <w:szCs w:val="24"/>
          <w:lang w:eastAsia="ar-SA"/>
        </w:rPr>
        <w:t xml:space="preserve"> Формирование и направление списка молод</w:t>
      </w:r>
      <w:r>
        <w:rPr>
          <w:szCs w:val="24"/>
          <w:lang w:eastAsia="ar-SA"/>
        </w:rPr>
        <w:t xml:space="preserve">ых семей - участников </w:t>
      </w:r>
      <w:r w:rsidRPr="00F600CC">
        <w:rPr>
          <w:szCs w:val="24"/>
          <w:lang w:eastAsia="ar-SA"/>
        </w:rPr>
        <w:t>мероприятия</w:t>
      </w:r>
      <w:r>
        <w:rPr>
          <w:szCs w:val="24"/>
          <w:lang w:eastAsia="ar-SA"/>
        </w:rPr>
        <w:t>, изъявивших желание получить социальную выплату в планируемом году,</w:t>
      </w:r>
      <w:r w:rsidRPr="00F600CC">
        <w:rPr>
          <w:szCs w:val="24"/>
          <w:lang w:eastAsia="ar-SA"/>
        </w:rPr>
        <w:t xml:space="preserve"> в Министерство строительства, жилищно-коммунального хозяйства и энергетики Республики Карелия.</w:t>
      </w:r>
      <w:r>
        <w:rPr>
          <w:szCs w:val="24"/>
          <w:lang w:eastAsia="ar-SA"/>
        </w:rPr>
        <w:tab/>
      </w:r>
    </w:p>
    <w:p w:rsidR="00D079D8" w:rsidRDefault="00D079D8" w:rsidP="00D079D8">
      <w:pPr>
        <w:suppressAutoHyphens/>
        <w:jc w:val="both"/>
        <w:rPr>
          <w:szCs w:val="24"/>
          <w:lang w:eastAsia="ar-SA"/>
        </w:rPr>
      </w:pPr>
      <w:r>
        <w:rPr>
          <w:szCs w:val="24"/>
          <w:lang w:eastAsia="ar-SA"/>
        </w:rPr>
        <w:tab/>
      </w:r>
      <w:r w:rsidRPr="00F600CC">
        <w:rPr>
          <w:szCs w:val="24"/>
          <w:lang w:eastAsia="ar-SA"/>
        </w:rPr>
        <w:t xml:space="preserve">Отдел </w:t>
      </w:r>
      <w:r>
        <w:rPr>
          <w:szCs w:val="24"/>
          <w:lang w:eastAsia="ar-SA"/>
        </w:rPr>
        <w:t xml:space="preserve">в срок до </w:t>
      </w:r>
      <w:r w:rsidRPr="00F600CC">
        <w:rPr>
          <w:szCs w:val="24"/>
          <w:lang w:eastAsia="ar-SA"/>
        </w:rPr>
        <w:t>1 июня года, предшествующего планируемому, формирует список молод</w:t>
      </w:r>
      <w:r>
        <w:rPr>
          <w:szCs w:val="24"/>
          <w:lang w:eastAsia="ar-SA"/>
        </w:rPr>
        <w:t xml:space="preserve">ых семей - участников </w:t>
      </w:r>
      <w:r w:rsidRPr="00F600CC">
        <w:rPr>
          <w:szCs w:val="24"/>
          <w:lang w:eastAsia="ar-SA"/>
        </w:rPr>
        <w:t>мероприятия, изъявивших желание получить социальную вып</w:t>
      </w:r>
      <w:r>
        <w:rPr>
          <w:szCs w:val="24"/>
          <w:lang w:eastAsia="ar-SA"/>
        </w:rPr>
        <w:t>лату в планируемом году, и пред</w:t>
      </w:r>
      <w:r w:rsidRPr="00F600CC">
        <w:rPr>
          <w:szCs w:val="24"/>
          <w:lang w:eastAsia="ar-SA"/>
        </w:rPr>
        <w:t>ставляет этот список в Министерство строительства, жилищно-коммунального хозяйства и энергетики Республики Карелия.</w:t>
      </w:r>
    </w:p>
    <w:p w:rsidR="00D079D8" w:rsidRPr="00C2345D" w:rsidRDefault="00D079D8" w:rsidP="00D079D8">
      <w:pPr>
        <w:suppressAutoHyphens/>
        <w:jc w:val="both"/>
        <w:rPr>
          <w:szCs w:val="24"/>
          <w:lang w:eastAsia="ar-SA"/>
        </w:rPr>
      </w:pPr>
      <w:r>
        <w:rPr>
          <w:szCs w:val="24"/>
          <w:lang w:eastAsia="ar-SA"/>
        </w:rPr>
        <w:tab/>
        <w:t>Формирование списка производится в соответствии с Порядком</w:t>
      </w:r>
      <w:r w:rsidRPr="00C12F90">
        <w:rPr>
          <w:szCs w:val="24"/>
          <w:lang w:eastAsia="ar-SA"/>
        </w:rPr>
        <w:t xml:space="preserve"> формирования органом местного самоуправления списка молод</w:t>
      </w:r>
      <w:r>
        <w:rPr>
          <w:szCs w:val="24"/>
          <w:lang w:eastAsia="ar-SA"/>
        </w:rPr>
        <w:t xml:space="preserve">ых семей - участников </w:t>
      </w:r>
      <w:r w:rsidRPr="00C12F90">
        <w:rPr>
          <w:szCs w:val="24"/>
          <w:lang w:eastAsia="ar-SA"/>
        </w:rPr>
        <w:t xml:space="preserve">мероприятия </w:t>
      </w:r>
      <w:r>
        <w:rPr>
          <w:szCs w:val="24"/>
          <w:lang w:eastAsia="ar-SA"/>
        </w:rPr>
        <w:t xml:space="preserve">по обеспечению жильем молодых семей федерального проекта </w:t>
      </w:r>
      <w:r w:rsidRPr="00C12F90">
        <w:rPr>
          <w:szCs w:val="24"/>
          <w:lang w:eastAsia="ar-SA"/>
        </w:rPr>
        <w:t>«</w:t>
      </w:r>
      <w:r>
        <w:rPr>
          <w:szCs w:val="24"/>
          <w:lang w:eastAsia="ar-SA"/>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C12F90">
        <w:rPr>
          <w:szCs w:val="24"/>
          <w:lang w:eastAsia="ar-SA"/>
        </w:rPr>
        <w:t>»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w:t>
      </w:r>
      <w:r>
        <w:rPr>
          <w:szCs w:val="24"/>
          <w:lang w:eastAsia="ar-SA"/>
        </w:rPr>
        <w:t xml:space="preserve">, утвержденным приказом </w:t>
      </w:r>
      <w:r w:rsidRPr="00C2345D">
        <w:rPr>
          <w:szCs w:val="24"/>
          <w:lang w:eastAsia="ar-SA"/>
        </w:rPr>
        <w:t xml:space="preserve">Министерства строительства, жилищно-коммунального хозяйства и энергетики Республики Карелия от 03.08.2016 года № 197. </w:t>
      </w:r>
    </w:p>
    <w:p w:rsidR="00D079D8" w:rsidRDefault="00D079D8" w:rsidP="00D079D8">
      <w:pPr>
        <w:suppressAutoHyphens/>
        <w:jc w:val="both"/>
        <w:rPr>
          <w:szCs w:val="24"/>
          <w:lang w:eastAsia="ar-SA"/>
        </w:rPr>
      </w:pPr>
      <w:r>
        <w:rPr>
          <w:szCs w:val="24"/>
          <w:lang w:eastAsia="ar-SA"/>
        </w:rPr>
        <w:tab/>
        <w:t xml:space="preserve">Для включения в список молодая семья-участница мероприятия в период с 1 января по 15 мая года, предшествующего планируемому, представляет в Отдел заявление о включении в список по форме согласно </w:t>
      </w:r>
      <w:r w:rsidRPr="005E61F0">
        <w:rPr>
          <w:szCs w:val="24"/>
          <w:lang w:eastAsia="ar-SA"/>
        </w:rPr>
        <w:t>приложению № 4 к настоящему Административному</w:t>
      </w:r>
      <w:r>
        <w:rPr>
          <w:szCs w:val="24"/>
          <w:lang w:eastAsia="ar-SA"/>
        </w:rPr>
        <w:t xml:space="preserve"> регламенту, а также документы, предусмотренные пунктом 2.6. настоящего Административного регламента, в случае их изменения.</w:t>
      </w:r>
    </w:p>
    <w:p w:rsidR="00D079D8" w:rsidRPr="00EF3973" w:rsidRDefault="00D079D8" w:rsidP="00D079D8">
      <w:pPr>
        <w:suppressAutoHyphens/>
        <w:jc w:val="both"/>
        <w:rPr>
          <w:szCs w:val="24"/>
          <w:lang w:eastAsia="ar-SA"/>
        </w:rPr>
      </w:pPr>
      <w:r>
        <w:rPr>
          <w:szCs w:val="24"/>
          <w:lang w:eastAsia="ar-SA"/>
        </w:rPr>
        <w:tab/>
        <w:t>3.3</w:t>
      </w:r>
      <w:r w:rsidRPr="00EF3973">
        <w:rPr>
          <w:szCs w:val="24"/>
          <w:lang w:eastAsia="ar-SA"/>
        </w:rPr>
        <w:t>. При предоставлении муниципальной услуги в электронной форме Заявителю обеспечиваются:</w:t>
      </w:r>
    </w:p>
    <w:p w:rsidR="00D079D8" w:rsidRPr="00526234" w:rsidRDefault="00D079D8" w:rsidP="00D079D8">
      <w:pPr>
        <w:suppressAutoHyphens/>
        <w:jc w:val="both"/>
        <w:rPr>
          <w:szCs w:val="24"/>
          <w:lang w:eastAsia="ar-SA"/>
        </w:rPr>
      </w:pPr>
      <w:r w:rsidRPr="00EF3973">
        <w:rPr>
          <w:szCs w:val="24"/>
          <w:lang w:eastAsia="ar-SA"/>
        </w:rPr>
        <w:tab/>
        <w:t>а) получение</w:t>
      </w:r>
      <w:r w:rsidRPr="00526234">
        <w:rPr>
          <w:szCs w:val="24"/>
          <w:lang w:eastAsia="ar-SA"/>
        </w:rPr>
        <w:t xml:space="preserve"> информации о порядке и сроках предоставления муниципальной услуги;</w:t>
      </w:r>
    </w:p>
    <w:p w:rsidR="00D079D8" w:rsidRPr="00526234" w:rsidRDefault="00D079D8" w:rsidP="00D079D8">
      <w:pPr>
        <w:suppressAutoHyphens/>
        <w:jc w:val="both"/>
        <w:rPr>
          <w:szCs w:val="24"/>
          <w:lang w:eastAsia="ar-SA"/>
        </w:rPr>
      </w:pPr>
      <w:r w:rsidRPr="00526234">
        <w:rPr>
          <w:szCs w:val="24"/>
          <w:lang w:eastAsia="ar-SA"/>
        </w:rPr>
        <w:tab/>
        <w:t>б) формирование заявления;</w:t>
      </w:r>
    </w:p>
    <w:p w:rsidR="00D079D8" w:rsidRPr="00526234" w:rsidRDefault="00D079D8" w:rsidP="00D079D8">
      <w:pPr>
        <w:suppressAutoHyphens/>
        <w:jc w:val="both"/>
        <w:rPr>
          <w:szCs w:val="24"/>
          <w:lang w:eastAsia="ar-SA"/>
        </w:rPr>
      </w:pPr>
      <w:r w:rsidRPr="00526234">
        <w:rPr>
          <w:szCs w:val="24"/>
          <w:lang w:eastAsia="ar-SA"/>
        </w:rPr>
        <w:tab/>
        <w:t>в) прием и регистрация Администрацией заявления и иных документов, необходимых для предоставления муниципальной услуги;</w:t>
      </w:r>
    </w:p>
    <w:p w:rsidR="00D079D8" w:rsidRPr="00526234" w:rsidRDefault="00D079D8" w:rsidP="00D079D8">
      <w:pPr>
        <w:suppressAutoHyphens/>
        <w:jc w:val="both"/>
        <w:rPr>
          <w:szCs w:val="24"/>
          <w:lang w:eastAsia="ar-SA"/>
        </w:rPr>
      </w:pPr>
      <w:r w:rsidRPr="00526234">
        <w:rPr>
          <w:szCs w:val="24"/>
          <w:lang w:eastAsia="ar-SA"/>
        </w:rPr>
        <w:tab/>
        <w:t>г) получение результата предоставления муниципальной услуги;</w:t>
      </w:r>
    </w:p>
    <w:p w:rsidR="00D079D8" w:rsidRPr="00526234" w:rsidRDefault="00D079D8" w:rsidP="00D079D8">
      <w:pPr>
        <w:suppressAutoHyphens/>
        <w:jc w:val="both"/>
        <w:rPr>
          <w:szCs w:val="24"/>
          <w:lang w:eastAsia="ar-SA"/>
        </w:rPr>
      </w:pPr>
      <w:r w:rsidRPr="00526234">
        <w:rPr>
          <w:szCs w:val="24"/>
          <w:lang w:eastAsia="ar-SA"/>
        </w:rPr>
        <w:tab/>
      </w:r>
      <w:proofErr w:type="spellStart"/>
      <w:r w:rsidRPr="00526234">
        <w:rPr>
          <w:szCs w:val="24"/>
          <w:lang w:eastAsia="ar-SA"/>
        </w:rPr>
        <w:t>д</w:t>
      </w:r>
      <w:proofErr w:type="spellEnd"/>
      <w:r w:rsidRPr="00526234">
        <w:rPr>
          <w:szCs w:val="24"/>
          <w:lang w:eastAsia="ar-SA"/>
        </w:rPr>
        <w:t>) получение сведений о ходе рассмотрения заявления;</w:t>
      </w:r>
    </w:p>
    <w:p w:rsidR="00D079D8" w:rsidRPr="00526234" w:rsidRDefault="00D079D8" w:rsidP="00D079D8">
      <w:pPr>
        <w:suppressAutoHyphens/>
        <w:jc w:val="both"/>
        <w:rPr>
          <w:szCs w:val="24"/>
          <w:lang w:eastAsia="ar-SA"/>
        </w:rPr>
      </w:pPr>
      <w:r w:rsidRPr="00526234">
        <w:rPr>
          <w:szCs w:val="24"/>
          <w:lang w:eastAsia="ar-SA"/>
        </w:rPr>
        <w:tab/>
        <w:t>е) осуществление оценки качества предоставления муниципальной услуги;</w:t>
      </w:r>
    </w:p>
    <w:p w:rsidR="00D079D8" w:rsidRPr="00526234" w:rsidRDefault="00D079D8" w:rsidP="00D079D8">
      <w:pPr>
        <w:suppressAutoHyphens/>
        <w:jc w:val="both"/>
        <w:rPr>
          <w:szCs w:val="24"/>
          <w:lang w:eastAsia="ar-SA"/>
        </w:rPr>
      </w:pPr>
      <w:r w:rsidRPr="00526234">
        <w:rPr>
          <w:szCs w:val="24"/>
          <w:lang w:eastAsia="ar-SA"/>
        </w:rPr>
        <w:tab/>
        <w:t>ж) досудебное (внесудебное) обжалование решений и действий (бездействия) Отдела либо действия (бездействие) должностных лиц Администрации, предоставляющих муниципальную услугу, либо муниципального служащего.</w:t>
      </w:r>
    </w:p>
    <w:p w:rsidR="00D079D8" w:rsidRPr="00526234" w:rsidRDefault="00D079D8" w:rsidP="00D079D8">
      <w:pPr>
        <w:suppressAutoHyphens/>
        <w:jc w:val="both"/>
        <w:rPr>
          <w:szCs w:val="24"/>
          <w:lang w:eastAsia="ar-SA"/>
        </w:rPr>
      </w:pPr>
      <w:r>
        <w:rPr>
          <w:szCs w:val="24"/>
          <w:lang w:eastAsia="ar-SA"/>
        </w:rPr>
        <w:tab/>
        <w:t>3.4</w:t>
      </w:r>
      <w:r w:rsidRPr="00526234">
        <w:rPr>
          <w:szCs w:val="24"/>
          <w:lang w:eastAsia="ar-SA"/>
        </w:rPr>
        <w:t>.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79D8" w:rsidRPr="00526234" w:rsidRDefault="00D079D8" w:rsidP="00D079D8">
      <w:pPr>
        <w:suppressAutoHyphens/>
        <w:jc w:val="both"/>
        <w:rPr>
          <w:szCs w:val="24"/>
          <w:lang w:eastAsia="ar-SA"/>
        </w:rPr>
      </w:pPr>
      <w:r w:rsidRPr="00526234">
        <w:rPr>
          <w:szCs w:val="24"/>
          <w:lang w:eastAsia="ar-SA"/>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79D8" w:rsidRPr="00526234" w:rsidRDefault="00D079D8" w:rsidP="00D079D8">
      <w:pPr>
        <w:suppressAutoHyphens/>
        <w:jc w:val="both"/>
        <w:rPr>
          <w:szCs w:val="24"/>
          <w:lang w:eastAsia="ar-SA"/>
        </w:rPr>
      </w:pPr>
      <w:r>
        <w:rPr>
          <w:szCs w:val="24"/>
          <w:lang w:eastAsia="ar-SA"/>
        </w:rPr>
        <w:tab/>
        <w:t>При формировании заявления З</w:t>
      </w:r>
      <w:r w:rsidRPr="00526234">
        <w:rPr>
          <w:szCs w:val="24"/>
          <w:lang w:eastAsia="ar-SA"/>
        </w:rPr>
        <w:t>аявителю обеспечивается:</w:t>
      </w:r>
    </w:p>
    <w:p w:rsidR="00D079D8" w:rsidRPr="00526234" w:rsidRDefault="00D079D8" w:rsidP="00D079D8">
      <w:pPr>
        <w:suppressAutoHyphens/>
        <w:jc w:val="both"/>
        <w:rPr>
          <w:szCs w:val="24"/>
          <w:lang w:eastAsia="ar-SA"/>
        </w:rPr>
      </w:pPr>
      <w:r w:rsidRPr="00526234">
        <w:rPr>
          <w:szCs w:val="24"/>
          <w:lang w:eastAsia="ar-SA"/>
        </w:rPr>
        <w:lastRenderedPageBreak/>
        <w:tab/>
        <w:t>а) возможность копирования и сохранения заявления и иных</w:t>
      </w:r>
      <w:r>
        <w:rPr>
          <w:szCs w:val="24"/>
          <w:lang w:eastAsia="ar-SA"/>
        </w:rPr>
        <w:t xml:space="preserve"> документов, указанных в пункте 2.6.</w:t>
      </w:r>
      <w:r w:rsidRPr="00526234">
        <w:rPr>
          <w:szCs w:val="24"/>
          <w:lang w:eastAsia="ar-SA"/>
        </w:rPr>
        <w:t xml:space="preserve"> раздела 2 настоящего Административного регламента, необходимых для предоставления муниципальной услуги;</w:t>
      </w:r>
    </w:p>
    <w:p w:rsidR="00D079D8" w:rsidRPr="00526234" w:rsidRDefault="00D079D8" w:rsidP="00D079D8">
      <w:pPr>
        <w:suppressAutoHyphens/>
        <w:jc w:val="both"/>
        <w:rPr>
          <w:szCs w:val="24"/>
          <w:lang w:eastAsia="ar-SA"/>
        </w:rPr>
      </w:pPr>
      <w:r w:rsidRPr="00526234">
        <w:rPr>
          <w:szCs w:val="24"/>
          <w:lang w:eastAsia="ar-SA"/>
        </w:rPr>
        <w:tab/>
        <w:t>б) возможность печати на бумажном носителе копии электронной формы заявления;</w:t>
      </w:r>
    </w:p>
    <w:p w:rsidR="00D079D8" w:rsidRPr="00526234" w:rsidRDefault="00D079D8" w:rsidP="00D079D8">
      <w:pPr>
        <w:suppressAutoHyphens/>
        <w:jc w:val="both"/>
        <w:rPr>
          <w:szCs w:val="24"/>
          <w:lang w:eastAsia="ar-SA"/>
        </w:rPr>
      </w:pPr>
      <w:r w:rsidRPr="00526234">
        <w:rPr>
          <w:szCs w:val="24"/>
          <w:lang w:eastAsia="ar-SA"/>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79D8" w:rsidRPr="00526234" w:rsidRDefault="00D079D8" w:rsidP="00D079D8">
      <w:pPr>
        <w:suppressAutoHyphens/>
        <w:jc w:val="both"/>
        <w:rPr>
          <w:szCs w:val="24"/>
          <w:lang w:eastAsia="ar-SA"/>
        </w:rPr>
      </w:pPr>
      <w:r w:rsidRPr="00526234">
        <w:rPr>
          <w:szCs w:val="24"/>
          <w:lang w:eastAsia="ar-SA"/>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79D8" w:rsidRPr="00526234" w:rsidRDefault="00D079D8" w:rsidP="00D079D8">
      <w:pPr>
        <w:suppressAutoHyphens/>
        <w:jc w:val="both"/>
        <w:rPr>
          <w:szCs w:val="24"/>
          <w:lang w:eastAsia="ar-SA"/>
        </w:rPr>
      </w:pPr>
      <w:r w:rsidRPr="00526234">
        <w:rPr>
          <w:szCs w:val="24"/>
          <w:lang w:eastAsia="ar-SA"/>
        </w:rPr>
        <w:tab/>
      </w:r>
      <w:proofErr w:type="spellStart"/>
      <w:r w:rsidRPr="00526234">
        <w:rPr>
          <w:szCs w:val="24"/>
          <w:lang w:eastAsia="ar-SA"/>
        </w:rPr>
        <w:t>д</w:t>
      </w:r>
      <w:proofErr w:type="spellEnd"/>
      <w:r w:rsidRPr="00526234">
        <w:rPr>
          <w:szCs w:val="24"/>
          <w:lang w:eastAsia="ar-SA"/>
        </w:rPr>
        <w:t>) возможность вернуться на любой из этапов заполнения электронной формы заявления без потери ранее введенной информации;</w:t>
      </w:r>
    </w:p>
    <w:p w:rsidR="00D079D8" w:rsidRPr="00526234" w:rsidRDefault="00D079D8" w:rsidP="00D079D8">
      <w:pPr>
        <w:suppressAutoHyphens/>
        <w:jc w:val="both"/>
        <w:rPr>
          <w:szCs w:val="24"/>
          <w:lang w:eastAsia="ar-SA"/>
        </w:rPr>
      </w:pPr>
      <w:r w:rsidRPr="00526234">
        <w:rPr>
          <w:szCs w:val="24"/>
          <w:lang w:eastAsia="ar-SA"/>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079D8" w:rsidRPr="00526234" w:rsidRDefault="00D079D8" w:rsidP="00D079D8">
      <w:pPr>
        <w:suppressAutoHyphens/>
        <w:jc w:val="both"/>
        <w:rPr>
          <w:szCs w:val="24"/>
          <w:lang w:eastAsia="ar-SA"/>
        </w:rPr>
      </w:pPr>
      <w:r w:rsidRPr="00526234">
        <w:rPr>
          <w:szCs w:val="24"/>
          <w:lang w:eastAsia="ar-SA"/>
        </w:rPr>
        <w:tab/>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D079D8" w:rsidRPr="00526234" w:rsidRDefault="00D079D8" w:rsidP="00D079D8">
      <w:pPr>
        <w:suppressAutoHyphens/>
        <w:jc w:val="both"/>
        <w:rPr>
          <w:szCs w:val="24"/>
          <w:lang w:eastAsia="ar-SA"/>
        </w:rPr>
      </w:pPr>
      <w:r>
        <w:rPr>
          <w:szCs w:val="24"/>
          <w:lang w:eastAsia="ar-SA"/>
        </w:rPr>
        <w:tab/>
        <w:t>3.5</w:t>
      </w:r>
      <w:r w:rsidRPr="00526234">
        <w:rPr>
          <w:szCs w:val="24"/>
          <w:lang w:eastAsia="ar-SA"/>
        </w:rPr>
        <w:t>.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079D8" w:rsidRPr="00526234" w:rsidRDefault="00D079D8" w:rsidP="00D079D8">
      <w:pPr>
        <w:suppressAutoHyphens/>
        <w:jc w:val="both"/>
        <w:rPr>
          <w:szCs w:val="24"/>
          <w:lang w:eastAsia="ar-SA"/>
        </w:rPr>
      </w:pPr>
      <w:r w:rsidRPr="00526234">
        <w:rPr>
          <w:szCs w:val="24"/>
          <w:lang w:eastAsia="ar-SA"/>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79D8" w:rsidRPr="00526234" w:rsidRDefault="00D079D8" w:rsidP="00D079D8">
      <w:pPr>
        <w:suppressAutoHyphens/>
        <w:jc w:val="both"/>
        <w:rPr>
          <w:szCs w:val="24"/>
          <w:lang w:eastAsia="ar-SA"/>
        </w:rPr>
      </w:pPr>
      <w:r w:rsidRPr="00526234">
        <w:rPr>
          <w:szCs w:val="24"/>
          <w:lang w:eastAsia="ar-SA"/>
        </w:rPr>
        <w:ta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79D8" w:rsidRPr="00526234" w:rsidRDefault="00D079D8" w:rsidP="00D079D8">
      <w:pPr>
        <w:suppressAutoHyphens/>
        <w:jc w:val="both"/>
        <w:rPr>
          <w:szCs w:val="24"/>
          <w:lang w:eastAsia="ar-SA"/>
        </w:rPr>
      </w:pPr>
      <w:r>
        <w:rPr>
          <w:szCs w:val="24"/>
          <w:lang w:eastAsia="ar-SA"/>
        </w:rPr>
        <w:tab/>
        <w:t>3.6</w:t>
      </w:r>
      <w:r w:rsidRPr="00526234">
        <w:rPr>
          <w:szCs w:val="24"/>
          <w:lang w:eastAsia="ar-SA"/>
        </w:rPr>
        <w:t>.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079D8" w:rsidRPr="00526234" w:rsidRDefault="00D079D8" w:rsidP="00D079D8">
      <w:pPr>
        <w:suppressAutoHyphens/>
        <w:jc w:val="both"/>
        <w:rPr>
          <w:szCs w:val="24"/>
          <w:lang w:eastAsia="ar-SA"/>
        </w:rPr>
      </w:pPr>
      <w:r w:rsidRPr="00526234">
        <w:rPr>
          <w:szCs w:val="24"/>
          <w:lang w:eastAsia="ar-SA"/>
        </w:rPr>
        <w:tab/>
        <w:t>Ответственное должностное лицо:</w:t>
      </w:r>
    </w:p>
    <w:p w:rsidR="00D079D8" w:rsidRPr="00526234" w:rsidRDefault="00D079D8" w:rsidP="00D079D8">
      <w:pPr>
        <w:suppressAutoHyphens/>
        <w:jc w:val="both"/>
        <w:rPr>
          <w:szCs w:val="24"/>
          <w:lang w:eastAsia="ar-SA"/>
        </w:rPr>
      </w:pPr>
      <w:r w:rsidRPr="00526234">
        <w:rPr>
          <w:szCs w:val="24"/>
          <w:lang w:eastAsia="ar-SA"/>
        </w:rPr>
        <w:tab/>
        <w:t>а) проверяет наличие электронных заявлений, поступивших с ЕПГУ, с периодом не реже 2 раз в день;</w:t>
      </w:r>
    </w:p>
    <w:p w:rsidR="00D079D8" w:rsidRPr="00526234" w:rsidRDefault="00D079D8" w:rsidP="00D079D8">
      <w:pPr>
        <w:suppressAutoHyphens/>
        <w:jc w:val="both"/>
        <w:rPr>
          <w:szCs w:val="24"/>
          <w:lang w:eastAsia="ar-SA"/>
        </w:rPr>
      </w:pPr>
      <w:r w:rsidRPr="00526234">
        <w:rPr>
          <w:szCs w:val="24"/>
          <w:lang w:eastAsia="ar-SA"/>
        </w:rPr>
        <w:tab/>
        <w:t>б) рассматривает поступившие заявления и приложенные образы документов (документы);</w:t>
      </w:r>
    </w:p>
    <w:p w:rsidR="00D079D8" w:rsidRPr="00526234" w:rsidRDefault="00D079D8" w:rsidP="00D079D8">
      <w:pPr>
        <w:suppressAutoHyphens/>
        <w:jc w:val="both"/>
        <w:rPr>
          <w:szCs w:val="24"/>
          <w:lang w:eastAsia="ar-SA"/>
        </w:rPr>
      </w:pPr>
      <w:r w:rsidRPr="00526234">
        <w:rPr>
          <w:szCs w:val="24"/>
          <w:lang w:eastAsia="ar-SA"/>
        </w:rPr>
        <w:tab/>
        <w:t>в) производит дейст</w:t>
      </w:r>
      <w:r>
        <w:rPr>
          <w:szCs w:val="24"/>
          <w:lang w:eastAsia="ar-SA"/>
        </w:rPr>
        <w:t>вия в соответствии с пунктом 3.6</w:t>
      </w:r>
      <w:r w:rsidRPr="00526234">
        <w:rPr>
          <w:szCs w:val="24"/>
          <w:lang w:eastAsia="ar-SA"/>
        </w:rPr>
        <w:t>. раздела 3 настоящего Административного регламента.</w:t>
      </w:r>
    </w:p>
    <w:p w:rsidR="00D079D8" w:rsidRPr="00526234" w:rsidRDefault="00D079D8" w:rsidP="00D079D8">
      <w:pPr>
        <w:suppressAutoHyphens/>
        <w:jc w:val="both"/>
        <w:rPr>
          <w:szCs w:val="24"/>
          <w:lang w:eastAsia="ar-SA"/>
        </w:rPr>
      </w:pPr>
      <w:r>
        <w:rPr>
          <w:szCs w:val="24"/>
          <w:lang w:eastAsia="ar-SA"/>
        </w:rPr>
        <w:tab/>
        <w:t>3.7</w:t>
      </w:r>
      <w:r w:rsidRPr="00526234">
        <w:rPr>
          <w:szCs w:val="24"/>
          <w:lang w:eastAsia="ar-SA"/>
        </w:rPr>
        <w:t>. Заявителю в качестве результата предоставления муниципальной услуги обеспечивается возможность получения документа:</w:t>
      </w:r>
    </w:p>
    <w:p w:rsidR="00D079D8" w:rsidRPr="00526234" w:rsidRDefault="00D079D8" w:rsidP="00D079D8">
      <w:pPr>
        <w:suppressAutoHyphens/>
        <w:jc w:val="both"/>
        <w:rPr>
          <w:szCs w:val="24"/>
          <w:lang w:eastAsia="ar-SA"/>
        </w:rPr>
      </w:pPr>
      <w:r w:rsidRPr="00526234">
        <w:rPr>
          <w:szCs w:val="24"/>
          <w:lang w:eastAsia="ar-SA"/>
        </w:rPr>
        <w:tab/>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D079D8" w:rsidRPr="00526234" w:rsidRDefault="00D079D8" w:rsidP="00D079D8">
      <w:pPr>
        <w:suppressAutoHyphens/>
        <w:jc w:val="both"/>
        <w:rPr>
          <w:szCs w:val="24"/>
          <w:lang w:eastAsia="ar-SA"/>
        </w:rPr>
      </w:pPr>
      <w:r w:rsidRPr="00526234">
        <w:rPr>
          <w:szCs w:val="24"/>
          <w:lang w:eastAsia="ar-SA"/>
        </w:rPr>
        <w:tab/>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79D8" w:rsidRPr="00526234" w:rsidRDefault="00D079D8" w:rsidP="00D079D8">
      <w:pPr>
        <w:suppressAutoHyphens/>
        <w:jc w:val="both"/>
        <w:rPr>
          <w:szCs w:val="24"/>
          <w:lang w:eastAsia="ar-SA"/>
        </w:rPr>
      </w:pPr>
      <w:r>
        <w:rPr>
          <w:szCs w:val="24"/>
          <w:lang w:eastAsia="ar-SA"/>
        </w:rPr>
        <w:tab/>
        <w:t>3.8</w:t>
      </w:r>
      <w:r w:rsidRPr="00526234">
        <w:rPr>
          <w:szCs w:val="24"/>
          <w:lang w:eastAsia="ar-SA"/>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D079D8" w:rsidRPr="00526234" w:rsidRDefault="00D079D8" w:rsidP="00D079D8">
      <w:pPr>
        <w:suppressAutoHyphens/>
        <w:jc w:val="both"/>
        <w:rPr>
          <w:szCs w:val="24"/>
          <w:lang w:eastAsia="ar-SA"/>
        </w:rPr>
      </w:pPr>
      <w:r w:rsidRPr="00526234">
        <w:rPr>
          <w:szCs w:val="24"/>
          <w:lang w:eastAsia="ar-SA"/>
        </w:rPr>
        <w:tab/>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79D8" w:rsidRPr="00526234" w:rsidRDefault="00D079D8" w:rsidP="00D079D8">
      <w:pPr>
        <w:suppressAutoHyphens/>
        <w:jc w:val="both"/>
        <w:rPr>
          <w:szCs w:val="24"/>
          <w:lang w:eastAsia="ar-SA"/>
        </w:rPr>
      </w:pPr>
      <w:r w:rsidRPr="00526234">
        <w:rPr>
          <w:szCs w:val="24"/>
          <w:lang w:eastAsia="ar-SA"/>
        </w:rPr>
        <w:tab/>
        <w:t>При предоставлении муниципальной услуги в электронной форме Заявителю направляется:</w:t>
      </w:r>
    </w:p>
    <w:p w:rsidR="00D079D8" w:rsidRPr="00526234" w:rsidRDefault="00D079D8" w:rsidP="00D079D8">
      <w:pPr>
        <w:suppressAutoHyphens/>
        <w:jc w:val="both"/>
        <w:rPr>
          <w:szCs w:val="24"/>
          <w:lang w:eastAsia="ar-SA"/>
        </w:rPr>
      </w:pPr>
      <w:r w:rsidRPr="00526234">
        <w:rPr>
          <w:szCs w:val="24"/>
          <w:lang w:eastAsia="ar-SA"/>
        </w:rPr>
        <w:tab/>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079D8" w:rsidRPr="00526234" w:rsidRDefault="00D079D8" w:rsidP="00D079D8">
      <w:pPr>
        <w:suppressAutoHyphens/>
        <w:jc w:val="both"/>
        <w:rPr>
          <w:szCs w:val="24"/>
          <w:lang w:eastAsia="ar-SA"/>
        </w:rPr>
      </w:pPr>
      <w:r w:rsidRPr="00526234">
        <w:rPr>
          <w:szCs w:val="24"/>
          <w:lang w:eastAsia="ar-SA"/>
        </w:rPr>
        <w:tab/>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79D8" w:rsidRPr="00526234" w:rsidRDefault="00D079D8" w:rsidP="00D079D8">
      <w:pPr>
        <w:suppressAutoHyphens/>
        <w:jc w:val="both"/>
        <w:rPr>
          <w:szCs w:val="24"/>
          <w:lang w:eastAsia="ar-SA"/>
        </w:rPr>
      </w:pPr>
      <w:r>
        <w:rPr>
          <w:szCs w:val="24"/>
          <w:lang w:eastAsia="ar-SA"/>
        </w:rPr>
        <w:tab/>
        <w:t>3.9</w:t>
      </w:r>
      <w:r w:rsidRPr="00526234">
        <w:rPr>
          <w:szCs w:val="24"/>
          <w:lang w:eastAsia="ar-SA"/>
        </w:rPr>
        <w:t>.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79D8" w:rsidRPr="00526234" w:rsidRDefault="00D079D8" w:rsidP="00D079D8">
      <w:pPr>
        <w:suppressAutoHyphens/>
        <w:jc w:val="both"/>
        <w:rPr>
          <w:szCs w:val="24"/>
          <w:lang w:eastAsia="ar-SA"/>
        </w:rPr>
      </w:pPr>
      <w:r>
        <w:rPr>
          <w:szCs w:val="24"/>
          <w:lang w:eastAsia="ar-SA"/>
        </w:rPr>
        <w:lastRenderedPageBreak/>
        <w:tab/>
        <w:t>3.10</w:t>
      </w:r>
      <w:r w:rsidRPr="00526234">
        <w:rPr>
          <w:szCs w:val="24"/>
          <w:lang w:eastAsia="ar-SA"/>
        </w:rPr>
        <w:t>.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79D8" w:rsidRPr="00526234" w:rsidRDefault="00D079D8" w:rsidP="00D079D8">
      <w:pPr>
        <w:suppressAutoHyphens/>
        <w:jc w:val="both"/>
        <w:rPr>
          <w:szCs w:val="24"/>
          <w:lang w:eastAsia="ar-SA"/>
        </w:rPr>
      </w:pPr>
      <w:r>
        <w:rPr>
          <w:szCs w:val="24"/>
          <w:lang w:eastAsia="ar-SA"/>
        </w:rPr>
        <w:tab/>
        <w:t>3.11</w:t>
      </w:r>
      <w:r w:rsidRPr="00526234">
        <w:rPr>
          <w:szCs w:val="24"/>
          <w:lang w:eastAsia="ar-SA"/>
        </w:rPr>
        <w:t>. В случае выявления опечаток и ошибок Заявитель вправе обратиться в Администрацию с заявлением с приложением до</w:t>
      </w:r>
      <w:r>
        <w:rPr>
          <w:szCs w:val="24"/>
          <w:lang w:eastAsia="ar-SA"/>
        </w:rPr>
        <w:t>кументов, указанных в пункте 2.6</w:t>
      </w:r>
      <w:r w:rsidRPr="00526234">
        <w:rPr>
          <w:szCs w:val="24"/>
          <w:lang w:eastAsia="ar-SA"/>
        </w:rPr>
        <w:t>. раздела 2 настоящего Административного регламента.</w:t>
      </w:r>
    </w:p>
    <w:p w:rsidR="00D079D8" w:rsidRPr="00526234" w:rsidRDefault="00D079D8" w:rsidP="00D079D8">
      <w:pPr>
        <w:suppressAutoHyphens/>
        <w:jc w:val="both"/>
        <w:rPr>
          <w:szCs w:val="24"/>
          <w:lang w:eastAsia="ar-SA"/>
        </w:rPr>
      </w:pPr>
      <w:r>
        <w:rPr>
          <w:szCs w:val="24"/>
          <w:lang w:eastAsia="ar-SA"/>
        </w:rPr>
        <w:tab/>
        <w:t>3.12</w:t>
      </w:r>
      <w:r w:rsidRPr="00526234">
        <w:rPr>
          <w:szCs w:val="24"/>
          <w:lang w:eastAsia="ar-SA"/>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79D8" w:rsidRPr="00526234" w:rsidRDefault="00D079D8" w:rsidP="00D079D8">
      <w:pPr>
        <w:suppressAutoHyphens/>
        <w:jc w:val="both"/>
        <w:rPr>
          <w:szCs w:val="24"/>
          <w:lang w:eastAsia="ar-SA"/>
        </w:rPr>
      </w:pPr>
      <w:r>
        <w:rPr>
          <w:szCs w:val="24"/>
          <w:lang w:eastAsia="ar-SA"/>
        </w:rPr>
        <w:tab/>
        <w:t>3.12</w:t>
      </w:r>
      <w:r w:rsidRPr="00526234">
        <w:rPr>
          <w:szCs w:val="24"/>
          <w:lang w:eastAsia="ar-SA"/>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D079D8" w:rsidRPr="00526234" w:rsidRDefault="00D079D8" w:rsidP="00D079D8">
      <w:pPr>
        <w:suppressAutoHyphens/>
        <w:jc w:val="both"/>
        <w:rPr>
          <w:szCs w:val="24"/>
          <w:lang w:eastAsia="ar-SA"/>
        </w:rPr>
      </w:pPr>
      <w:r>
        <w:rPr>
          <w:szCs w:val="24"/>
          <w:lang w:eastAsia="ar-SA"/>
        </w:rPr>
        <w:tab/>
        <w:t>3.12</w:t>
      </w:r>
      <w:r w:rsidRPr="00526234">
        <w:rPr>
          <w:szCs w:val="24"/>
          <w:lang w:eastAsia="ar-SA"/>
        </w:rPr>
        <w:t>.2. Отдел при получении заявле</w:t>
      </w:r>
      <w:r>
        <w:rPr>
          <w:szCs w:val="24"/>
          <w:lang w:eastAsia="ar-SA"/>
        </w:rPr>
        <w:t>ния, указанного в подпункте 3.12.1. пункта 3.12</w:t>
      </w:r>
      <w:r w:rsidRPr="00526234">
        <w:rPr>
          <w:szCs w:val="24"/>
          <w:lang w:eastAsia="ar-SA"/>
        </w:rPr>
        <w:t>. раздела 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079D8" w:rsidRPr="00526234" w:rsidRDefault="00D079D8" w:rsidP="00D079D8">
      <w:pPr>
        <w:suppressAutoHyphens/>
        <w:jc w:val="both"/>
        <w:rPr>
          <w:szCs w:val="24"/>
          <w:lang w:eastAsia="ar-SA"/>
        </w:rPr>
      </w:pPr>
      <w:r>
        <w:rPr>
          <w:szCs w:val="24"/>
          <w:lang w:eastAsia="ar-SA"/>
        </w:rPr>
        <w:tab/>
        <w:t>3.12</w:t>
      </w:r>
      <w:r w:rsidRPr="00526234">
        <w:rPr>
          <w:szCs w:val="24"/>
          <w:lang w:eastAsia="ar-SA"/>
        </w:rPr>
        <w:t>.3. Отдел обеспечивает устранение опечаток и ошибок в документах, являющихся результатом предоставления муниципальной услуги.</w:t>
      </w:r>
    </w:p>
    <w:p w:rsidR="00D079D8" w:rsidRPr="00653608" w:rsidRDefault="00D079D8" w:rsidP="00D079D8">
      <w:pPr>
        <w:suppressAutoHyphens/>
        <w:jc w:val="both"/>
        <w:rPr>
          <w:szCs w:val="24"/>
          <w:lang w:eastAsia="ar-SA"/>
        </w:rPr>
      </w:pPr>
      <w:r>
        <w:rPr>
          <w:szCs w:val="24"/>
          <w:lang w:eastAsia="ar-SA"/>
        </w:rPr>
        <w:tab/>
        <w:t>3.12</w:t>
      </w:r>
      <w:r w:rsidRPr="00526234">
        <w:rPr>
          <w:szCs w:val="24"/>
          <w:lang w:eastAsia="ar-SA"/>
        </w:rPr>
        <w:t>.4. Срок устранения опечаток и ошибок не должен превышать 3 (трех) рабочих дней с даты регистрации заявле</w:t>
      </w:r>
      <w:r>
        <w:rPr>
          <w:szCs w:val="24"/>
          <w:lang w:eastAsia="ar-SA"/>
        </w:rPr>
        <w:t>ния, указанного в подпункте 3.12.1. пункта 3.12</w:t>
      </w:r>
      <w:r w:rsidRPr="00526234">
        <w:rPr>
          <w:szCs w:val="24"/>
          <w:lang w:eastAsia="ar-SA"/>
        </w:rPr>
        <w:t>. раздела 3 настоящего Административного регламента.</w:t>
      </w:r>
    </w:p>
    <w:p w:rsidR="00D079D8" w:rsidRPr="00653608" w:rsidRDefault="00D079D8" w:rsidP="00D079D8">
      <w:pPr>
        <w:suppressAutoHyphens/>
        <w:jc w:val="both"/>
        <w:rPr>
          <w:b/>
          <w:szCs w:val="24"/>
          <w:lang w:eastAsia="ar-SA"/>
        </w:rPr>
      </w:pPr>
    </w:p>
    <w:p w:rsidR="00D079D8" w:rsidRPr="00653608" w:rsidRDefault="00D079D8" w:rsidP="00D079D8">
      <w:pPr>
        <w:suppressAutoHyphens/>
        <w:jc w:val="center"/>
        <w:rPr>
          <w:b/>
          <w:szCs w:val="24"/>
          <w:lang w:eastAsia="ar-SA"/>
        </w:rPr>
      </w:pPr>
      <w:r w:rsidRPr="00653608">
        <w:rPr>
          <w:b/>
          <w:szCs w:val="24"/>
          <w:lang w:eastAsia="ar-SA"/>
        </w:rPr>
        <w:t>4. Формы контроля за предоставлением</w:t>
      </w:r>
      <w:r w:rsidR="00E66D6B">
        <w:rPr>
          <w:b/>
          <w:szCs w:val="24"/>
          <w:lang w:eastAsia="ar-SA"/>
        </w:rPr>
        <w:t xml:space="preserve"> </w:t>
      </w:r>
      <w:r w:rsidRPr="00653608">
        <w:rPr>
          <w:b/>
          <w:szCs w:val="24"/>
          <w:lang w:eastAsia="ar-SA"/>
        </w:rPr>
        <w:t>муниципальной услуги</w:t>
      </w:r>
    </w:p>
    <w:p w:rsidR="00D079D8" w:rsidRPr="00653608" w:rsidRDefault="00D079D8" w:rsidP="00D079D8">
      <w:pPr>
        <w:suppressAutoHyphens/>
        <w:jc w:val="center"/>
        <w:rPr>
          <w:b/>
          <w:szCs w:val="24"/>
          <w:lang w:eastAsia="ar-SA"/>
        </w:rPr>
      </w:pPr>
    </w:p>
    <w:p w:rsidR="00D079D8" w:rsidRPr="001973C8" w:rsidRDefault="00D079D8" w:rsidP="00D079D8">
      <w:pPr>
        <w:suppressAutoHyphens/>
        <w:jc w:val="both"/>
        <w:rPr>
          <w:szCs w:val="24"/>
          <w:lang w:eastAsia="ar-SA"/>
        </w:rPr>
      </w:pPr>
      <w:r w:rsidRPr="00653608">
        <w:rPr>
          <w:szCs w:val="24"/>
          <w:lang w:eastAsia="ar-SA"/>
        </w:rPr>
        <w:tab/>
      </w:r>
      <w:r w:rsidRPr="001973C8">
        <w:rPr>
          <w:szCs w:val="24"/>
          <w:lang w:eastAsia="ar-SA"/>
        </w:rPr>
        <w:t>4.1. Контроль за исполнением настоящего Административного регламента осуществляется путем проведения:</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а) текущих проверок соблюдения и исполнения специалистами и должностными лицами Администрации настоящего Административного регламента;</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б) плановых проверок соблюдения и исполнения специалистами и должностными лицами Администрации настоящего Административного регламента;</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 xml:space="preserve">в) внеплановых проверок соблюдения и исполнения специалистами и должностными лицами Администрации настоящего Административного регламента, осуществляемых по обращениям физических и юридических лиц, по поручениям </w:t>
      </w:r>
      <w:r>
        <w:rPr>
          <w:szCs w:val="24"/>
          <w:lang w:eastAsia="ar-SA"/>
        </w:rPr>
        <w:t>главы Администрации</w:t>
      </w:r>
      <w:r w:rsidRPr="001973C8">
        <w:rPr>
          <w:szCs w:val="24"/>
          <w:lang w:eastAsia="ar-SA"/>
        </w:rPr>
        <w:t>, на основании иных документов и сведений, указывающих на нарушение настоящего Административного регламента.</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начальником Отдела.</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4.3.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начальником Отдела непосредственно в ходе предоставления специалистом Отдела муниципальной услуги.</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4.4. 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4.5.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уполномоченными сотрудниками Администрации при принятии ими решения о проведении проверки и включении ее в план проведения проверок, но не реже одного раза в три года.</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4.6. Внеплановые проверки проводятся уполномоченными сотрудниками Администрации по мере необходимости в следующих случаях:</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а) при</w:t>
      </w:r>
      <w:r>
        <w:rPr>
          <w:szCs w:val="24"/>
          <w:lang w:eastAsia="ar-SA"/>
        </w:rPr>
        <w:t xml:space="preserve"> поступлении жалобы со стороны З</w:t>
      </w:r>
      <w:r w:rsidRPr="001973C8">
        <w:rPr>
          <w:szCs w:val="24"/>
          <w:lang w:eastAsia="ar-SA"/>
        </w:rPr>
        <w:t>аявителей;</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 xml:space="preserve">б) при получении представления органа прокуратуры, </w:t>
      </w:r>
      <w:r>
        <w:rPr>
          <w:szCs w:val="24"/>
          <w:lang w:eastAsia="ar-SA"/>
        </w:rPr>
        <w:t xml:space="preserve">поручения главы Администрации, </w:t>
      </w:r>
      <w:r w:rsidRPr="001973C8">
        <w:rPr>
          <w:szCs w:val="24"/>
          <w:lang w:eastAsia="ar-SA"/>
        </w:rPr>
        <w:t>иного органа.</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4.7. Формой контроля за полнотой и качеством предоставления муниципальной услуги является осуществление проверок, предусмотренных настоящим Административным регламентом.</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4.9. Лица, ответственные за предоставление муниципальной услуги, несут ответственность за непред</w:t>
      </w:r>
      <w:r>
        <w:rPr>
          <w:szCs w:val="24"/>
          <w:lang w:eastAsia="ar-SA"/>
        </w:rPr>
        <w:t>ставление муниципальной услуги З</w:t>
      </w:r>
      <w:r w:rsidRPr="001973C8">
        <w:rPr>
          <w:szCs w:val="24"/>
          <w:lang w:eastAsia="ar-SA"/>
        </w:rPr>
        <w:t>аявителям либо предо</w:t>
      </w:r>
      <w:r>
        <w:rPr>
          <w:szCs w:val="24"/>
          <w:lang w:eastAsia="ar-SA"/>
        </w:rPr>
        <w:t>ставление муниципальной услуги З</w:t>
      </w:r>
      <w:r w:rsidRPr="001973C8">
        <w:rPr>
          <w:szCs w:val="24"/>
          <w:lang w:eastAsia="ar-SA"/>
        </w:rPr>
        <w:t>аявителям с нарушением установленных настоящим Административным регламентом сроков в соответствии с законодательством Российской Федерации.</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Персональная ответственность специалистов и должностных лиц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D079D8" w:rsidRPr="001973C8" w:rsidRDefault="00D079D8" w:rsidP="00D079D8">
      <w:pPr>
        <w:suppressAutoHyphens/>
        <w:jc w:val="both"/>
        <w:rPr>
          <w:szCs w:val="24"/>
          <w:lang w:eastAsia="ar-SA"/>
        </w:rPr>
      </w:pPr>
      <w:r>
        <w:rPr>
          <w:szCs w:val="24"/>
          <w:lang w:eastAsia="ar-SA"/>
        </w:rPr>
        <w:tab/>
      </w:r>
      <w:r w:rsidRPr="001973C8">
        <w:rPr>
          <w:szCs w:val="24"/>
          <w:lang w:eastAsia="ar-SA"/>
        </w:rPr>
        <w:t>4.10.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079D8" w:rsidRPr="00653608" w:rsidRDefault="00D079D8" w:rsidP="00D079D8">
      <w:pPr>
        <w:suppressAutoHyphens/>
        <w:jc w:val="both"/>
        <w:rPr>
          <w:szCs w:val="24"/>
          <w:lang w:eastAsia="ar-SA"/>
        </w:rPr>
      </w:pPr>
      <w:r>
        <w:rPr>
          <w:szCs w:val="24"/>
          <w:lang w:eastAsia="ar-SA"/>
        </w:rPr>
        <w:lastRenderedPageBreak/>
        <w:tab/>
      </w:r>
      <w:r w:rsidRPr="001973C8">
        <w:rPr>
          <w:szCs w:val="24"/>
          <w:lang w:eastAsia="ar-SA"/>
        </w:rPr>
        <w:t>4.11.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D079D8" w:rsidRDefault="00D079D8" w:rsidP="00D079D8">
      <w:pPr>
        <w:suppressAutoHyphens/>
        <w:jc w:val="center"/>
        <w:rPr>
          <w:b/>
          <w:szCs w:val="24"/>
          <w:lang w:eastAsia="ar-SA"/>
        </w:rPr>
      </w:pPr>
      <w:bookmarkStart w:id="2" w:name="Par154"/>
      <w:bookmarkStart w:id="3" w:name="Par183"/>
      <w:bookmarkEnd w:id="2"/>
      <w:bookmarkEnd w:id="3"/>
    </w:p>
    <w:p w:rsidR="00D079D8" w:rsidRPr="00653608" w:rsidRDefault="00D079D8" w:rsidP="00D079D8">
      <w:pPr>
        <w:suppressAutoHyphens/>
        <w:jc w:val="center"/>
        <w:rPr>
          <w:b/>
          <w:szCs w:val="24"/>
          <w:lang w:eastAsia="ar-SA"/>
        </w:rPr>
      </w:pPr>
      <w:r w:rsidRPr="00653608">
        <w:rPr>
          <w:b/>
          <w:szCs w:val="24"/>
          <w:lang w:eastAsia="ar-SA"/>
        </w:rPr>
        <w:t>5. Досудебный (внесудебный) порядок обжалования</w:t>
      </w:r>
    </w:p>
    <w:p w:rsidR="00D079D8" w:rsidRPr="00653608" w:rsidRDefault="00D079D8" w:rsidP="00D079D8">
      <w:pPr>
        <w:suppressAutoHyphens/>
        <w:jc w:val="center"/>
        <w:rPr>
          <w:b/>
          <w:szCs w:val="24"/>
          <w:lang w:eastAsia="ar-SA"/>
        </w:rPr>
      </w:pPr>
      <w:r w:rsidRPr="00653608">
        <w:rPr>
          <w:b/>
          <w:szCs w:val="24"/>
          <w:lang w:eastAsia="ar-SA"/>
        </w:rPr>
        <w:t>решений и действий (бездействий) Администрации, а также</w:t>
      </w:r>
    </w:p>
    <w:p w:rsidR="00D079D8" w:rsidRPr="00653608" w:rsidRDefault="00D079D8" w:rsidP="00D079D8">
      <w:pPr>
        <w:suppressAutoHyphens/>
        <w:jc w:val="center"/>
        <w:rPr>
          <w:b/>
          <w:szCs w:val="24"/>
          <w:lang w:eastAsia="ar-SA"/>
        </w:rPr>
      </w:pPr>
      <w:r w:rsidRPr="00653608">
        <w:rPr>
          <w:b/>
          <w:szCs w:val="24"/>
          <w:lang w:eastAsia="ar-SA"/>
        </w:rPr>
        <w:t>ее должностных лиц при предоставлении муниципальной услуги</w:t>
      </w:r>
    </w:p>
    <w:p w:rsidR="00D079D8" w:rsidRPr="00653608" w:rsidRDefault="00D079D8" w:rsidP="00D079D8">
      <w:pPr>
        <w:suppressAutoHyphens/>
        <w:jc w:val="center"/>
        <w:rPr>
          <w:b/>
          <w:szCs w:val="24"/>
          <w:lang w:eastAsia="ar-SA"/>
        </w:rPr>
      </w:pPr>
    </w:p>
    <w:p w:rsidR="00D079D8" w:rsidRPr="00AB4AE6" w:rsidRDefault="00D079D8" w:rsidP="00D079D8">
      <w:pPr>
        <w:suppressAutoHyphens/>
        <w:jc w:val="both"/>
        <w:rPr>
          <w:szCs w:val="24"/>
          <w:lang w:eastAsia="ar-SA"/>
        </w:rPr>
      </w:pPr>
      <w:r w:rsidRPr="00653608">
        <w:rPr>
          <w:szCs w:val="24"/>
          <w:lang w:eastAsia="ar-SA"/>
        </w:rPr>
        <w:tab/>
      </w:r>
      <w:r w:rsidRPr="00AB4AE6">
        <w:rPr>
          <w:szCs w:val="24"/>
          <w:lang w:eastAsia="ar-SA"/>
        </w:rPr>
        <w:t>5.1. Заявители имеют право на досудебное (внесудебное) обжалование решений и действий (бездействия) Администрации, а также ее должностных лиц.</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5.2. Заявители имеют право на получение информации и документов, необходимых для обоснования и рассмотрения жалобы.</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5.3. Основанием для начала процедуры досудебного (внесудебного) обжалования является жалоба на действия (бездействия) специалиста Отдела,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5.4. Заявители могут обратиться с жалобой в том числе в следующих случаях:</w:t>
      </w:r>
    </w:p>
    <w:p w:rsidR="00D079D8" w:rsidRPr="00AB4AE6" w:rsidRDefault="00D079D8" w:rsidP="00D079D8">
      <w:pPr>
        <w:suppressAutoHyphens/>
        <w:jc w:val="both"/>
        <w:rPr>
          <w:szCs w:val="24"/>
          <w:lang w:eastAsia="ar-SA"/>
        </w:rPr>
      </w:pPr>
      <w:r>
        <w:rPr>
          <w:szCs w:val="24"/>
          <w:lang w:eastAsia="ar-SA"/>
        </w:rPr>
        <w:tab/>
        <w:t xml:space="preserve">а) </w:t>
      </w:r>
      <w:r w:rsidRPr="00AB4AE6">
        <w:rPr>
          <w:szCs w:val="24"/>
          <w:lang w:eastAsia="ar-SA"/>
        </w:rPr>
        <w:t>нарушение срока регистрации заявления о предоставлении муниципальной услуги;</w:t>
      </w:r>
    </w:p>
    <w:p w:rsidR="00D079D8" w:rsidRPr="00AB4AE6" w:rsidRDefault="00D079D8" w:rsidP="00D079D8">
      <w:pPr>
        <w:suppressAutoHyphens/>
        <w:jc w:val="both"/>
        <w:rPr>
          <w:szCs w:val="24"/>
          <w:lang w:eastAsia="ar-SA"/>
        </w:rPr>
      </w:pPr>
      <w:r>
        <w:rPr>
          <w:szCs w:val="24"/>
          <w:lang w:eastAsia="ar-SA"/>
        </w:rPr>
        <w:tab/>
        <w:t>б)</w:t>
      </w:r>
      <w:r w:rsidRPr="00AB4AE6">
        <w:rPr>
          <w:szCs w:val="24"/>
          <w:lang w:eastAsia="ar-SA"/>
        </w:rPr>
        <w:t xml:space="preserve"> нарушение срока предоставления муниципальной услуги;</w:t>
      </w:r>
    </w:p>
    <w:p w:rsidR="00D079D8" w:rsidRPr="00AB4AE6" w:rsidRDefault="00D079D8" w:rsidP="00D079D8">
      <w:pPr>
        <w:suppressAutoHyphens/>
        <w:jc w:val="both"/>
        <w:rPr>
          <w:szCs w:val="24"/>
          <w:lang w:eastAsia="ar-SA"/>
        </w:rPr>
      </w:pPr>
      <w:r>
        <w:rPr>
          <w:szCs w:val="24"/>
          <w:lang w:eastAsia="ar-SA"/>
        </w:rPr>
        <w:tab/>
        <w:t>в) требование у З</w:t>
      </w:r>
      <w:r w:rsidRPr="00AB4AE6">
        <w:rPr>
          <w:szCs w:val="24"/>
          <w:lang w:eastAsia="ar-SA"/>
        </w:rPr>
        <w:t>аявителей документов, не предусмотренных настоящим Административным регламентом;</w:t>
      </w:r>
    </w:p>
    <w:p w:rsidR="00D079D8" w:rsidRPr="00AB4AE6" w:rsidRDefault="00D079D8" w:rsidP="00D079D8">
      <w:pPr>
        <w:suppressAutoHyphens/>
        <w:jc w:val="both"/>
        <w:rPr>
          <w:szCs w:val="24"/>
          <w:lang w:eastAsia="ar-SA"/>
        </w:rPr>
      </w:pPr>
      <w:r>
        <w:rPr>
          <w:szCs w:val="24"/>
          <w:lang w:eastAsia="ar-SA"/>
        </w:rPr>
        <w:tab/>
        <w:t xml:space="preserve">г) </w:t>
      </w:r>
      <w:r w:rsidRPr="00AB4AE6">
        <w:rPr>
          <w:szCs w:val="24"/>
          <w:lang w:eastAsia="ar-SA"/>
        </w:rPr>
        <w:t>отказ в приеме документов, предоставление которых предусмотрено настоящим А</w:t>
      </w:r>
      <w:r>
        <w:rPr>
          <w:szCs w:val="24"/>
          <w:lang w:eastAsia="ar-SA"/>
        </w:rPr>
        <w:t>дминистративным регламентом, у З</w:t>
      </w:r>
      <w:r w:rsidRPr="00AB4AE6">
        <w:rPr>
          <w:szCs w:val="24"/>
          <w:lang w:eastAsia="ar-SA"/>
        </w:rPr>
        <w:t>аявителей;</w:t>
      </w:r>
    </w:p>
    <w:p w:rsidR="00D079D8" w:rsidRPr="00AB4AE6" w:rsidRDefault="00D079D8" w:rsidP="00D079D8">
      <w:pPr>
        <w:suppressAutoHyphens/>
        <w:jc w:val="both"/>
        <w:rPr>
          <w:szCs w:val="24"/>
          <w:lang w:eastAsia="ar-SA"/>
        </w:rPr>
      </w:pPr>
      <w:r>
        <w:rPr>
          <w:szCs w:val="24"/>
          <w:lang w:eastAsia="ar-SA"/>
        </w:rPr>
        <w:tab/>
      </w:r>
      <w:proofErr w:type="spellStart"/>
      <w:r>
        <w:rPr>
          <w:szCs w:val="24"/>
          <w:lang w:eastAsia="ar-SA"/>
        </w:rPr>
        <w:t>д</w:t>
      </w:r>
      <w:proofErr w:type="spellEnd"/>
      <w:r>
        <w:rPr>
          <w:szCs w:val="24"/>
          <w:lang w:eastAsia="ar-SA"/>
        </w:rPr>
        <w:t xml:space="preserve">) </w:t>
      </w:r>
      <w:r w:rsidRPr="00AB4AE6">
        <w:rPr>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D079D8" w:rsidRPr="00AB4AE6" w:rsidRDefault="00D079D8" w:rsidP="00D079D8">
      <w:pPr>
        <w:suppressAutoHyphens/>
        <w:jc w:val="both"/>
        <w:rPr>
          <w:szCs w:val="24"/>
          <w:lang w:eastAsia="ar-SA"/>
        </w:rPr>
      </w:pPr>
      <w:r>
        <w:rPr>
          <w:szCs w:val="24"/>
          <w:lang w:eastAsia="ar-SA"/>
        </w:rPr>
        <w:tab/>
        <w:t>е) затребование с З</w:t>
      </w:r>
      <w:r w:rsidRPr="00AB4AE6">
        <w:rPr>
          <w:szCs w:val="24"/>
          <w:lang w:eastAsia="ar-SA"/>
        </w:rPr>
        <w:t>аявителей при предоставлении муниципальной услуги платы, не предусмотренной настоящим Административным регламентом;</w:t>
      </w:r>
    </w:p>
    <w:p w:rsidR="00D079D8" w:rsidRPr="00AB4AE6" w:rsidRDefault="00D079D8" w:rsidP="00D079D8">
      <w:pPr>
        <w:suppressAutoHyphens/>
        <w:jc w:val="both"/>
        <w:rPr>
          <w:szCs w:val="24"/>
          <w:lang w:eastAsia="ar-SA"/>
        </w:rPr>
      </w:pPr>
      <w:r>
        <w:rPr>
          <w:szCs w:val="24"/>
          <w:lang w:eastAsia="ar-SA"/>
        </w:rPr>
        <w:tab/>
        <w:t xml:space="preserve">ж) </w:t>
      </w:r>
      <w:r w:rsidRPr="00AB4AE6">
        <w:rPr>
          <w:szCs w:val="24"/>
          <w:lang w:eastAsia="ar-SA"/>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через </w:t>
      </w:r>
      <w:r>
        <w:rPr>
          <w:szCs w:val="24"/>
          <w:lang w:eastAsia="ar-SA"/>
        </w:rPr>
        <w:t>МФЦ</w:t>
      </w:r>
      <w:r w:rsidRPr="00AB4AE6">
        <w:rPr>
          <w:szCs w:val="24"/>
          <w:lang w:eastAsia="ar-SA"/>
        </w:rPr>
        <w:t xml:space="preserve"> в соответствии с законодательством Российской Федерации, а также может быть принята при </w:t>
      </w:r>
      <w:r>
        <w:rPr>
          <w:szCs w:val="24"/>
          <w:lang w:eastAsia="ar-SA"/>
        </w:rPr>
        <w:t>личном приеме З</w:t>
      </w:r>
      <w:r w:rsidRPr="00AB4AE6">
        <w:rPr>
          <w:szCs w:val="24"/>
          <w:lang w:eastAsia="ar-SA"/>
        </w:rPr>
        <w:t>аявителей.</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5.6. Жалоба должна содержать:</w:t>
      </w:r>
    </w:p>
    <w:p w:rsidR="00D079D8" w:rsidRPr="00AB4AE6" w:rsidRDefault="00D079D8" w:rsidP="00D079D8">
      <w:pPr>
        <w:suppressAutoHyphens/>
        <w:jc w:val="both"/>
        <w:rPr>
          <w:szCs w:val="24"/>
          <w:lang w:eastAsia="ar-SA"/>
        </w:rPr>
      </w:pPr>
      <w:r>
        <w:rPr>
          <w:szCs w:val="24"/>
          <w:lang w:eastAsia="ar-SA"/>
        </w:rPr>
        <w:tab/>
        <w:t xml:space="preserve">1) </w:t>
      </w:r>
      <w:r w:rsidRPr="00AB4AE6">
        <w:rPr>
          <w:szCs w:val="24"/>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79D8" w:rsidRPr="00AB4AE6" w:rsidRDefault="00D079D8" w:rsidP="00D079D8">
      <w:pPr>
        <w:suppressAutoHyphens/>
        <w:jc w:val="both"/>
        <w:rPr>
          <w:szCs w:val="24"/>
          <w:lang w:eastAsia="ar-SA"/>
        </w:rPr>
      </w:pPr>
      <w:r>
        <w:rPr>
          <w:szCs w:val="24"/>
          <w:lang w:eastAsia="ar-SA"/>
        </w:rPr>
        <w:tab/>
        <w:t xml:space="preserve">2) </w:t>
      </w:r>
      <w:r w:rsidRPr="00AB4AE6">
        <w:rPr>
          <w:szCs w:val="24"/>
          <w:lang w:eastAsia="ar-SA"/>
        </w:rPr>
        <w:t>фамилию, имя, отчество (последнее - при наличии</w:t>
      </w:r>
      <w:r>
        <w:rPr>
          <w:szCs w:val="24"/>
          <w:lang w:eastAsia="ar-SA"/>
        </w:rPr>
        <w:t>), сведения о месте жительства Заявителей - физических лиц</w:t>
      </w:r>
      <w:r w:rsidRPr="00AB4AE6">
        <w:rPr>
          <w:szCs w:val="24"/>
          <w:lang w:eastAsia="ar-SA"/>
        </w:rPr>
        <w:t xml:space="preserve"> либо наименовани</w:t>
      </w:r>
      <w:r>
        <w:rPr>
          <w:szCs w:val="24"/>
          <w:lang w:eastAsia="ar-SA"/>
        </w:rPr>
        <w:t>е, сведения о месте нахождения Заявителей - юридических лиц</w:t>
      </w:r>
      <w:r w:rsidRPr="00AB4AE6">
        <w:rPr>
          <w:szCs w:val="24"/>
          <w:lang w:eastAsia="ar-SA"/>
        </w:rPr>
        <w:t>, а также номер (номера) контактного телефона, адрес (адреса) электронной почты (при наличии) и почтовый адрес, по котор</w:t>
      </w:r>
      <w:r>
        <w:rPr>
          <w:szCs w:val="24"/>
          <w:lang w:eastAsia="ar-SA"/>
        </w:rPr>
        <w:t>ым должен быть направлен ответ З</w:t>
      </w:r>
      <w:r w:rsidRPr="00AB4AE6">
        <w:rPr>
          <w:szCs w:val="24"/>
          <w:lang w:eastAsia="ar-SA"/>
        </w:rPr>
        <w:t>аявителям;</w:t>
      </w:r>
    </w:p>
    <w:p w:rsidR="00D079D8" w:rsidRPr="00AB4AE6" w:rsidRDefault="00D079D8" w:rsidP="00D079D8">
      <w:pPr>
        <w:suppressAutoHyphens/>
        <w:jc w:val="both"/>
        <w:rPr>
          <w:szCs w:val="24"/>
          <w:lang w:eastAsia="ar-SA"/>
        </w:rPr>
      </w:pPr>
      <w:r>
        <w:rPr>
          <w:szCs w:val="24"/>
          <w:lang w:eastAsia="ar-SA"/>
        </w:rPr>
        <w:tab/>
        <w:t>3)</w:t>
      </w:r>
      <w:r w:rsidRPr="00AB4AE6">
        <w:rPr>
          <w:szCs w:val="24"/>
          <w:lang w:eastAsia="ar-SA"/>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79D8" w:rsidRPr="00AB4AE6" w:rsidRDefault="00D079D8" w:rsidP="00D079D8">
      <w:pPr>
        <w:suppressAutoHyphens/>
        <w:jc w:val="both"/>
        <w:rPr>
          <w:szCs w:val="24"/>
          <w:lang w:eastAsia="ar-SA"/>
        </w:rPr>
      </w:pPr>
      <w:r>
        <w:rPr>
          <w:szCs w:val="24"/>
          <w:lang w:eastAsia="ar-SA"/>
        </w:rPr>
        <w:tab/>
        <w:t>4) доводы, на основании которых З</w:t>
      </w:r>
      <w:r w:rsidRPr="00AB4AE6">
        <w:rPr>
          <w:szCs w:val="24"/>
          <w:lang w:eastAsia="ar-SA"/>
        </w:rPr>
        <w:t>аявители не согласны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Заявителями могут быть представлены документы (при н</w:t>
      </w:r>
      <w:r>
        <w:rPr>
          <w:szCs w:val="24"/>
          <w:lang w:eastAsia="ar-SA"/>
        </w:rPr>
        <w:t>аличии), подтверждающие доводы З</w:t>
      </w:r>
      <w:r w:rsidRPr="00AB4AE6">
        <w:rPr>
          <w:szCs w:val="24"/>
          <w:lang w:eastAsia="ar-SA"/>
        </w:rPr>
        <w:t>аявителей, либо их копии.</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Pr>
          <w:szCs w:val="24"/>
          <w:lang w:eastAsia="ar-SA"/>
        </w:rPr>
        <w:t>я отказа в приеме документов у З</w:t>
      </w:r>
      <w:r w:rsidRPr="00AB4AE6">
        <w:rPr>
          <w:szCs w:val="24"/>
          <w:lang w:eastAsia="ar-SA"/>
        </w:rPr>
        <w:t>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5.8. Основания для приостановления рассмотрения жалобы отсутствуют.</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079D8" w:rsidRPr="00AB4AE6" w:rsidRDefault="00D079D8" w:rsidP="00D079D8">
      <w:pPr>
        <w:suppressAutoHyphens/>
        <w:jc w:val="both"/>
        <w:rPr>
          <w:szCs w:val="24"/>
          <w:lang w:eastAsia="ar-SA"/>
        </w:rPr>
      </w:pPr>
      <w:r>
        <w:rPr>
          <w:szCs w:val="24"/>
          <w:lang w:eastAsia="ar-SA"/>
        </w:rPr>
        <w:tab/>
        <w:t>5.9. Информирование З</w:t>
      </w:r>
      <w:r w:rsidRPr="00AB4AE6">
        <w:rPr>
          <w:szCs w:val="24"/>
          <w:lang w:eastAsia="ar-SA"/>
        </w:rPr>
        <w:t>аявителей о порядке подачи и рассмотрения жалобы обеспечивается по результатам рассмотрения жалобы.</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5.10. Администрация принимает одно из следующих решений:</w:t>
      </w:r>
    </w:p>
    <w:p w:rsidR="00D079D8" w:rsidRPr="00AB4AE6" w:rsidRDefault="00D079D8" w:rsidP="00D079D8">
      <w:pPr>
        <w:suppressAutoHyphens/>
        <w:jc w:val="both"/>
        <w:rPr>
          <w:szCs w:val="24"/>
          <w:lang w:eastAsia="ar-SA"/>
        </w:rPr>
      </w:pPr>
      <w:r>
        <w:rPr>
          <w:szCs w:val="24"/>
          <w:lang w:eastAsia="ar-SA"/>
        </w:rPr>
        <w:tab/>
        <w:t xml:space="preserve">а) </w:t>
      </w:r>
      <w:r w:rsidRPr="00AB4AE6">
        <w:rPr>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w:t>
      </w:r>
      <w:r>
        <w:rPr>
          <w:szCs w:val="24"/>
          <w:lang w:eastAsia="ar-SA"/>
        </w:rPr>
        <w:t>ой услуги документах, возврата З</w:t>
      </w:r>
      <w:r w:rsidRPr="00AB4AE6">
        <w:rPr>
          <w:szCs w:val="24"/>
          <w:lang w:eastAsia="ar-SA"/>
        </w:rPr>
        <w:t>аявителям денежных средств, взимание которых не предусмотрено настоящим Административным регламентом, а также в иных формах;</w:t>
      </w:r>
    </w:p>
    <w:p w:rsidR="00D079D8" w:rsidRPr="00AB4AE6" w:rsidRDefault="00D079D8" w:rsidP="00D079D8">
      <w:pPr>
        <w:suppressAutoHyphens/>
        <w:jc w:val="both"/>
        <w:rPr>
          <w:szCs w:val="24"/>
          <w:lang w:eastAsia="ar-SA"/>
        </w:rPr>
      </w:pPr>
      <w:r>
        <w:rPr>
          <w:szCs w:val="24"/>
          <w:lang w:eastAsia="ar-SA"/>
        </w:rPr>
        <w:tab/>
        <w:t>б)</w:t>
      </w:r>
      <w:r w:rsidRPr="00AB4AE6">
        <w:rPr>
          <w:szCs w:val="24"/>
          <w:lang w:eastAsia="ar-SA"/>
        </w:rPr>
        <w:t xml:space="preserve"> отказывает в удовлетворении жалобы.</w:t>
      </w:r>
    </w:p>
    <w:p w:rsidR="00D079D8" w:rsidRPr="00D079D8" w:rsidRDefault="00D079D8" w:rsidP="00D079D8">
      <w:pPr>
        <w:suppressAutoHyphens/>
        <w:jc w:val="both"/>
        <w:rPr>
          <w:szCs w:val="24"/>
          <w:lang w:eastAsia="ar-SA"/>
        </w:rPr>
      </w:pPr>
      <w:r>
        <w:rPr>
          <w:szCs w:val="24"/>
          <w:lang w:eastAsia="ar-SA"/>
        </w:rPr>
        <w:lastRenderedPageBreak/>
        <w:tab/>
      </w:r>
      <w:r w:rsidRPr="00AB4AE6">
        <w:rPr>
          <w:szCs w:val="24"/>
          <w:lang w:eastAsia="ar-SA"/>
        </w:rPr>
        <w:t>5.11. Не позднее дня, следующего за днем рассмотрения жалобы, указанного в пункте 5.7</w:t>
      </w:r>
      <w:r>
        <w:rPr>
          <w:szCs w:val="24"/>
          <w:lang w:eastAsia="ar-SA"/>
        </w:rPr>
        <w:t>. настоящего Административного регламента, З</w:t>
      </w:r>
      <w:r w:rsidRPr="00AB4AE6">
        <w:rPr>
          <w:szCs w:val="24"/>
          <w:lang w:eastAsia="ar-SA"/>
        </w:rPr>
        <w:t>аявителям в</w:t>
      </w:r>
      <w:r>
        <w:rPr>
          <w:szCs w:val="24"/>
          <w:lang w:eastAsia="ar-SA"/>
        </w:rPr>
        <w:t xml:space="preserve"> письменной форме и по желанию З</w:t>
      </w:r>
      <w:r w:rsidRPr="00AB4AE6">
        <w:rPr>
          <w:szCs w:val="24"/>
          <w:lang w:eastAsia="ar-SA"/>
        </w:rPr>
        <w:t>аявителей в электронной форме направляется мотивированный ответ о результатах рассмотрения жалобы.</w:t>
      </w:r>
    </w:p>
    <w:p w:rsidR="00D079D8" w:rsidRDefault="00D079D8" w:rsidP="00D079D8">
      <w:pPr>
        <w:suppressAutoHyphens/>
        <w:jc w:val="both"/>
        <w:rPr>
          <w:szCs w:val="24"/>
          <w:lang w:eastAsia="ar-SA"/>
        </w:rPr>
      </w:pPr>
      <w:r w:rsidRPr="00D079D8">
        <w:rPr>
          <w:szCs w:val="24"/>
          <w:lang w:eastAsia="ar-SA"/>
        </w:rPr>
        <w:tab/>
      </w:r>
      <w:r>
        <w:rPr>
          <w:szCs w:val="24"/>
          <w:lang w:eastAsia="ar-SA"/>
        </w:rPr>
        <w:t>5.11.1.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79D8" w:rsidRPr="001C7107" w:rsidRDefault="00D079D8" w:rsidP="00D079D8">
      <w:pPr>
        <w:suppressAutoHyphens/>
        <w:jc w:val="both"/>
        <w:rPr>
          <w:szCs w:val="24"/>
          <w:lang w:eastAsia="ar-SA"/>
        </w:rPr>
      </w:pPr>
      <w:r>
        <w:rPr>
          <w:szCs w:val="24"/>
          <w:lang w:eastAsia="ar-SA"/>
        </w:rPr>
        <w:tab/>
        <w:t>5.11.2.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79D8" w:rsidRPr="00AB4AE6" w:rsidRDefault="00D079D8" w:rsidP="00D079D8">
      <w:pPr>
        <w:suppressAutoHyphens/>
        <w:jc w:val="both"/>
        <w:rPr>
          <w:szCs w:val="24"/>
          <w:lang w:eastAsia="ar-SA"/>
        </w:rPr>
      </w:pPr>
      <w:r>
        <w:rPr>
          <w:szCs w:val="24"/>
          <w:lang w:eastAsia="ar-SA"/>
        </w:rPr>
        <w:tab/>
      </w:r>
      <w:r w:rsidRPr="00AB4AE6">
        <w:rPr>
          <w:szCs w:val="24"/>
          <w:lang w:eastAsia="ar-SA"/>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79D8" w:rsidRPr="00653608" w:rsidRDefault="00D079D8" w:rsidP="00D079D8">
      <w:pPr>
        <w:suppressAutoHyphens/>
        <w:jc w:val="both"/>
        <w:rPr>
          <w:szCs w:val="24"/>
          <w:lang w:eastAsia="ar-SA"/>
        </w:rPr>
      </w:pPr>
      <w:r>
        <w:rPr>
          <w:szCs w:val="24"/>
          <w:lang w:eastAsia="ar-SA"/>
        </w:rPr>
        <w:tab/>
      </w:r>
      <w:r w:rsidRPr="00AB4AE6">
        <w:rPr>
          <w:szCs w:val="24"/>
          <w:lang w:eastAsia="ar-SA"/>
        </w:rPr>
        <w:t>5.13. Заявители вправе обжаловать решения, принятые в ходе предоставления муниципальной услуги, действия (</w:t>
      </w:r>
      <w:r>
        <w:rPr>
          <w:szCs w:val="24"/>
          <w:lang w:eastAsia="ar-SA"/>
        </w:rPr>
        <w:t>бездействие) должностного лица О</w:t>
      </w:r>
      <w:r w:rsidRPr="00AB4AE6">
        <w:rPr>
          <w:szCs w:val="24"/>
          <w:lang w:eastAsia="ar-SA"/>
        </w:rPr>
        <w:t>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D079D8" w:rsidRPr="00653608" w:rsidRDefault="00D079D8" w:rsidP="00D079D8">
      <w:pPr>
        <w:suppressAutoHyphens/>
        <w:jc w:val="center"/>
        <w:rPr>
          <w:b/>
          <w:szCs w:val="24"/>
          <w:lang w:eastAsia="ar-SA"/>
        </w:rPr>
      </w:pPr>
    </w:p>
    <w:p w:rsidR="00D079D8" w:rsidRDefault="00D079D8" w:rsidP="00D079D8">
      <w:pPr>
        <w:suppressAutoHyphens/>
        <w:jc w:val="center"/>
        <w:rPr>
          <w:rFonts w:eastAsia="Calibri"/>
          <w:b/>
          <w:szCs w:val="24"/>
        </w:rPr>
      </w:pPr>
      <w:r w:rsidRPr="00653608">
        <w:rPr>
          <w:b/>
          <w:szCs w:val="24"/>
          <w:lang w:eastAsia="ar-SA"/>
        </w:rPr>
        <w:t xml:space="preserve">6. </w:t>
      </w:r>
      <w:r w:rsidRPr="00653608">
        <w:rPr>
          <w:rFonts w:eastAsia="Calibri"/>
          <w:b/>
          <w:szCs w:val="24"/>
        </w:rPr>
        <w:t xml:space="preserve">Особенности выполнения административных процедур (действий) </w:t>
      </w:r>
    </w:p>
    <w:p w:rsidR="00D079D8" w:rsidRDefault="00D079D8" w:rsidP="00D079D8">
      <w:pPr>
        <w:suppressAutoHyphens/>
        <w:jc w:val="center"/>
        <w:rPr>
          <w:rFonts w:eastAsia="Calibri"/>
          <w:b/>
          <w:szCs w:val="24"/>
        </w:rPr>
      </w:pPr>
      <w:r w:rsidRPr="00653608">
        <w:rPr>
          <w:rFonts w:eastAsia="Calibri"/>
          <w:b/>
          <w:szCs w:val="24"/>
        </w:rPr>
        <w:t xml:space="preserve">в многофункциональных центрах предоставления государственных </w:t>
      </w:r>
    </w:p>
    <w:p w:rsidR="00D079D8" w:rsidRPr="00653608" w:rsidRDefault="00D079D8" w:rsidP="00D079D8">
      <w:pPr>
        <w:suppressAutoHyphens/>
        <w:jc w:val="center"/>
        <w:rPr>
          <w:rFonts w:eastAsia="Calibri"/>
          <w:b/>
          <w:szCs w:val="24"/>
        </w:rPr>
      </w:pPr>
      <w:r w:rsidRPr="00653608">
        <w:rPr>
          <w:rFonts w:eastAsia="Calibri"/>
          <w:b/>
          <w:szCs w:val="24"/>
        </w:rPr>
        <w:t>и</w:t>
      </w:r>
      <w:r>
        <w:rPr>
          <w:rFonts w:eastAsia="Calibri"/>
          <w:b/>
          <w:szCs w:val="24"/>
        </w:rPr>
        <w:t xml:space="preserve"> </w:t>
      </w:r>
      <w:r w:rsidRPr="00653608">
        <w:rPr>
          <w:rFonts w:eastAsia="Calibri"/>
          <w:b/>
          <w:szCs w:val="24"/>
        </w:rPr>
        <w:t>муниципальных услуг</w:t>
      </w:r>
      <w:r>
        <w:rPr>
          <w:rFonts w:eastAsia="Calibri"/>
          <w:b/>
          <w:szCs w:val="24"/>
        </w:rPr>
        <w:t xml:space="preserve"> (МФЦ)</w:t>
      </w:r>
    </w:p>
    <w:p w:rsidR="00D079D8" w:rsidRPr="00653608" w:rsidRDefault="00D079D8" w:rsidP="00D079D8">
      <w:pPr>
        <w:suppressAutoHyphens/>
        <w:jc w:val="center"/>
        <w:rPr>
          <w:b/>
          <w:szCs w:val="24"/>
          <w:highlight w:val="yellow"/>
          <w:lang w:eastAsia="ar-SA"/>
        </w:rPr>
      </w:pP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Администрацией и МФЦ.</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6.2. Основанием для начала предоставления муниципал</w:t>
      </w:r>
      <w:r>
        <w:rPr>
          <w:rFonts w:ascii="Times New Roman" w:hAnsi="Times New Roman" w:cs="Times New Roman"/>
          <w:sz w:val="24"/>
          <w:szCs w:val="24"/>
        </w:rPr>
        <w:t>ьной услуги является обращение З</w:t>
      </w:r>
      <w:r w:rsidRPr="00140DA8">
        <w:rPr>
          <w:rFonts w:ascii="Times New Roman" w:hAnsi="Times New Roman" w:cs="Times New Roman"/>
          <w:sz w:val="24"/>
          <w:szCs w:val="24"/>
        </w:rPr>
        <w:t>аявителя в МФЦ, расположенный на территории муниципального об</w:t>
      </w:r>
      <w:r>
        <w:rPr>
          <w:rFonts w:ascii="Times New Roman" w:hAnsi="Times New Roman" w:cs="Times New Roman"/>
          <w:sz w:val="24"/>
          <w:szCs w:val="24"/>
        </w:rPr>
        <w:t>разования, в котором проживает З</w:t>
      </w:r>
      <w:r w:rsidRPr="00140DA8">
        <w:rPr>
          <w:rFonts w:ascii="Times New Roman" w:hAnsi="Times New Roman" w:cs="Times New Roman"/>
          <w:sz w:val="24"/>
          <w:szCs w:val="24"/>
        </w:rPr>
        <w:t>аявитель.</w:t>
      </w:r>
    </w:p>
    <w:p w:rsidR="00D079D8" w:rsidRPr="00140DA8" w:rsidRDefault="00D079D8" w:rsidP="00D079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Информирование З</w:t>
      </w:r>
      <w:r w:rsidRPr="00140DA8">
        <w:rPr>
          <w:rFonts w:ascii="Times New Roman" w:hAnsi="Times New Roman" w:cs="Times New Roman"/>
          <w:sz w:val="24"/>
          <w:szCs w:val="24"/>
        </w:rPr>
        <w:t>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w:t>
      </w:r>
      <w:r>
        <w:rPr>
          <w:rFonts w:ascii="Times New Roman" w:hAnsi="Times New Roman" w:cs="Times New Roman"/>
          <w:sz w:val="24"/>
          <w:szCs w:val="24"/>
        </w:rPr>
        <w:t>уги, а также консультирование За</w:t>
      </w:r>
      <w:r w:rsidRPr="00140DA8">
        <w:rPr>
          <w:rFonts w:ascii="Times New Roman" w:hAnsi="Times New Roman" w:cs="Times New Roman"/>
          <w:sz w:val="24"/>
          <w:szCs w:val="24"/>
        </w:rPr>
        <w:t>явителей о порядке предоставления муниципальной услуги в МФЦ осуществляется в соответствии с графиком работы МФЦ.</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w:t>
      </w:r>
      <w:r>
        <w:rPr>
          <w:rFonts w:ascii="Times New Roman" w:hAnsi="Times New Roman" w:cs="Times New Roman"/>
          <w:sz w:val="24"/>
          <w:szCs w:val="24"/>
        </w:rPr>
        <w:t>оставления муниципальной услуги:</w:t>
      </w:r>
    </w:p>
    <w:p w:rsidR="00D079D8" w:rsidRPr="00140DA8" w:rsidRDefault="00D079D8" w:rsidP="00D079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З</w:t>
      </w:r>
      <w:r w:rsidRPr="00140DA8">
        <w:rPr>
          <w:rFonts w:ascii="Times New Roman" w:hAnsi="Times New Roman" w:cs="Times New Roman"/>
          <w:sz w:val="24"/>
          <w:szCs w:val="24"/>
        </w:rPr>
        <w:t>аявителя в МФЦ сотрудник, ответственный за прием документов:</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1) устанавл</w:t>
      </w:r>
      <w:r>
        <w:rPr>
          <w:rFonts w:ascii="Times New Roman" w:hAnsi="Times New Roman" w:cs="Times New Roman"/>
          <w:sz w:val="24"/>
          <w:szCs w:val="24"/>
        </w:rPr>
        <w:t>ивает личность З</w:t>
      </w:r>
      <w:r w:rsidRPr="00140DA8">
        <w:rPr>
          <w:rFonts w:ascii="Times New Roman" w:hAnsi="Times New Roman" w:cs="Times New Roman"/>
          <w:sz w:val="24"/>
          <w:szCs w:val="24"/>
        </w:rPr>
        <w:t>аявителя на основании документа, удостоверяюще</w:t>
      </w:r>
      <w:r>
        <w:rPr>
          <w:rFonts w:ascii="Times New Roman" w:hAnsi="Times New Roman" w:cs="Times New Roman"/>
          <w:sz w:val="24"/>
          <w:szCs w:val="24"/>
        </w:rPr>
        <w:t>го его личность, представителя З</w:t>
      </w:r>
      <w:r w:rsidRPr="00140DA8">
        <w:rPr>
          <w:rFonts w:ascii="Times New Roman" w:hAnsi="Times New Roman" w:cs="Times New Roman"/>
          <w:sz w:val="24"/>
          <w:szCs w:val="24"/>
        </w:rPr>
        <w:t>аявителя – на основании документов, удостоверяющих его личность и полномочия (в случае обращения его представителя);</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2) проверяет представленное заявление и документы на предмет:</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а) текст в заявлении поддается прочтению;</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б) в заявлении указаны фамилия, имя, отчество (последнее – при наличии) физического лица либо наименование юридического лица;</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в) заявление подписано уполномоченным лицом;</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г) приложены документы, необходимые для предоставления муниципальной услуги;</w:t>
      </w:r>
    </w:p>
    <w:p w:rsidR="00D079D8" w:rsidRPr="00140DA8" w:rsidRDefault="00D079D8" w:rsidP="00D079D8">
      <w:pPr>
        <w:pStyle w:val="ConsPlusNormal"/>
        <w:ind w:firstLine="567"/>
        <w:jc w:val="both"/>
        <w:rPr>
          <w:rFonts w:ascii="Times New Roman" w:hAnsi="Times New Roman" w:cs="Times New Roman"/>
          <w:sz w:val="24"/>
          <w:szCs w:val="24"/>
        </w:rPr>
      </w:pPr>
      <w:proofErr w:type="spellStart"/>
      <w:r w:rsidRPr="00140DA8">
        <w:rPr>
          <w:rFonts w:ascii="Times New Roman" w:hAnsi="Times New Roman" w:cs="Times New Roman"/>
          <w:sz w:val="24"/>
          <w:szCs w:val="24"/>
        </w:rPr>
        <w:t>д</w:t>
      </w:r>
      <w:proofErr w:type="spellEnd"/>
      <w:r w:rsidRPr="00140DA8">
        <w:rPr>
          <w:rFonts w:ascii="Times New Roman" w:hAnsi="Times New Roman" w:cs="Times New Roman"/>
          <w:sz w:val="24"/>
          <w:szCs w:val="24"/>
        </w:rPr>
        <w:t>) соответствие данных документа, удостоверяющего личность, данным, указанным в заявлении и необходимых документах;</w:t>
      </w:r>
    </w:p>
    <w:p w:rsidR="00D079D8" w:rsidRPr="00140DA8" w:rsidRDefault="00D079D8" w:rsidP="00D079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заполняет сведения о З</w:t>
      </w:r>
      <w:r w:rsidRPr="00140DA8">
        <w:rPr>
          <w:rFonts w:ascii="Times New Roman" w:hAnsi="Times New Roman" w:cs="Times New Roman"/>
          <w:sz w:val="24"/>
          <w:szCs w:val="24"/>
        </w:rPr>
        <w:t>аявителе и представленных документах в автоматизированной информационной системе (АИС МФЦ);</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4) выдает расписку в получении документов на предоставление услуги, сформированную в АИС МФЦ;</w:t>
      </w:r>
    </w:p>
    <w:p w:rsidR="00D079D8" w:rsidRPr="00140DA8" w:rsidRDefault="00D079D8" w:rsidP="00D079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информирует З</w:t>
      </w:r>
      <w:r w:rsidRPr="00140DA8">
        <w:rPr>
          <w:rFonts w:ascii="Times New Roman" w:hAnsi="Times New Roman" w:cs="Times New Roman"/>
          <w:sz w:val="24"/>
          <w:szCs w:val="24"/>
        </w:rPr>
        <w:t>аявителя о сроке предоставления муниципальной услуги, способах получения информации о ходе исполнения муниципальной услуги;</w:t>
      </w:r>
    </w:p>
    <w:p w:rsidR="00D079D8" w:rsidRPr="00140DA8" w:rsidRDefault="00D079D8" w:rsidP="00D079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уведомляет З</w:t>
      </w:r>
      <w:r w:rsidRPr="00140DA8">
        <w:rPr>
          <w:rFonts w:ascii="Times New Roman" w:hAnsi="Times New Roman" w:cs="Times New Roman"/>
          <w:sz w:val="24"/>
          <w:szCs w:val="24"/>
        </w:rPr>
        <w:t>аявителя о том, что невостребованные документы хранятся в МФЦ в течение 30 дней, после чего передаются в Администрацию.</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6.5. Заяв</w:t>
      </w:r>
      <w:r>
        <w:rPr>
          <w:rFonts w:ascii="Times New Roman" w:hAnsi="Times New Roman" w:cs="Times New Roman"/>
          <w:sz w:val="24"/>
          <w:szCs w:val="24"/>
        </w:rPr>
        <w:t>ление и документы, принятые от З</w:t>
      </w:r>
      <w:r w:rsidRPr="00140DA8">
        <w:rPr>
          <w:rFonts w:ascii="Times New Roman" w:hAnsi="Times New Roman" w:cs="Times New Roman"/>
          <w:sz w:val="24"/>
          <w:szCs w:val="24"/>
        </w:rPr>
        <w:t xml:space="preserve">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w:t>
      </w:r>
      <w:r w:rsidRPr="00140DA8">
        <w:rPr>
          <w:rFonts w:ascii="Times New Roman" w:hAnsi="Times New Roman" w:cs="Times New Roman"/>
          <w:sz w:val="24"/>
          <w:szCs w:val="24"/>
        </w:rPr>
        <w:lastRenderedPageBreak/>
        <w:t>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079D8" w:rsidRPr="00140DA8" w:rsidRDefault="00D079D8" w:rsidP="00D079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6.6. Выдача З</w:t>
      </w:r>
      <w:r w:rsidRPr="00140DA8">
        <w:rPr>
          <w:rFonts w:ascii="Times New Roman" w:hAnsi="Times New Roman" w:cs="Times New Roman"/>
          <w:sz w:val="24"/>
          <w:szCs w:val="24"/>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079D8" w:rsidRPr="00140DA8" w:rsidRDefault="00D079D8" w:rsidP="00D079D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w:t>
      </w:r>
      <w:r w:rsidRPr="00140DA8">
        <w:rPr>
          <w:rFonts w:ascii="Times New Roman" w:hAnsi="Times New Roman" w:cs="Times New Roman"/>
          <w:sz w:val="24"/>
          <w:szCs w:val="24"/>
        </w:rPr>
        <w:t>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6.6.2. Для получения результата предоставле</w:t>
      </w:r>
      <w:r>
        <w:rPr>
          <w:rFonts w:ascii="Times New Roman" w:hAnsi="Times New Roman" w:cs="Times New Roman"/>
          <w:sz w:val="24"/>
          <w:szCs w:val="24"/>
        </w:rPr>
        <w:t>ния муниципальной услуги в МФЦ З</w:t>
      </w:r>
      <w:r w:rsidRPr="00140DA8">
        <w:rPr>
          <w:rFonts w:ascii="Times New Roman" w:hAnsi="Times New Roman" w:cs="Times New Roman"/>
          <w:sz w:val="24"/>
          <w:szCs w:val="24"/>
        </w:rPr>
        <w:t>аявитель предъявляет документ, удостоверяющий его личность и расписку.</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 xml:space="preserve">В </w:t>
      </w:r>
      <w:r>
        <w:rPr>
          <w:rFonts w:ascii="Times New Roman" w:hAnsi="Times New Roman" w:cs="Times New Roman"/>
          <w:sz w:val="24"/>
          <w:szCs w:val="24"/>
        </w:rPr>
        <w:t>случае обращения представителя З</w:t>
      </w:r>
      <w:r w:rsidRPr="00140DA8">
        <w:rPr>
          <w:rFonts w:ascii="Times New Roman" w:hAnsi="Times New Roman" w:cs="Times New Roman"/>
          <w:sz w:val="24"/>
          <w:szCs w:val="24"/>
        </w:rPr>
        <w:t>аявителя представляются документы, удостоверяющие личность и подтвержд</w:t>
      </w:r>
      <w:r>
        <w:rPr>
          <w:rFonts w:ascii="Times New Roman" w:hAnsi="Times New Roman" w:cs="Times New Roman"/>
          <w:sz w:val="24"/>
          <w:szCs w:val="24"/>
        </w:rPr>
        <w:t>ающие полномочия представителя З</w:t>
      </w:r>
      <w:r w:rsidRPr="00140DA8">
        <w:rPr>
          <w:rFonts w:ascii="Times New Roman" w:hAnsi="Times New Roman" w:cs="Times New Roman"/>
          <w:sz w:val="24"/>
          <w:szCs w:val="24"/>
        </w:rPr>
        <w:t>аявителя.</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Сотрудник МФЦ, ответственный за выдач</w:t>
      </w:r>
      <w:r>
        <w:rPr>
          <w:rFonts w:ascii="Times New Roman" w:hAnsi="Times New Roman" w:cs="Times New Roman"/>
          <w:sz w:val="24"/>
          <w:szCs w:val="24"/>
        </w:rPr>
        <w:t>у документов, выдает документы З</w:t>
      </w:r>
      <w:r w:rsidRPr="00140DA8">
        <w:rPr>
          <w:rFonts w:ascii="Times New Roman" w:hAnsi="Times New Roman" w:cs="Times New Roman"/>
          <w:sz w:val="24"/>
          <w:szCs w:val="24"/>
        </w:rPr>
        <w:t>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Невостребованные документы хранятся в МФЦ в течение 30 дней, после чего передаются в Администрацию.</w:t>
      </w:r>
    </w:p>
    <w:p w:rsidR="00D079D8" w:rsidRPr="00140DA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w:t>
      </w:r>
      <w:r>
        <w:rPr>
          <w:rFonts w:ascii="Times New Roman" w:hAnsi="Times New Roman" w:cs="Times New Roman"/>
          <w:sz w:val="24"/>
          <w:szCs w:val="24"/>
        </w:rPr>
        <w:t>цированной электронной подписи З</w:t>
      </w:r>
      <w:r w:rsidRPr="00140DA8">
        <w:rPr>
          <w:rFonts w:ascii="Times New Roman" w:hAnsi="Times New Roman" w:cs="Times New Roman"/>
          <w:sz w:val="24"/>
          <w:szCs w:val="24"/>
        </w:rPr>
        <w:t>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079D8" w:rsidRDefault="00D079D8" w:rsidP="00D079D8">
      <w:pPr>
        <w:pStyle w:val="ConsPlusNormal"/>
        <w:ind w:firstLine="567"/>
        <w:jc w:val="both"/>
        <w:rPr>
          <w:rFonts w:ascii="Times New Roman" w:hAnsi="Times New Roman" w:cs="Times New Roman"/>
          <w:sz w:val="24"/>
          <w:szCs w:val="24"/>
        </w:rPr>
      </w:pPr>
      <w:r w:rsidRPr="00140DA8">
        <w:rPr>
          <w:rFonts w:ascii="Times New Roman"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разделом 5 настоящего</w:t>
      </w:r>
      <w:r>
        <w:rPr>
          <w:rFonts w:ascii="Times New Roman" w:hAnsi="Times New Roman" w:cs="Times New Roman"/>
          <w:sz w:val="24"/>
          <w:szCs w:val="24"/>
        </w:rPr>
        <w:t xml:space="preserve"> Административного регламента.</w:t>
      </w:r>
    </w:p>
    <w:p w:rsidR="00D079D8" w:rsidRDefault="00D079D8" w:rsidP="00D079D8">
      <w:pPr>
        <w:pStyle w:val="ConsPlusNormal"/>
        <w:ind w:firstLine="567"/>
        <w:jc w:val="both"/>
        <w:rPr>
          <w:rFonts w:ascii="Times New Roman" w:hAnsi="Times New Roman" w:cs="Times New Roman"/>
          <w:sz w:val="24"/>
          <w:szCs w:val="24"/>
        </w:rPr>
      </w:pPr>
    </w:p>
    <w:p w:rsidR="00D079D8" w:rsidRDefault="00D079D8" w:rsidP="00D079D8">
      <w:pPr>
        <w:pStyle w:val="ConsPlusNormal"/>
        <w:ind w:firstLine="567"/>
        <w:jc w:val="both"/>
        <w:rPr>
          <w:rFonts w:ascii="Times New Roman" w:hAnsi="Times New Roman" w:cs="Times New Roman"/>
          <w:sz w:val="24"/>
          <w:szCs w:val="24"/>
        </w:rPr>
      </w:pPr>
    </w:p>
    <w:p w:rsidR="00D079D8" w:rsidRDefault="00D079D8" w:rsidP="00D079D8">
      <w:pPr>
        <w:pStyle w:val="ConsPlusNormal"/>
        <w:ind w:firstLine="567"/>
        <w:jc w:val="both"/>
        <w:rPr>
          <w:rFonts w:ascii="Times New Roman" w:hAnsi="Times New Roman" w:cs="Times New Roman"/>
          <w:sz w:val="24"/>
          <w:szCs w:val="24"/>
        </w:rPr>
      </w:pPr>
    </w:p>
    <w:p w:rsidR="00D079D8" w:rsidRDefault="00D079D8" w:rsidP="00D079D8">
      <w:pPr>
        <w:pStyle w:val="ConsPlusNormal"/>
        <w:ind w:firstLine="567"/>
        <w:jc w:val="both"/>
        <w:rPr>
          <w:rFonts w:ascii="Times New Roman" w:hAnsi="Times New Roman" w:cs="Times New Roman"/>
          <w:sz w:val="24"/>
          <w:szCs w:val="24"/>
        </w:rPr>
      </w:pPr>
    </w:p>
    <w:p w:rsidR="00D079D8" w:rsidRDefault="00D079D8" w:rsidP="00D079D8">
      <w:pPr>
        <w:pStyle w:val="ConsPlusNormal"/>
        <w:ind w:firstLine="567"/>
        <w:jc w:val="both"/>
        <w:rPr>
          <w:rFonts w:ascii="Times New Roman" w:hAnsi="Times New Roman" w:cs="Times New Roman"/>
          <w:sz w:val="24"/>
          <w:szCs w:val="24"/>
        </w:rPr>
      </w:pPr>
    </w:p>
    <w:p w:rsidR="00D079D8" w:rsidRDefault="00D079D8" w:rsidP="00D079D8">
      <w:pPr>
        <w:ind w:left="4248" w:firstLine="708"/>
        <w:jc w:val="right"/>
        <w:rPr>
          <w:rFonts w:eastAsia="Calibri"/>
          <w:lang w:eastAsia="en-US"/>
        </w:rPr>
      </w:pPr>
    </w:p>
    <w:p w:rsidR="00D079D8" w:rsidRDefault="00D079D8" w:rsidP="00D079D8">
      <w:pPr>
        <w:ind w:left="4248" w:firstLine="708"/>
        <w:jc w:val="right"/>
        <w:rPr>
          <w:rFonts w:eastAsia="Calibri"/>
          <w:lang w:eastAsia="en-US"/>
        </w:rPr>
      </w:pPr>
    </w:p>
    <w:p w:rsidR="00D079D8" w:rsidRDefault="00D079D8" w:rsidP="00D079D8">
      <w:pPr>
        <w:ind w:left="4248" w:firstLine="708"/>
        <w:jc w:val="right"/>
        <w:rPr>
          <w:rFonts w:eastAsia="Calibri"/>
          <w:lang w:eastAsia="en-US"/>
        </w:rPr>
      </w:pPr>
    </w:p>
    <w:p w:rsidR="00D079D8" w:rsidRDefault="00D079D8" w:rsidP="00D079D8">
      <w:pPr>
        <w:ind w:left="4248" w:firstLine="708"/>
        <w:jc w:val="right"/>
        <w:rPr>
          <w:rFonts w:eastAsia="Calibri"/>
          <w:lang w:eastAsia="en-US"/>
        </w:rPr>
      </w:pPr>
    </w:p>
    <w:p w:rsidR="00D079D8" w:rsidRDefault="00D079D8" w:rsidP="00D079D8">
      <w:pPr>
        <w:ind w:left="4248" w:firstLine="708"/>
        <w:jc w:val="right"/>
        <w:rPr>
          <w:rFonts w:eastAsia="Calibri"/>
          <w:lang w:eastAsia="en-US"/>
        </w:rPr>
      </w:pPr>
    </w:p>
    <w:p w:rsidR="00D079D8" w:rsidRDefault="00D079D8" w:rsidP="00D079D8">
      <w:pPr>
        <w:ind w:left="4248" w:firstLine="708"/>
        <w:jc w:val="right"/>
        <w:rPr>
          <w:rFonts w:eastAsia="Calibri"/>
          <w:lang w:eastAsia="en-US"/>
        </w:rPr>
      </w:pPr>
    </w:p>
    <w:p w:rsidR="00D079D8" w:rsidRDefault="00D079D8" w:rsidP="00D079D8">
      <w:pPr>
        <w:ind w:left="4248" w:firstLine="708"/>
        <w:jc w:val="right"/>
        <w:rPr>
          <w:rFonts w:eastAsia="Calibri"/>
          <w:lang w:eastAsia="en-US"/>
        </w:rPr>
      </w:pPr>
    </w:p>
    <w:p w:rsidR="00D079D8" w:rsidRDefault="00D079D8"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FF22B0" w:rsidRDefault="00FF22B0" w:rsidP="00D079D8">
      <w:pPr>
        <w:ind w:left="4248" w:firstLine="708"/>
        <w:jc w:val="right"/>
        <w:rPr>
          <w:rFonts w:eastAsia="Calibri"/>
          <w:lang w:eastAsia="en-US"/>
        </w:rPr>
      </w:pPr>
    </w:p>
    <w:p w:rsidR="00D079D8" w:rsidRPr="00B31F66" w:rsidRDefault="00D079D8" w:rsidP="00D079D8">
      <w:pPr>
        <w:ind w:left="4248" w:firstLine="708"/>
        <w:jc w:val="right"/>
        <w:rPr>
          <w:rFonts w:eastAsia="Calibri"/>
          <w:lang w:eastAsia="en-US"/>
        </w:rPr>
      </w:pPr>
      <w:r>
        <w:rPr>
          <w:rFonts w:eastAsia="Calibri"/>
          <w:lang w:eastAsia="en-US"/>
        </w:rPr>
        <w:lastRenderedPageBreak/>
        <w:t>П</w:t>
      </w:r>
      <w:r w:rsidRPr="00B31F66">
        <w:rPr>
          <w:rFonts w:eastAsia="Calibri"/>
          <w:lang w:eastAsia="en-US"/>
        </w:rPr>
        <w:t>риложение № 1</w:t>
      </w:r>
    </w:p>
    <w:p w:rsidR="00D079D8" w:rsidRPr="00B31F66" w:rsidRDefault="00D079D8" w:rsidP="00D079D8">
      <w:pPr>
        <w:ind w:left="4247" w:firstLine="709"/>
        <w:jc w:val="right"/>
        <w:rPr>
          <w:rFonts w:eastAsia="Calibri"/>
          <w:lang w:eastAsia="en-US"/>
        </w:rPr>
      </w:pPr>
      <w:r w:rsidRPr="00B31F66">
        <w:rPr>
          <w:rFonts w:eastAsia="Calibri"/>
          <w:lang w:eastAsia="en-US"/>
        </w:rPr>
        <w:t>к Административному регламенту</w:t>
      </w:r>
    </w:p>
    <w:p w:rsidR="00D079D8" w:rsidRPr="00140DA8" w:rsidRDefault="00D079D8" w:rsidP="00D079D8">
      <w:pPr>
        <w:pStyle w:val="ConsPlusNormal"/>
        <w:ind w:firstLine="567"/>
        <w:jc w:val="right"/>
        <w:rPr>
          <w:rFonts w:ascii="Times New Roman" w:hAnsi="Times New Roman" w:cs="Times New Roman"/>
          <w:sz w:val="24"/>
          <w:szCs w:val="24"/>
        </w:rPr>
      </w:pPr>
    </w:p>
    <w:p w:rsidR="00D079D8" w:rsidRPr="004017CA" w:rsidRDefault="00D079D8" w:rsidP="00D079D8">
      <w:pPr>
        <w:jc w:val="center"/>
        <w:rPr>
          <w:szCs w:val="24"/>
        </w:rPr>
      </w:pPr>
      <w:r>
        <w:rPr>
          <w:szCs w:val="24"/>
        </w:rPr>
        <w:t>В Администрацию Беломорского муниципального округа</w:t>
      </w:r>
    </w:p>
    <w:p w:rsidR="00D079D8" w:rsidRDefault="00D079D8" w:rsidP="00D079D8">
      <w:pPr>
        <w:pBdr>
          <w:top w:val="single" w:sz="4" w:space="1" w:color="auto"/>
        </w:pBdr>
        <w:jc w:val="center"/>
      </w:pPr>
      <w:r>
        <w:t>(орган местного самоуправления)</w:t>
      </w:r>
    </w:p>
    <w:p w:rsidR="00D079D8" w:rsidRDefault="00D079D8" w:rsidP="00D079D8">
      <w:pPr>
        <w:spacing w:before="240" w:after="180"/>
        <w:jc w:val="center"/>
        <w:rPr>
          <w:b/>
          <w:bCs/>
          <w:spacing w:val="60"/>
          <w:sz w:val="26"/>
          <w:szCs w:val="26"/>
        </w:rPr>
      </w:pPr>
      <w:r>
        <w:rPr>
          <w:b/>
          <w:bCs/>
          <w:spacing w:val="60"/>
          <w:sz w:val="26"/>
          <w:szCs w:val="26"/>
        </w:rPr>
        <w:t>ЗАЯВЛЕНИЕ</w:t>
      </w:r>
    </w:p>
    <w:p w:rsidR="00D079D8" w:rsidRPr="007E43A0" w:rsidRDefault="00D079D8" w:rsidP="00D079D8">
      <w:pPr>
        <w:tabs>
          <w:tab w:val="right" w:pos="9639"/>
        </w:tabs>
        <w:ind w:firstLine="567"/>
        <w:jc w:val="both"/>
        <w:rPr>
          <w:szCs w:val="24"/>
        </w:rPr>
      </w:pPr>
      <w:r w:rsidRPr="007E43A0">
        <w:rPr>
          <w:szCs w:val="24"/>
        </w:rPr>
        <w:t xml:space="preserve">Прошу включить в состав участников </w:t>
      </w:r>
      <w:r>
        <w:rPr>
          <w:szCs w:val="24"/>
        </w:rPr>
        <w:t>мероприятия</w:t>
      </w:r>
      <w:r w:rsidRPr="00D12C96">
        <w:rPr>
          <w:szCs w:val="24"/>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r>
        <w:rPr>
          <w:szCs w:val="24"/>
        </w:rPr>
        <w:t xml:space="preserve"> граждан Российской Федерации», </w:t>
      </w:r>
      <w:r w:rsidRPr="007E43A0">
        <w:rPr>
          <w:szCs w:val="24"/>
        </w:rPr>
        <w:t>молодую семью в составе:</w:t>
      </w:r>
    </w:p>
    <w:p w:rsidR="00D079D8" w:rsidRPr="007E43A0" w:rsidRDefault="00D079D8" w:rsidP="00D079D8">
      <w:pPr>
        <w:tabs>
          <w:tab w:val="right" w:pos="10490"/>
        </w:tabs>
        <w:jc w:val="both"/>
        <w:rPr>
          <w:szCs w:val="24"/>
        </w:rPr>
      </w:pPr>
      <w:r w:rsidRPr="007E43A0">
        <w:rPr>
          <w:szCs w:val="24"/>
        </w:rPr>
        <w:t xml:space="preserve">супруг  </w:t>
      </w:r>
      <w:r w:rsidRPr="007E43A0">
        <w:rPr>
          <w:szCs w:val="24"/>
        </w:rPr>
        <w:tab/>
        <w:t>,</w:t>
      </w:r>
    </w:p>
    <w:p w:rsidR="00D079D8" w:rsidRDefault="00D079D8" w:rsidP="00D079D8">
      <w:pPr>
        <w:pBdr>
          <w:top w:val="single" w:sz="4" w:space="1" w:color="auto"/>
        </w:pBdr>
        <w:spacing w:after="120"/>
        <w:ind w:left="794" w:right="113"/>
        <w:jc w:val="center"/>
      </w:pPr>
      <w:r>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D079D8" w:rsidTr="00F630F3">
        <w:tblPrEx>
          <w:tblCellMar>
            <w:top w:w="0" w:type="dxa"/>
            <w:bottom w:w="0" w:type="dxa"/>
          </w:tblCellMar>
        </w:tblPrEx>
        <w:tc>
          <w:tcPr>
            <w:tcW w:w="1644" w:type="dxa"/>
            <w:tcBorders>
              <w:top w:val="nil"/>
              <w:left w:val="nil"/>
              <w:bottom w:val="nil"/>
              <w:right w:val="nil"/>
            </w:tcBorders>
            <w:vAlign w:val="bottom"/>
          </w:tcPr>
          <w:p w:rsidR="00D079D8" w:rsidRDefault="00D079D8" w:rsidP="00F630F3">
            <w:pPr>
              <w:rPr>
                <w:szCs w:val="24"/>
              </w:rPr>
            </w:pPr>
            <w:r>
              <w:rPr>
                <w:szCs w:val="24"/>
              </w:rPr>
              <w:t>паспорт: серия</w:t>
            </w:r>
          </w:p>
        </w:tc>
        <w:tc>
          <w:tcPr>
            <w:tcW w:w="1418" w:type="dxa"/>
            <w:tcBorders>
              <w:top w:val="nil"/>
              <w:left w:val="nil"/>
              <w:bottom w:val="single" w:sz="4" w:space="0" w:color="auto"/>
              <w:right w:val="nil"/>
            </w:tcBorders>
            <w:vAlign w:val="bottom"/>
          </w:tcPr>
          <w:p w:rsidR="00D079D8" w:rsidRDefault="00D079D8" w:rsidP="00F630F3">
            <w:pPr>
              <w:jc w:val="center"/>
              <w:rPr>
                <w:szCs w:val="24"/>
              </w:rPr>
            </w:pPr>
          </w:p>
        </w:tc>
        <w:tc>
          <w:tcPr>
            <w:tcW w:w="454" w:type="dxa"/>
            <w:tcBorders>
              <w:top w:val="nil"/>
              <w:left w:val="nil"/>
              <w:bottom w:val="nil"/>
              <w:right w:val="nil"/>
            </w:tcBorders>
            <w:vAlign w:val="bottom"/>
          </w:tcPr>
          <w:p w:rsidR="00D079D8" w:rsidRDefault="00D079D8" w:rsidP="00F630F3">
            <w:pPr>
              <w:jc w:val="center"/>
              <w:rPr>
                <w:szCs w:val="24"/>
              </w:rPr>
            </w:pPr>
            <w:r>
              <w:rPr>
                <w:szCs w:val="24"/>
              </w:rPr>
              <w:t>№</w:t>
            </w:r>
          </w:p>
        </w:tc>
        <w:tc>
          <w:tcPr>
            <w:tcW w:w="1758" w:type="dxa"/>
            <w:tcBorders>
              <w:top w:val="nil"/>
              <w:left w:val="nil"/>
              <w:bottom w:val="single" w:sz="4" w:space="0" w:color="auto"/>
              <w:right w:val="nil"/>
            </w:tcBorders>
            <w:vAlign w:val="bottom"/>
          </w:tcPr>
          <w:p w:rsidR="00D079D8" w:rsidRDefault="00D079D8" w:rsidP="00F630F3">
            <w:pPr>
              <w:jc w:val="center"/>
              <w:rPr>
                <w:szCs w:val="24"/>
              </w:rPr>
            </w:pPr>
          </w:p>
        </w:tc>
        <w:tc>
          <w:tcPr>
            <w:tcW w:w="1332" w:type="dxa"/>
            <w:tcBorders>
              <w:top w:val="nil"/>
              <w:left w:val="nil"/>
              <w:bottom w:val="nil"/>
              <w:right w:val="nil"/>
            </w:tcBorders>
            <w:vAlign w:val="bottom"/>
          </w:tcPr>
          <w:p w:rsidR="00D079D8" w:rsidRDefault="00D079D8" w:rsidP="00F630F3">
            <w:pPr>
              <w:rPr>
                <w:szCs w:val="24"/>
              </w:rPr>
            </w:pPr>
            <w:r>
              <w:rPr>
                <w:szCs w:val="24"/>
              </w:rPr>
              <w:t>, выданный</w:t>
            </w:r>
          </w:p>
        </w:tc>
        <w:tc>
          <w:tcPr>
            <w:tcW w:w="3090" w:type="dxa"/>
            <w:tcBorders>
              <w:top w:val="nil"/>
              <w:left w:val="nil"/>
              <w:bottom w:val="single" w:sz="4" w:space="0" w:color="auto"/>
              <w:right w:val="nil"/>
            </w:tcBorders>
            <w:vAlign w:val="bottom"/>
          </w:tcPr>
          <w:p w:rsidR="00D079D8" w:rsidRDefault="00D079D8" w:rsidP="00F630F3">
            <w:pPr>
              <w:rPr>
                <w:szCs w:val="24"/>
              </w:rPr>
            </w:pPr>
          </w:p>
        </w:tc>
      </w:tr>
    </w:tbl>
    <w:p w:rsidR="00D079D8" w:rsidRDefault="00D079D8" w:rsidP="00D079D8">
      <w:pPr>
        <w:rPr>
          <w:sz w:val="2"/>
          <w:szCs w:val="2"/>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D079D8" w:rsidTr="00F630F3">
        <w:tblPrEx>
          <w:tblCellMar>
            <w:top w:w="0" w:type="dxa"/>
            <w:bottom w:w="0" w:type="dxa"/>
          </w:tblCellMar>
        </w:tblPrEx>
        <w:tc>
          <w:tcPr>
            <w:tcW w:w="6010" w:type="dxa"/>
            <w:tcBorders>
              <w:top w:val="nil"/>
              <w:left w:val="nil"/>
              <w:bottom w:val="single" w:sz="4" w:space="0" w:color="auto"/>
              <w:right w:val="nil"/>
            </w:tcBorders>
            <w:vAlign w:val="bottom"/>
          </w:tcPr>
          <w:p w:rsidR="00D079D8" w:rsidRDefault="00D079D8" w:rsidP="00F630F3">
            <w:pPr>
              <w:rPr>
                <w:szCs w:val="24"/>
              </w:rPr>
            </w:pPr>
          </w:p>
        </w:tc>
        <w:tc>
          <w:tcPr>
            <w:tcW w:w="227" w:type="dxa"/>
            <w:tcBorders>
              <w:top w:val="nil"/>
              <w:left w:val="nil"/>
              <w:bottom w:val="nil"/>
              <w:right w:val="nil"/>
            </w:tcBorders>
            <w:vAlign w:val="bottom"/>
          </w:tcPr>
          <w:p w:rsidR="00D079D8" w:rsidRDefault="00D079D8" w:rsidP="00F630F3">
            <w:pPr>
              <w:jc w:val="right"/>
              <w:rPr>
                <w:szCs w:val="24"/>
              </w:rPr>
            </w:pPr>
            <w:r>
              <w:rPr>
                <w:szCs w:val="24"/>
              </w:rPr>
              <w:t>«</w:t>
            </w:r>
          </w:p>
        </w:tc>
        <w:tc>
          <w:tcPr>
            <w:tcW w:w="397" w:type="dxa"/>
            <w:tcBorders>
              <w:top w:val="nil"/>
              <w:left w:val="nil"/>
              <w:bottom w:val="single" w:sz="4" w:space="0" w:color="auto"/>
              <w:right w:val="nil"/>
            </w:tcBorders>
            <w:vAlign w:val="bottom"/>
          </w:tcPr>
          <w:p w:rsidR="00D079D8" w:rsidRDefault="00D079D8" w:rsidP="00F630F3">
            <w:pPr>
              <w:jc w:val="center"/>
              <w:rPr>
                <w:szCs w:val="24"/>
              </w:rPr>
            </w:pPr>
          </w:p>
        </w:tc>
        <w:tc>
          <w:tcPr>
            <w:tcW w:w="227" w:type="dxa"/>
            <w:tcBorders>
              <w:top w:val="nil"/>
              <w:left w:val="nil"/>
              <w:bottom w:val="nil"/>
              <w:right w:val="nil"/>
            </w:tcBorders>
            <w:vAlign w:val="bottom"/>
          </w:tcPr>
          <w:p w:rsidR="00D079D8" w:rsidRDefault="00D079D8" w:rsidP="00F630F3">
            <w:pPr>
              <w:rPr>
                <w:szCs w:val="24"/>
              </w:rPr>
            </w:pPr>
            <w:r>
              <w:rPr>
                <w:szCs w:val="24"/>
              </w:rPr>
              <w:t>»</w:t>
            </w:r>
          </w:p>
        </w:tc>
        <w:tc>
          <w:tcPr>
            <w:tcW w:w="1701" w:type="dxa"/>
            <w:tcBorders>
              <w:top w:val="nil"/>
              <w:left w:val="nil"/>
              <w:bottom w:val="single" w:sz="4" w:space="0" w:color="auto"/>
              <w:right w:val="nil"/>
            </w:tcBorders>
            <w:vAlign w:val="bottom"/>
          </w:tcPr>
          <w:p w:rsidR="00D079D8" w:rsidRDefault="00D079D8" w:rsidP="00F630F3">
            <w:pPr>
              <w:jc w:val="center"/>
              <w:rPr>
                <w:szCs w:val="24"/>
              </w:rPr>
            </w:pPr>
          </w:p>
        </w:tc>
        <w:tc>
          <w:tcPr>
            <w:tcW w:w="397" w:type="dxa"/>
            <w:tcBorders>
              <w:top w:val="nil"/>
              <w:left w:val="nil"/>
              <w:bottom w:val="nil"/>
              <w:right w:val="nil"/>
            </w:tcBorders>
            <w:vAlign w:val="bottom"/>
          </w:tcPr>
          <w:p w:rsidR="00D079D8" w:rsidRDefault="00D079D8" w:rsidP="00F630F3">
            <w:pPr>
              <w:jc w:val="right"/>
              <w:rPr>
                <w:szCs w:val="24"/>
              </w:rPr>
            </w:pPr>
            <w:r>
              <w:rPr>
                <w:szCs w:val="24"/>
              </w:rPr>
              <w:t>20</w:t>
            </w:r>
          </w:p>
        </w:tc>
        <w:tc>
          <w:tcPr>
            <w:tcW w:w="397" w:type="dxa"/>
            <w:tcBorders>
              <w:top w:val="nil"/>
              <w:left w:val="nil"/>
              <w:bottom w:val="single" w:sz="4" w:space="0" w:color="auto"/>
              <w:right w:val="nil"/>
            </w:tcBorders>
            <w:vAlign w:val="bottom"/>
          </w:tcPr>
          <w:p w:rsidR="00D079D8" w:rsidRDefault="00D079D8" w:rsidP="00F630F3">
            <w:pPr>
              <w:rPr>
                <w:szCs w:val="24"/>
              </w:rPr>
            </w:pPr>
          </w:p>
        </w:tc>
        <w:tc>
          <w:tcPr>
            <w:tcW w:w="446" w:type="dxa"/>
            <w:tcBorders>
              <w:top w:val="nil"/>
              <w:left w:val="nil"/>
              <w:bottom w:val="nil"/>
              <w:right w:val="nil"/>
            </w:tcBorders>
            <w:vAlign w:val="bottom"/>
          </w:tcPr>
          <w:p w:rsidR="00D079D8" w:rsidRDefault="00D079D8" w:rsidP="00F630F3">
            <w:pPr>
              <w:ind w:left="57"/>
              <w:rPr>
                <w:szCs w:val="24"/>
              </w:rPr>
            </w:pPr>
            <w:r>
              <w:rPr>
                <w:szCs w:val="24"/>
              </w:rPr>
              <w:t>г.,</w:t>
            </w:r>
          </w:p>
        </w:tc>
      </w:tr>
    </w:tbl>
    <w:p w:rsidR="00D079D8" w:rsidRDefault="00D079D8" w:rsidP="00D079D8">
      <w:pPr>
        <w:spacing w:before="120"/>
        <w:rPr>
          <w:szCs w:val="24"/>
        </w:rPr>
      </w:pPr>
      <w:r>
        <w:rPr>
          <w:szCs w:val="24"/>
        </w:rPr>
        <w:t xml:space="preserve">проживает по адресу:  </w:t>
      </w:r>
    </w:p>
    <w:p w:rsidR="00D079D8" w:rsidRDefault="00D079D8" w:rsidP="00D079D8">
      <w:pPr>
        <w:pBdr>
          <w:top w:val="single" w:sz="4" w:space="1" w:color="auto"/>
        </w:pBdr>
        <w:ind w:left="2325"/>
        <w:rPr>
          <w:sz w:val="2"/>
          <w:szCs w:val="2"/>
        </w:rPr>
      </w:pPr>
    </w:p>
    <w:p w:rsidR="00D079D8" w:rsidRDefault="00D079D8" w:rsidP="00D079D8">
      <w:pPr>
        <w:tabs>
          <w:tab w:val="right" w:pos="10490"/>
        </w:tabs>
        <w:rPr>
          <w:szCs w:val="24"/>
        </w:rPr>
      </w:pPr>
      <w:r>
        <w:rPr>
          <w:szCs w:val="24"/>
        </w:rPr>
        <w:tab/>
        <w:t>;</w:t>
      </w:r>
    </w:p>
    <w:p w:rsidR="00D079D8" w:rsidRDefault="00D079D8" w:rsidP="00D079D8">
      <w:pPr>
        <w:pBdr>
          <w:top w:val="single" w:sz="4" w:space="1" w:color="auto"/>
        </w:pBdr>
        <w:ind w:right="113"/>
        <w:rPr>
          <w:sz w:val="2"/>
          <w:szCs w:val="2"/>
        </w:rPr>
      </w:pPr>
    </w:p>
    <w:p w:rsidR="00D079D8" w:rsidRDefault="00D079D8" w:rsidP="00D079D8">
      <w:pPr>
        <w:tabs>
          <w:tab w:val="right" w:pos="10490"/>
        </w:tabs>
        <w:spacing w:before="120"/>
        <w:jc w:val="both"/>
        <w:rPr>
          <w:szCs w:val="24"/>
        </w:rPr>
      </w:pPr>
      <w:r>
        <w:rPr>
          <w:szCs w:val="24"/>
        </w:rPr>
        <w:t xml:space="preserve">супруга  </w:t>
      </w:r>
      <w:r>
        <w:rPr>
          <w:szCs w:val="24"/>
        </w:rPr>
        <w:tab/>
        <w:t>,</w:t>
      </w:r>
    </w:p>
    <w:p w:rsidR="00D079D8" w:rsidRDefault="00D079D8" w:rsidP="00D079D8">
      <w:pPr>
        <w:pBdr>
          <w:top w:val="single" w:sz="4" w:space="1" w:color="auto"/>
        </w:pBdr>
        <w:spacing w:after="120"/>
        <w:ind w:left="907" w:right="113"/>
        <w:jc w:val="center"/>
      </w:pPr>
      <w:r>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D079D8" w:rsidTr="00F630F3">
        <w:tblPrEx>
          <w:tblCellMar>
            <w:top w:w="0" w:type="dxa"/>
            <w:bottom w:w="0" w:type="dxa"/>
          </w:tblCellMar>
        </w:tblPrEx>
        <w:tc>
          <w:tcPr>
            <w:tcW w:w="1644" w:type="dxa"/>
            <w:tcBorders>
              <w:top w:val="nil"/>
              <w:left w:val="nil"/>
              <w:bottom w:val="nil"/>
              <w:right w:val="nil"/>
            </w:tcBorders>
            <w:vAlign w:val="bottom"/>
          </w:tcPr>
          <w:p w:rsidR="00D079D8" w:rsidRDefault="00D079D8" w:rsidP="00F630F3">
            <w:pPr>
              <w:rPr>
                <w:szCs w:val="24"/>
              </w:rPr>
            </w:pPr>
            <w:r>
              <w:rPr>
                <w:szCs w:val="24"/>
              </w:rPr>
              <w:t>паспорт: серия</w:t>
            </w:r>
          </w:p>
        </w:tc>
        <w:tc>
          <w:tcPr>
            <w:tcW w:w="1418" w:type="dxa"/>
            <w:tcBorders>
              <w:top w:val="nil"/>
              <w:left w:val="nil"/>
              <w:bottom w:val="single" w:sz="4" w:space="0" w:color="auto"/>
              <w:right w:val="nil"/>
            </w:tcBorders>
            <w:vAlign w:val="bottom"/>
          </w:tcPr>
          <w:p w:rsidR="00D079D8" w:rsidRDefault="00D079D8" w:rsidP="00F630F3">
            <w:pPr>
              <w:jc w:val="center"/>
              <w:rPr>
                <w:szCs w:val="24"/>
              </w:rPr>
            </w:pPr>
          </w:p>
        </w:tc>
        <w:tc>
          <w:tcPr>
            <w:tcW w:w="454" w:type="dxa"/>
            <w:tcBorders>
              <w:top w:val="nil"/>
              <w:left w:val="nil"/>
              <w:bottom w:val="nil"/>
              <w:right w:val="nil"/>
            </w:tcBorders>
            <w:vAlign w:val="bottom"/>
          </w:tcPr>
          <w:p w:rsidR="00D079D8" w:rsidRDefault="00D079D8" w:rsidP="00F630F3">
            <w:pPr>
              <w:jc w:val="center"/>
              <w:rPr>
                <w:szCs w:val="24"/>
              </w:rPr>
            </w:pPr>
            <w:r>
              <w:rPr>
                <w:szCs w:val="24"/>
              </w:rPr>
              <w:t>№</w:t>
            </w:r>
          </w:p>
        </w:tc>
        <w:tc>
          <w:tcPr>
            <w:tcW w:w="1758" w:type="dxa"/>
            <w:tcBorders>
              <w:top w:val="nil"/>
              <w:left w:val="nil"/>
              <w:bottom w:val="single" w:sz="4" w:space="0" w:color="auto"/>
              <w:right w:val="nil"/>
            </w:tcBorders>
            <w:vAlign w:val="bottom"/>
          </w:tcPr>
          <w:p w:rsidR="00D079D8" w:rsidRDefault="00D079D8" w:rsidP="00F630F3">
            <w:pPr>
              <w:jc w:val="center"/>
              <w:rPr>
                <w:szCs w:val="24"/>
              </w:rPr>
            </w:pPr>
          </w:p>
        </w:tc>
        <w:tc>
          <w:tcPr>
            <w:tcW w:w="1332" w:type="dxa"/>
            <w:tcBorders>
              <w:top w:val="nil"/>
              <w:left w:val="nil"/>
              <w:bottom w:val="nil"/>
              <w:right w:val="nil"/>
            </w:tcBorders>
            <w:vAlign w:val="bottom"/>
          </w:tcPr>
          <w:p w:rsidR="00D079D8" w:rsidRDefault="00D079D8" w:rsidP="00F630F3">
            <w:pPr>
              <w:rPr>
                <w:szCs w:val="24"/>
              </w:rPr>
            </w:pPr>
            <w:r>
              <w:rPr>
                <w:szCs w:val="24"/>
              </w:rPr>
              <w:t>, выданный</w:t>
            </w:r>
          </w:p>
        </w:tc>
        <w:tc>
          <w:tcPr>
            <w:tcW w:w="3090" w:type="dxa"/>
            <w:tcBorders>
              <w:top w:val="nil"/>
              <w:left w:val="nil"/>
              <w:bottom w:val="single" w:sz="4" w:space="0" w:color="auto"/>
              <w:right w:val="nil"/>
            </w:tcBorders>
            <w:vAlign w:val="bottom"/>
          </w:tcPr>
          <w:p w:rsidR="00D079D8" w:rsidRDefault="00D079D8" w:rsidP="00F630F3">
            <w:pPr>
              <w:rPr>
                <w:szCs w:val="24"/>
              </w:rPr>
            </w:pPr>
          </w:p>
        </w:tc>
      </w:tr>
    </w:tbl>
    <w:p w:rsidR="00D079D8" w:rsidRDefault="00D079D8" w:rsidP="00D079D8">
      <w:pPr>
        <w:rPr>
          <w:sz w:val="2"/>
          <w:szCs w:val="2"/>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D079D8" w:rsidTr="00F630F3">
        <w:tblPrEx>
          <w:tblCellMar>
            <w:top w:w="0" w:type="dxa"/>
            <w:bottom w:w="0" w:type="dxa"/>
          </w:tblCellMar>
        </w:tblPrEx>
        <w:tc>
          <w:tcPr>
            <w:tcW w:w="6010" w:type="dxa"/>
            <w:tcBorders>
              <w:top w:val="nil"/>
              <w:left w:val="nil"/>
              <w:bottom w:val="single" w:sz="4" w:space="0" w:color="auto"/>
              <w:right w:val="nil"/>
            </w:tcBorders>
            <w:vAlign w:val="bottom"/>
          </w:tcPr>
          <w:p w:rsidR="00D079D8" w:rsidRDefault="00D079D8" w:rsidP="00F630F3">
            <w:pPr>
              <w:rPr>
                <w:szCs w:val="24"/>
              </w:rPr>
            </w:pPr>
          </w:p>
        </w:tc>
        <w:tc>
          <w:tcPr>
            <w:tcW w:w="227" w:type="dxa"/>
            <w:tcBorders>
              <w:top w:val="nil"/>
              <w:left w:val="nil"/>
              <w:bottom w:val="nil"/>
              <w:right w:val="nil"/>
            </w:tcBorders>
            <w:vAlign w:val="bottom"/>
          </w:tcPr>
          <w:p w:rsidR="00D079D8" w:rsidRDefault="00D079D8" w:rsidP="00F630F3">
            <w:pPr>
              <w:jc w:val="right"/>
              <w:rPr>
                <w:szCs w:val="24"/>
              </w:rPr>
            </w:pPr>
            <w:r>
              <w:rPr>
                <w:szCs w:val="24"/>
              </w:rPr>
              <w:t>«</w:t>
            </w:r>
          </w:p>
        </w:tc>
        <w:tc>
          <w:tcPr>
            <w:tcW w:w="397" w:type="dxa"/>
            <w:tcBorders>
              <w:top w:val="nil"/>
              <w:left w:val="nil"/>
              <w:bottom w:val="single" w:sz="4" w:space="0" w:color="auto"/>
              <w:right w:val="nil"/>
            </w:tcBorders>
            <w:vAlign w:val="bottom"/>
          </w:tcPr>
          <w:p w:rsidR="00D079D8" w:rsidRDefault="00D079D8" w:rsidP="00F630F3">
            <w:pPr>
              <w:jc w:val="center"/>
              <w:rPr>
                <w:szCs w:val="24"/>
              </w:rPr>
            </w:pPr>
          </w:p>
        </w:tc>
        <w:tc>
          <w:tcPr>
            <w:tcW w:w="227" w:type="dxa"/>
            <w:tcBorders>
              <w:top w:val="nil"/>
              <w:left w:val="nil"/>
              <w:bottom w:val="nil"/>
              <w:right w:val="nil"/>
            </w:tcBorders>
            <w:vAlign w:val="bottom"/>
          </w:tcPr>
          <w:p w:rsidR="00D079D8" w:rsidRDefault="00D079D8" w:rsidP="00F630F3">
            <w:pPr>
              <w:rPr>
                <w:szCs w:val="24"/>
              </w:rPr>
            </w:pPr>
            <w:r>
              <w:rPr>
                <w:szCs w:val="24"/>
              </w:rPr>
              <w:t>»</w:t>
            </w:r>
          </w:p>
        </w:tc>
        <w:tc>
          <w:tcPr>
            <w:tcW w:w="1701" w:type="dxa"/>
            <w:tcBorders>
              <w:top w:val="nil"/>
              <w:left w:val="nil"/>
              <w:bottom w:val="single" w:sz="4" w:space="0" w:color="auto"/>
              <w:right w:val="nil"/>
            </w:tcBorders>
            <w:vAlign w:val="bottom"/>
          </w:tcPr>
          <w:p w:rsidR="00D079D8" w:rsidRDefault="00D079D8" w:rsidP="00F630F3">
            <w:pPr>
              <w:jc w:val="center"/>
              <w:rPr>
                <w:szCs w:val="24"/>
              </w:rPr>
            </w:pPr>
          </w:p>
        </w:tc>
        <w:tc>
          <w:tcPr>
            <w:tcW w:w="397" w:type="dxa"/>
            <w:tcBorders>
              <w:top w:val="nil"/>
              <w:left w:val="nil"/>
              <w:bottom w:val="nil"/>
              <w:right w:val="nil"/>
            </w:tcBorders>
            <w:vAlign w:val="bottom"/>
          </w:tcPr>
          <w:p w:rsidR="00D079D8" w:rsidRDefault="00D079D8" w:rsidP="00F630F3">
            <w:pPr>
              <w:jc w:val="right"/>
              <w:rPr>
                <w:szCs w:val="24"/>
              </w:rPr>
            </w:pPr>
            <w:r>
              <w:rPr>
                <w:szCs w:val="24"/>
              </w:rPr>
              <w:t>20</w:t>
            </w:r>
          </w:p>
        </w:tc>
        <w:tc>
          <w:tcPr>
            <w:tcW w:w="397" w:type="dxa"/>
            <w:tcBorders>
              <w:top w:val="nil"/>
              <w:left w:val="nil"/>
              <w:bottom w:val="single" w:sz="4" w:space="0" w:color="auto"/>
              <w:right w:val="nil"/>
            </w:tcBorders>
            <w:vAlign w:val="bottom"/>
          </w:tcPr>
          <w:p w:rsidR="00D079D8" w:rsidRDefault="00D079D8" w:rsidP="00F630F3">
            <w:pPr>
              <w:rPr>
                <w:szCs w:val="24"/>
              </w:rPr>
            </w:pPr>
          </w:p>
        </w:tc>
        <w:tc>
          <w:tcPr>
            <w:tcW w:w="446" w:type="dxa"/>
            <w:tcBorders>
              <w:top w:val="nil"/>
              <w:left w:val="nil"/>
              <w:bottom w:val="nil"/>
              <w:right w:val="nil"/>
            </w:tcBorders>
            <w:vAlign w:val="bottom"/>
          </w:tcPr>
          <w:p w:rsidR="00D079D8" w:rsidRDefault="00D079D8" w:rsidP="00F630F3">
            <w:pPr>
              <w:ind w:left="57"/>
              <w:rPr>
                <w:szCs w:val="24"/>
              </w:rPr>
            </w:pPr>
            <w:r>
              <w:rPr>
                <w:szCs w:val="24"/>
              </w:rPr>
              <w:t>г.,</w:t>
            </w:r>
          </w:p>
        </w:tc>
      </w:tr>
    </w:tbl>
    <w:p w:rsidR="00D079D8" w:rsidRDefault="00D079D8" w:rsidP="00D079D8">
      <w:pPr>
        <w:spacing w:before="120"/>
        <w:rPr>
          <w:szCs w:val="24"/>
        </w:rPr>
      </w:pPr>
      <w:r>
        <w:rPr>
          <w:szCs w:val="24"/>
        </w:rPr>
        <w:t xml:space="preserve">проживает по адресу:  </w:t>
      </w:r>
    </w:p>
    <w:p w:rsidR="00D079D8" w:rsidRDefault="00D079D8" w:rsidP="00D079D8">
      <w:pPr>
        <w:pBdr>
          <w:top w:val="single" w:sz="4" w:space="1" w:color="auto"/>
        </w:pBdr>
        <w:ind w:left="2325"/>
        <w:rPr>
          <w:sz w:val="2"/>
          <w:szCs w:val="2"/>
        </w:rPr>
      </w:pPr>
    </w:p>
    <w:p w:rsidR="00D079D8" w:rsidRDefault="00D079D8" w:rsidP="00D079D8">
      <w:pPr>
        <w:tabs>
          <w:tab w:val="right" w:pos="10490"/>
        </w:tabs>
        <w:rPr>
          <w:szCs w:val="24"/>
        </w:rPr>
      </w:pPr>
      <w:r>
        <w:rPr>
          <w:szCs w:val="24"/>
        </w:rPr>
        <w:tab/>
        <w:t>;</w:t>
      </w:r>
    </w:p>
    <w:p w:rsidR="00D079D8" w:rsidRDefault="00D079D8" w:rsidP="00D079D8">
      <w:pPr>
        <w:pBdr>
          <w:top w:val="single" w:sz="4" w:space="1" w:color="auto"/>
        </w:pBdr>
        <w:ind w:right="113"/>
        <w:rPr>
          <w:sz w:val="2"/>
          <w:szCs w:val="2"/>
        </w:rPr>
      </w:pPr>
    </w:p>
    <w:p w:rsidR="00D079D8" w:rsidRDefault="00D079D8" w:rsidP="00D079D8">
      <w:pPr>
        <w:tabs>
          <w:tab w:val="right" w:pos="9639"/>
        </w:tabs>
        <w:spacing w:before="120"/>
        <w:jc w:val="both"/>
        <w:rPr>
          <w:szCs w:val="24"/>
        </w:rPr>
      </w:pPr>
      <w:r>
        <w:rPr>
          <w:szCs w:val="24"/>
        </w:rPr>
        <w:t>дети:</w:t>
      </w:r>
    </w:p>
    <w:p w:rsidR="00D079D8" w:rsidRDefault="00D079D8" w:rsidP="00D079D8">
      <w:pPr>
        <w:tabs>
          <w:tab w:val="right" w:pos="9639"/>
        </w:tabs>
        <w:jc w:val="both"/>
        <w:rPr>
          <w:szCs w:val="24"/>
        </w:rPr>
      </w:pPr>
    </w:p>
    <w:p w:rsidR="00D079D8" w:rsidRDefault="00D079D8" w:rsidP="00D079D8">
      <w:pPr>
        <w:pBdr>
          <w:top w:val="single" w:sz="4" w:space="1" w:color="auto"/>
        </w:pBdr>
        <w:spacing w:after="120"/>
        <w:jc w:val="center"/>
      </w:pPr>
      <w:r>
        <w:t>(ф.и.о., дата рождения)</w:t>
      </w:r>
    </w:p>
    <w:p w:rsidR="00D079D8" w:rsidRDefault="00D079D8" w:rsidP="00D079D8">
      <w:pPr>
        <w:spacing w:after="60"/>
        <w:rPr>
          <w:szCs w:val="24"/>
        </w:rPr>
      </w:pPr>
      <w:r>
        <w:rPr>
          <w:szCs w:val="24"/>
        </w:rPr>
        <w:t>свидетельство о рождении (паспорт для ребенка, достигшего 14 лет)</w:t>
      </w:r>
    </w:p>
    <w:p w:rsidR="00D079D8" w:rsidRDefault="00D079D8" w:rsidP="00D079D8">
      <w:pPr>
        <w:pBdr>
          <w:top w:val="dashSmallGap" w:sz="4" w:space="1" w:color="auto"/>
        </w:pBdr>
        <w:ind w:right="4678"/>
        <w:rPr>
          <w:sz w:val="2"/>
          <w:szCs w:val="2"/>
        </w:rPr>
      </w:pPr>
    </w:p>
    <w:p w:rsidR="00D079D8" w:rsidRDefault="00D079D8" w:rsidP="00D079D8">
      <w:pPr>
        <w:spacing w:before="40" w:after="120"/>
        <w:ind w:right="4678"/>
        <w:jc w:val="center"/>
      </w:pPr>
      <w:r>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D079D8" w:rsidTr="00F630F3">
        <w:tblPrEx>
          <w:tblCellMar>
            <w:top w:w="0" w:type="dxa"/>
            <w:bottom w:w="0" w:type="dxa"/>
          </w:tblCellMar>
        </w:tblPrEx>
        <w:tc>
          <w:tcPr>
            <w:tcW w:w="1644" w:type="dxa"/>
            <w:tcBorders>
              <w:top w:val="nil"/>
              <w:left w:val="nil"/>
              <w:bottom w:val="nil"/>
              <w:right w:val="nil"/>
            </w:tcBorders>
            <w:vAlign w:val="bottom"/>
          </w:tcPr>
          <w:p w:rsidR="00D079D8" w:rsidRDefault="00D079D8" w:rsidP="00F630F3">
            <w:pPr>
              <w:rPr>
                <w:szCs w:val="24"/>
              </w:rPr>
            </w:pPr>
            <w:r>
              <w:rPr>
                <w:szCs w:val="24"/>
              </w:rPr>
              <w:t>паспорт: серия</w:t>
            </w:r>
          </w:p>
        </w:tc>
        <w:tc>
          <w:tcPr>
            <w:tcW w:w="1418" w:type="dxa"/>
            <w:tcBorders>
              <w:top w:val="nil"/>
              <w:left w:val="nil"/>
              <w:bottom w:val="single" w:sz="4" w:space="0" w:color="auto"/>
              <w:right w:val="nil"/>
            </w:tcBorders>
            <w:vAlign w:val="bottom"/>
          </w:tcPr>
          <w:p w:rsidR="00D079D8" w:rsidRDefault="00D079D8" w:rsidP="00F630F3">
            <w:pPr>
              <w:jc w:val="center"/>
              <w:rPr>
                <w:szCs w:val="24"/>
              </w:rPr>
            </w:pPr>
          </w:p>
        </w:tc>
        <w:tc>
          <w:tcPr>
            <w:tcW w:w="454" w:type="dxa"/>
            <w:tcBorders>
              <w:top w:val="nil"/>
              <w:left w:val="nil"/>
              <w:bottom w:val="nil"/>
              <w:right w:val="nil"/>
            </w:tcBorders>
            <w:vAlign w:val="bottom"/>
          </w:tcPr>
          <w:p w:rsidR="00D079D8" w:rsidRDefault="00D079D8" w:rsidP="00F630F3">
            <w:pPr>
              <w:jc w:val="center"/>
              <w:rPr>
                <w:szCs w:val="24"/>
              </w:rPr>
            </w:pPr>
            <w:r>
              <w:rPr>
                <w:szCs w:val="24"/>
              </w:rPr>
              <w:t>№</w:t>
            </w:r>
          </w:p>
        </w:tc>
        <w:tc>
          <w:tcPr>
            <w:tcW w:w="1758" w:type="dxa"/>
            <w:tcBorders>
              <w:top w:val="nil"/>
              <w:left w:val="nil"/>
              <w:bottom w:val="single" w:sz="4" w:space="0" w:color="auto"/>
              <w:right w:val="nil"/>
            </w:tcBorders>
            <w:vAlign w:val="bottom"/>
          </w:tcPr>
          <w:p w:rsidR="00D079D8" w:rsidRDefault="00D079D8" w:rsidP="00F630F3">
            <w:pPr>
              <w:jc w:val="center"/>
              <w:rPr>
                <w:szCs w:val="24"/>
              </w:rPr>
            </w:pPr>
          </w:p>
        </w:tc>
        <w:tc>
          <w:tcPr>
            <w:tcW w:w="1332" w:type="dxa"/>
            <w:tcBorders>
              <w:top w:val="nil"/>
              <w:left w:val="nil"/>
              <w:bottom w:val="nil"/>
              <w:right w:val="nil"/>
            </w:tcBorders>
            <w:vAlign w:val="bottom"/>
          </w:tcPr>
          <w:p w:rsidR="00D079D8" w:rsidRDefault="00D079D8" w:rsidP="00F630F3">
            <w:pPr>
              <w:rPr>
                <w:szCs w:val="24"/>
              </w:rPr>
            </w:pPr>
            <w:r>
              <w:rPr>
                <w:szCs w:val="24"/>
              </w:rPr>
              <w:t>, выданный</w:t>
            </w:r>
          </w:p>
        </w:tc>
        <w:tc>
          <w:tcPr>
            <w:tcW w:w="3090" w:type="dxa"/>
            <w:tcBorders>
              <w:top w:val="nil"/>
              <w:left w:val="nil"/>
              <w:bottom w:val="single" w:sz="4" w:space="0" w:color="auto"/>
              <w:right w:val="nil"/>
            </w:tcBorders>
            <w:vAlign w:val="bottom"/>
          </w:tcPr>
          <w:p w:rsidR="00D079D8" w:rsidRDefault="00D079D8" w:rsidP="00F630F3">
            <w:pPr>
              <w:rPr>
                <w:szCs w:val="24"/>
              </w:rPr>
            </w:pPr>
          </w:p>
        </w:tc>
      </w:tr>
    </w:tbl>
    <w:p w:rsidR="00D079D8" w:rsidRDefault="00D079D8" w:rsidP="00D079D8">
      <w:pPr>
        <w:rPr>
          <w:sz w:val="2"/>
          <w:szCs w:val="2"/>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D079D8" w:rsidTr="00F630F3">
        <w:tblPrEx>
          <w:tblCellMar>
            <w:top w:w="0" w:type="dxa"/>
            <w:bottom w:w="0" w:type="dxa"/>
          </w:tblCellMar>
        </w:tblPrEx>
        <w:tc>
          <w:tcPr>
            <w:tcW w:w="6010" w:type="dxa"/>
            <w:tcBorders>
              <w:top w:val="nil"/>
              <w:left w:val="nil"/>
              <w:bottom w:val="single" w:sz="4" w:space="0" w:color="auto"/>
              <w:right w:val="nil"/>
            </w:tcBorders>
            <w:vAlign w:val="bottom"/>
          </w:tcPr>
          <w:p w:rsidR="00D079D8" w:rsidRDefault="00D079D8" w:rsidP="00F630F3">
            <w:pPr>
              <w:rPr>
                <w:szCs w:val="24"/>
              </w:rPr>
            </w:pPr>
          </w:p>
        </w:tc>
        <w:tc>
          <w:tcPr>
            <w:tcW w:w="227" w:type="dxa"/>
            <w:tcBorders>
              <w:top w:val="nil"/>
              <w:left w:val="nil"/>
              <w:bottom w:val="nil"/>
              <w:right w:val="nil"/>
            </w:tcBorders>
            <w:vAlign w:val="bottom"/>
          </w:tcPr>
          <w:p w:rsidR="00D079D8" w:rsidRDefault="00D079D8" w:rsidP="00F630F3">
            <w:pPr>
              <w:jc w:val="right"/>
              <w:rPr>
                <w:szCs w:val="24"/>
              </w:rPr>
            </w:pPr>
            <w:r>
              <w:rPr>
                <w:szCs w:val="24"/>
              </w:rPr>
              <w:t>«</w:t>
            </w:r>
          </w:p>
        </w:tc>
        <w:tc>
          <w:tcPr>
            <w:tcW w:w="397" w:type="dxa"/>
            <w:tcBorders>
              <w:top w:val="nil"/>
              <w:left w:val="nil"/>
              <w:bottom w:val="single" w:sz="4" w:space="0" w:color="auto"/>
              <w:right w:val="nil"/>
            </w:tcBorders>
            <w:vAlign w:val="bottom"/>
          </w:tcPr>
          <w:p w:rsidR="00D079D8" w:rsidRDefault="00D079D8" w:rsidP="00F630F3">
            <w:pPr>
              <w:jc w:val="center"/>
              <w:rPr>
                <w:szCs w:val="24"/>
              </w:rPr>
            </w:pPr>
          </w:p>
        </w:tc>
        <w:tc>
          <w:tcPr>
            <w:tcW w:w="227" w:type="dxa"/>
            <w:tcBorders>
              <w:top w:val="nil"/>
              <w:left w:val="nil"/>
              <w:bottom w:val="nil"/>
              <w:right w:val="nil"/>
            </w:tcBorders>
            <w:vAlign w:val="bottom"/>
          </w:tcPr>
          <w:p w:rsidR="00D079D8" w:rsidRDefault="00D079D8" w:rsidP="00F630F3">
            <w:pPr>
              <w:rPr>
                <w:szCs w:val="24"/>
              </w:rPr>
            </w:pPr>
            <w:r>
              <w:rPr>
                <w:szCs w:val="24"/>
              </w:rPr>
              <w:t>»</w:t>
            </w:r>
          </w:p>
        </w:tc>
        <w:tc>
          <w:tcPr>
            <w:tcW w:w="1701" w:type="dxa"/>
            <w:tcBorders>
              <w:top w:val="nil"/>
              <w:left w:val="nil"/>
              <w:bottom w:val="single" w:sz="4" w:space="0" w:color="auto"/>
              <w:right w:val="nil"/>
            </w:tcBorders>
            <w:vAlign w:val="bottom"/>
          </w:tcPr>
          <w:p w:rsidR="00D079D8" w:rsidRDefault="00D079D8" w:rsidP="00F630F3">
            <w:pPr>
              <w:jc w:val="center"/>
              <w:rPr>
                <w:szCs w:val="24"/>
              </w:rPr>
            </w:pPr>
          </w:p>
        </w:tc>
        <w:tc>
          <w:tcPr>
            <w:tcW w:w="397" w:type="dxa"/>
            <w:tcBorders>
              <w:top w:val="nil"/>
              <w:left w:val="nil"/>
              <w:bottom w:val="nil"/>
              <w:right w:val="nil"/>
            </w:tcBorders>
            <w:vAlign w:val="bottom"/>
          </w:tcPr>
          <w:p w:rsidR="00D079D8" w:rsidRDefault="00D079D8" w:rsidP="00F630F3">
            <w:pPr>
              <w:jc w:val="right"/>
              <w:rPr>
                <w:szCs w:val="24"/>
              </w:rPr>
            </w:pPr>
            <w:r>
              <w:rPr>
                <w:szCs w:val="24"/>
              </w:rPr>
              <w:t>20</w:t>
            </w:r>
          </w:p>
        </w:tc>
        <w:tc>
          <w:tcPr>
            <w:tcW w:w="397" w:type="dxa"/>
            <w:tcBorders>
              <w:top w:val="nil"/>
              <w:left w:val="nil"/>
              <w:bottom w:val="single" w:sz="4" w:space="0" w:color="auto"/>
              <w:right w:val="nil"/>
            </w:tcBorders>
            <w:vAlign w:val="bottom"/>
          </w:tcPr>
          <w:p w:rsidR="00D079D8" w:rsidRDefault="00D079D8" w:rsidP="00F630F3">
            <w:pPr>
              <w:rPr>
                <w:szCs w:val="24"/>
              </w:rPr>
            </w:pPr>
          </w:p>
        </w:tc>
        <w:tc>
          <w:tcPr>
            <w:tcW w:w="446" w:type="dxa"/>
            <w:tcBorders>
              <w:top w:val="nil"/>
              <w:left w:val="nil"/>
              <w:bottom w:val="nil"/>
              <w:right w:val="nil"/>
            </w:tcBorders>
            <w:vAlign w:val="bottom"/>
          </w:tcPr>
          <w:p w:rsidR="00D079D8" w:rsidRDefault="00D079D8" w:rsidP="00F630F3">
            <w:pPr>
              <w:ind w:left="57"/>
              <w:rPr>
                <w:szCs w:val="24"/>
              </w:rPr>
            </w:pPr>
            <w:r>
              <w:rPr>
                <w:szCs w:val="24"/>
              </w:rPr>
              <w:t>г.,</w:t>
            </w:r>
          </w:p>
        </w:tc>
      </w:tr>
    </w:tbl>
    <w:p w:rsidR="00D079D8" w:rsidRDefault="00D079D8" w:rsidP="00D079D8">
      <w:pPr>
        <w:spacing w:before="120"/>
        <w:rPr>
          <w:szCs w:val="24"/>
        </w:rPr>
      </w:pPr>
      <w:r>
        <w:rPr>
          <w:szCs w:val="24"/>
        </w:rPr>
        <w:t xml:space="preserve">проживает по адресу:  </w:t>
      </w:r>
    </w:p>
    <w:p w:rsidR="00D079D8" w:rsidRDefault="00D079D8" w:rsidP="00D079D8">
      <w:pPr>
        <w:pBdr>
          <w:top w:val="single" w:sz="4" w:space="1" w:color="auto"/>
        </w:pBdr>
        <w:ind w:left="2325"/>
        <w:rPr>
          <w:sz w:val="2"/>
          <w:szCs w:val="2"/>
        </w:rPr>
      </w:pPr>
    </w:p>
    <w:p w:rsidR="00D079D8" w:rsidRDefault="00D079D8" w:rsidP="00D079D8">
      <w:pPr>
        <w:tabs>
          <w:tab w:val="right" w:pos="10490"/>
        </w:tabs>
        <w:rPr>
          <w:szCs w:val="24"/>
        </w:rPr>
      </w:pPr>
      <w:r>
        <w:rPr>
          <w:szCs w:val="24"/>
        </w:rPr>
        <w:tab/>
        <w:t>;</w:t>
      </w:r>
    </w:p>
    <w:p w:rsidR="00D079D8" w:rsidRDefault="00D079D8" w:rsidP="00D079D8">
      <w:pPr>
        <w:pBdr>
          <w:top w:val="single" w:sz="4" w:space="1" w:color="auto"/>
        </w:pBdr>
        <w:spacing w:after="120"/>
        <w:ind w:right="113"/>
        <w:rPr>
          <w:sz w:val="2"/>
          <w:szCs w:val="2"/>
        </w:rPr>
      </w:pPr>
    </w:p>
    <w:p w:rsidR="00D079D8" w:rsidRDefault="00D079D8" w:rsidP="00D079D8">
      <w:pPr>
        <w:tabs>
          <w:tab w:val="right" w:pos="9639"/>
        </w:tabs>
        <w:jc w:val="both"/>
        <w:rPr>
          <w:szCs w:val="24"/>
        </w:rPr>
      </w:pPr>
    </w:p>
    <w:p w:rsidR="00D079D8" w:rsidRDefault="00D079D8" w:rsidP="00D079D8">
      <w:pPr>
        <w:pBdr>
          <w:top w:val="single" w:sz="4" w:space="1" w:color="auto"/>
        </w:pBdr>
        <w:spacing w:after="120"/>
        <w:jc w:val="center"/>
      </w:pPr>
      <w:r>
        <w:t>(ф.и.о., дата рождения)</w:t>
      </w:r>
    </w:p>
    <w:p w:rsidR="00D079D8" w:rsidRDefault="00D079D8" w:rsidP="00D079D8">
      <w:pPr>
        <w:spacing w:after="60"/>
        <w:rPr>
          <w:szCs w:val="24"/>
        </w:rPr>
      </w:pPr>
      <w:r>
        <w:rPr>
          <w:szCs w:val="24"/>
        </w:rPr>
        <w:t>свидетельство о рождении (паспорт для ребенка, достигшего 14 лет)</w:t>
      </w:r>
    </w:p>
    <w:p w:rsidR="00D079D8" w:rsidRDefault="00D079D8" w:rsidP="00D079D8">
      <w:pPr>
        <w:pBdr>
          <w:top w:val="dashSmallGap" w:sz="4" w:space="1" w:color="auto"/>
        </w:pBdr>
        <w:ind w:right="4676"/>
        <w:rPr>
          <w:sz w:val="2"/>
          <w:szCs w:val="2"/>
        </w:rPr>
      </w:pPr>
    </w:p>
    <w:p w:rsidR="00D079D8" w:rsidRDefault="00D079D8" w:rsidP="00D079D8">
      <w:pPr>
        <w:spacing w:before="40" w:after="120"/>
        <w:ind w:right="4678"/>
        <w:jc w:val="center"/>
      </w:pPr>
      <w:r>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D079D8" w:rsidTr="00F630F3">
        <w:tblPrEx>
          <w:tblCellMar>
            <w:top w:w="0" w:type="dxa"/>
            <w:bottom w:w="0" w:type="dxa"/>
          </w:tblCellMar>
        </w:tblPrEx>
        <w:tc>
          <w:tcPr>
            <w:tcW w:w="1644" w:type="dxa"/>
            <w:tcBorders>
              <w:top w:val="nil"/>
              <w:left w:val="nil"/>
              <w:bottom w:val="nil"/>
              <w:right w:val="nil"/>
            </w:tcBorders>
            <w:vAlign w:val="bottom"/>
          </w:tcPr>
          <w:p w:rsidR="00D079D8" w:rsidRDefault="00D079D8" w:rsidP="00F630F3">
            <w:pPr>
              <w:rPr>
                <w:szCs w:val="24"/>
              </w:rPr>
            </w:pPr>
            <w:r>
              <w:rPr>
                <w:szCs w:val="24"/>
              </w:rPr>
              <w:t>паспорт: серия</w:t>
            </w:r>
          </w:p>
        </w:tc>
        <w:tc>
          <w:tcPr>
            <w:tcW w:w="1418" w:type="dxa"/>
            <w:tcBorders>
              <w:top w:val="nil"/>
              <w:left w:val="nil"/>
              <w:bottom w:val="single" w:sz="4" w:space="0" w:color="auto"/>
              <w:right w:val="nil"/>
            </w:tcBorders>
            <w:vAlign w:val="bottom"/>
          </w:tcPr>
          <w:p w:rsidR="00D079D8" w:rsidRDefault="00D079D8" w:rsidP="00F630F3">
            <w:pPr>
              <w:jc w:val="center"/>
              <w:rPr>
                <w:szCs w:val="24"/>
              </w:rPr>
            </w:pPr>
          </w:p>
        </w:tc>
        <w:tc>
          <w:tcPr>
            <w:tcW w:w="454" w:type="dxa"/>
            <w:tcBorders>
              <w:top w:val="nil"/>
              <w:left w:val="nil"/>
              <w:bottom w:val="nil"/>
              <w:right w:val="nil"/>
            </w:tcBorders>
            <w:vAlign w:val="bottom"/>
          </w:tcPr>
          <w:p w:rsidR="00D079D8" w:rsidRDefault="00D079D8" w:rsidP="00F630F3">
            <w:pPr>
              <w:jc w:val="center"/>
              <w:rPr>
                <w:szCs w:val="24"/>
              </w:rPr>
            </w:pPr>
            <w:r>
              <w:rPr>
                <w:szCs w:val="24"/>
              </w:rPr>
              <w:t>№</w:t>
            </w:r>
          </w:p>
        </w:tc>
        <w:tc>
          <w:tcPr>
            <w:tcW w:w="1758" w:type="dxa"/>
            <w:tcBorders>
              <w:top w:val="nil"/>
              <w:left w:val="nil"/>
              <w:bottom w:val="single" w:sz="4" w:space="0" w:color="auto"/>
              <w:right w:val="nil"/>
            </w:tcBorders>
            <w:vAlign w:val="bottom"/>
          </w:tcPr>
          <w:p w:rsidR="00D079D8" w:rsidRDefault="00D079D8" w:rsidP="00F630F3">
            <w:pPr>
              <w:jc w:val="center"/>
              <w:rPr>
                <w:szCs w:val="24"/>
              </w:rPr>
            </w:pPr>
          </w:p>
        </w:tc>
        <w:tc>
          <w:tcPr>
            <w:tcW w:w="1332" w:type="dxa"/>
            <w:tcBorders>
              <w:top w:val="nil"/>
              <w:left w:val="nil"/>
              <w:bottom w:val="nil"/>
              <w:right w:val="nil"/>
            </w:tcBorders>
            <w:vAlign w:val="bottom"/>
          </w:tcPr>
          <w:p w:rsidR="00D079D8" w:rsidRDefault="00D079D8" w:rsidP="00F630F3">
            <w:pPr>
              <w:rPr>
                <w:szCs w:val="24"/>
              </w:rPr>
            </w:pPr>
            <w:r>
              <w:rPr>
                <w:szCs w:val="24"/>
              </w:rPr>
              <w:t>, выданный</w:t>
            </w:r>
          </w:p>
        </w:tc>
        <w:tc>
          <w:tcPr>
            <w:tcW w:w="3090" w:type="dxa"/>
            <w:tcBorders>
              <w:top w:val="nil"/>
              <w:left w:val="nil"/>
              <w:bottom w:val="single" w:sz="4" w:space="0" w:color="auto"/>
              <w:right w:val="nil"/>
            </w:tcBorders>
            <w:vAlign w:val="bottom"/>
          </w:tcPr>
          <w:p w:rsidR="00D079D8" w:rsidRDefault="00D079D8" w:rsidP="00F630F3">
            <w:pPr>
              <w:rPr>
                <w:szCs w:val="24"/>
              </w:rPr>
            </w:pPr>
          </w:p>
        </w:tc>
      </w:tr>
    </w:tbl>
    <w:p w:rsidR="00D079D8" w:rsidRDefault="00D079D8" w:rsidP="00D079D8">
      <w:pPr>
        <w:rPr>
          <w:sz w:val="2"/>
          <w:szCs w:val="2"/>
        </w:rPr>
      </w:pPr>
    </w:p>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D079D8" w:rsidTr="00F630F3">
        <w:tblPrEx>
          <w:tblCellMar>
            <w:top w:w="0" w:type="dxa"/>
            <w:bottom w:w="0" w:type="dxa"/>
          </w:tblCellMar>
        </w:tblPrEx>
        <w:tc>
          <w:tcPr>
            <w:tcW w:w="6010" w:type="dxa"/>
            <w:tcBorders>
              <w:top w:val="nil"/>
              <w:left w:val="nil"/>
              <w:bottom w:val="single" w:sz="4" w:space="0" w:color="auto"/>
              <w:right w:val="nil"/>
            </w:tcBorders>
            <w:vAlign w:val="bottom"/>
          </w:tcPr>
          <w:p w:rsidR="00D079D8" w:rsidRDefault="00D079D8" w:rsidP="00F630F3">
            <w:pPr>
              <w:rPr>
                <w:szCs w:val="24"/>
              </w:rPr>
            </w:pPr>
          </w:p>
        </w:tc>
        <w:tc>
          <w:tcPr>
            <w:tcW w:w="227" w:type="dxa"/>
            <w:tcBorders>
              <w:top w:val="nil"/>
              <w:left w:val="nil"/>
              <w:bottom w:val="nil"/>
              <w:right w:val="nil"/>
            </w:tcBorders>
            <w:vAlign w:val="bottom"/>
          </w:tcPr>
          <w:p w:rsidR="00D079D8" w:rsidRDefault="00D079D8" w:rsidP="00F630F3">
            <w:pPr>
              <w:jc w:val="right"/>
              <w:rPr>
                <w:szCs w:val="24"/>
              </w:rPr>
            </w:pPr>
            <w:r>
              <w:rPr>
                <w:szCs w:val="24"/>
              </w:rPr>
              <w:t>«</w:t>
            </w:r>
          </w:p>
        </w:tc>
        <w:tc>
          <w:tcPr>
            <w:tcW w:w="397" w:type="dxa"/>
            <w:tcBorders>
              <w:top w:val="nil"/>
              <w:left w:val="nil"/>
              <w:bottom w:val="single" w:sz="4" w:space="0" w:color="auto"/>
              <w:right w:val="nil"/>
            </w:tcBorders>
            <w:vAlign w:val="bottom"/>
          </w:tcPr>
          <w:p w:rsidR="00D079D8" w:rsidRDefault="00D079D8" w:rsidP="00F630F3">
            <w:pPr>
              <w:jc w:val="center"/>
              <w:rPr>
                <w:szCs w:val="24"/>
              </w:rPr>
            </w:pPr>
          </w:p>
        </w:tc>
        <w:tc>
          <w:tcPr>
            <w:tcW w:w="227" w:type="dxa"/>
            <w:tcBorders>
              <w:top w:val="nil"/>
              <w:left w:val="nil"/>
              <w:bottom w:val="nil"/>
              <w:right w:val="nil"/>
            </w:tcBorders>
            <w:vAlign w:val="bottom"/>
          </w:tcPr>
          <w:p w:rsidR="00D079D8" w:rsidRDefault="00D079D8" w:rsidP="00F630F3">
            <w:pPr>
              <w:rPr>
                <w:szCs w:val="24"/>
              </w:rPr>
            </w:pPr>
            <w:r>
              <w:rPr>
                <w:szCs w:val="24"/>
              </w:rPr>
              <w:t>»</w:t>
            </w:r>
          </w:p>
        </w:tc>
        <w:tc>
          <w:tcPr>
            <w:tcW w:w="1701" w:type="dxa"/>
            <w:tcBorders>
              <w:top w:val="nil"/>
              <w:left w:val="nil"/>
              <w:bottom w:val="single" w:sz="4" w:space="0" w:color="auto"/>
              <w:right w:val="nil"/>
            </w:tcBorders>
            <w:vAlign w:val="bottom"/>
          </w:tcPr>
          <w:p w:rsidR="00D079D8" w:rsidRDefault="00D079D8" w:rsidP="00F630F3">
            <w:pPr>
              <w:jc w:val="center"/>
              <w:rPr>
                <w:szCs w:val="24"/>
              </w:rPr>
            </w:pPr>
          </w:p>
        </w:tc>
        <w:tc>
          <w:tcPr>
            <w:tcW w:w="397" w:type="dxa"/>
            <w:tcBorders>
              <w:top w:val="nil"/>
              <w:left w:val="nil"/>
              <w:bottom w:val="nil"/>
              <w:right w:val="nil"/>
            </w:tcBorders>
            <w:vAlign w:val="bottom"/>
          </w:tcPr>
          <w:p w:rsidR="00D079D8" w:rsidRDefault="00D079D8" w:rsidP="00F630F3">
            <w:pPr>
              <w:jc w:val="right"/>
              <w:rPr>
                <w:szCs w:val="24"/>
              </w:rPr>
            </w:pPr>
            <w:r>
              <w:rPr>
                <w:szCs w:val="24"/>
              </w:rPr>
              <w:t>20</w:t>
            </w:r>
          </w:p>
        </w:tc>
        <w:tc>
          <w:tcPr>
            <w:tcW w:w="397" w:type="dxa"/>
            <w:tcBorders>
              <w:top w:val="nil"/>
              <w:left w:val="nil"/>
              <w:bottom w:val="single" w:sz="4" w:space="0" w:color="auto"/>
              <w:right w:val="nil"/>
            </w:tcBorders>
            <w:vAlign w:val="bottom"/>
          </w:tcPr>
          <w:p w:rsidR="00D079D8" w:rsidRDefault="00D079D8" w:rsidP="00F630F3">
            <w:pPr>
              <w:rPr>
                <w:szCs w:val="24"/>
              </w:rPr>
            </w:pPr>
          </w:p>
        </w:tc>
        <w:tc>
          <w:tcPr>
            <w:tcW w:w="446" w:type="dxa"/>
            <w:tcBorders>
              <w:top w:val="nil"/>
              <w:left w:val="nil"/>
              <w:bottom w:val="nil"/>
              <w:right w:val="nil"/>
            </w:tcBorders>
            <w:vAlign w:val="bottom"/>
          </w:tcPr>
          <w:p w:rsidR="00D079D8" w:rsidRDefault="00D079D8" w:rsidP="00F630F3">
            <w:pPr>
              <w:ind w:left="57"/>
              <w:rPr>
                <w:szCs w:val="24"/>
              </w:rPr>
            </w:pPr>
            <w:r>
              <w:rPr>
                <w:szCs w:val="24"/>
              </w:rPr>
              <w:t>г.,</w:t>
            </w:r>
          </w:p>
        </w:tc>
      </w:tr>
    </w:tbl>
    <w:p w:rsidR="00D079D8" w:rsidRDefault="00D079D8" w:rsidP="00D079D8">
      <w:pPr>
        <w:spacing w:before="120"/>
        <w:rPr>
          <w:szCs w:val="24"/>
        </w:rPr>
      </w:pPr>
      <w:r>
        <w:rPr>
          <w:szCs w:val="24"/>
        </w:rPr>
        <w:t xml:space="preserve">проживает по адресу:  </w:t>
      </w:r>
    </w:p>
    <w:p w:rsidR="00D079D8" w:rsidRDefault="00D079D8" w:rsidP="00D079D8">
      <w:pPr>
        <w:pBdr>
          <w:top w:val="single" w:sz="4" w:space="1" w:color="auto"/>
        </w:pBdr>
        <w:ind w:left="2325"/>
        <w:rPr>
          <w:sz w:val="2"/>
          <w:szCs w:val="2"/>
        </w:rPr>
      </w:pPr>
    </w:p>
    <w:p w:rsidR="00D079D8" w:rsidRDefault="00D079D8" w:rsidP="00D079D8">
      <w:pPr>
        <w:tabs>
          <w:tab w:val="right" w:pos="10490"/>
        </w:tabs>
        <w:rPr>
          <w:szCs w:val="24"/>
        </w:rPr>
      </w:pPr>
      <w:r>
        <w:rPr>
          <w:szCs w:val="24"/>
        </w:rPr>
        <w:tab/>
        <w:t>.</w:t>
      </w:r>
    </w:p>
    <w:p w:rsidR="00D079D8" w:rsidRDefault="00D079D8" w:rsidP="00D079D8">
      <w:pPr>
        <w:pBdr>
          <w:top w:val="single" w:sz="4" w:space="1" w:color="auto"/>
        </w:pBdr>
        <w:ind w:right="113"/>
        <w:rPr>
          <w:sz w:val="2"/>
          <w:szCs w:val="2"/>
        </w:rPr>
      </w:pPr>
    </w:p>
    <w:p w:rsidR="00D079D8" w:rsidRPr="0064189D" w:rsidRDefault="00D079D8" w:rsidP="00D079D8">
      <w:pPr>
        <w:keepNext/>
        <w:spacing w:before="240"/>
        <w:ind w:firstLine="567"/>
        <w:jc w:val="both"/>
        <w:rPr>
          <w:szCs w:val="24"/>
        </w:rPr>
      </w:pPr>
      <w:r w:rsidRPr="0064189D">
        <w:rPr>
          <w:szCs w:val="24"/>
        </w:rPr>
        <w:t xml:space="preserve">С условиями участия в </w:t>
      </w:r>
      <w:r w:rsidRPr="00CA737B">
        <w:rPr>
          <w:szCs w:val="24"/>
        </w:rPr>
        <w:t>мероприяти</w:t>
      </w:r>
      <w:r>
        <w:rPr>
          <w:szCs w:val="24"/>
        </w:rPr>
        <w:t>и</w:t>
      </w:r>
      <w:r w:rsidRPr="00CA737B">
        <w:rPr>
          <w:szCs w:val="24"/>
        </w:rPr>
        <w:t xml:space="preserve"> по обеспечению жильем молодых семей </w:t>
      </w:r>
      <w:r w:rsidRPr="00D12C96">
        <w:rPr>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r>
        <w:rPr>
          <w:szCs w:val="24"/>
        </w:rPr>
        <w:t xml:space="preserve"> граждан Российской Федерации»</w:t>
      </w:r>
      <w:r w:rsidRPr="0064189D">
        <w:rPr>
          <w:szCs w:val="24"/>
        </w:rPr>
        <w:t xml:space="preserve"> ознакомлен (ознакомлены) и обязуюсь (обязуемся) их выполнять:</w:t>
      </w:r>
    </w:p>
    <w:tbl>
      <w:tblPr>
        <w:tblW w:w="0" w:type="auto"/>
        <w:tblLayout w:type="fixed"/>
        <w:tblCellMar>
          <w:left w:w="28" w:type="dxa"/>
          <w:right w:w="28" w:type="dxa"/>
        </w:tblCellMar>
        <w:tblLook w:val="0000"/>
      </w:tblPr>
      <w:tblGrid>
        <w:gridCol w:w="340"/>
        <w:gridCol w:w="4820"/>
        <w:gridCol w:w="170"/>
        <w:gridCol w:w="1814"/>
        <w:gridCol w:w="170"/>
        <w:gridCol w:w="2381"/>
      </w:tblGrid>
      <w:tr w:rsidR="00D079D8" w:rsidTr="00F630F3">
        <w:tblPrEx>
          <w:tblCellMar>
            <w:top w:w="0" w:type="dxa"/>
            <w:bottom w:w="0" w:type="dxa"/>
          </w:tblCellMar>
        </w:tblPrEx>
        <w:tc>
          <w:tcPr>
            <w:tcW w:w="340" w:type="dxa"/>
            <w:tcBorders>
              <w:top w:val="nil"/>
              <w:left w:val="nil"/>
              <w:bottom w:val="nil"/>
              <w:right w:val="nil"/>
            </w:tcBorders>
            <w:vAlign w:val="bottom"/>
          </w:tcPr>
          <w:p w:rsidR="00D079D8" w:rsidRDefault="00D079D8" w:rsidP="00F630F3">
            <w:pPr>
              <w:rPr>
                <w:szCs w:val="24"/>
              </w:rPr>
            </w:pPr>
            <w:r>
              <w:rPr>
                <w:szCs w:val="24"/>
              </w:rPr>
              <w:t>1)</w:t>
            </w:r>
          </w:p>
        </w:tc>
        <w:tc>
          <w:tcPr>
            <w:tcW w:w="4820" w:type="dxa"/>
            <w:tcBorders>
              <w:top w:val="nil"/>
              <w:left w:val="nil"/>
              <w:bottom w:val="single" w:sz="4" w:space="0" w:color="auto"/>
              <w:right w:val="nil"/>
            </w:tcBorders>
            <w:vAlign w:val="bottom"/>
          </w:tcPr>
          <w:p w:rsidR="00D079D8" w:rsidRDefault="00D079D8" w:rsidP="00F630F3">
            <w:pP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1814" w:type="dxa"/>
            <w:tcBorders>
              <w:top w:val="nil"/>
              <w:left w:val="nil"/>
              <w:bottom w:val="single" w:sz="4" w:space="0" w:color="auto"/>
              <w:right w:val="nil"/>
            </w:tcBorders>
            <w:vAlign w:val="bottom"/>
          </w:tcPr>
          <w:p w:rsidR="00D079D8" w:rsidRDefault="00D079D8" w:rsidP="00F630F3">
            <w:pPr>
              <w:jc w:val="cente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2381" w:type="dxa"/>
            <w:tcBorders>
              <w:top w:val="nil"/>
              <w:left w:val="nil"/>
              <w:bottom w:val="single" w:sz="4" w:space="0" w:color="auto"/>
              <w:right w:val="nil"/>
            </w:tcBorders>
            <w:vAlign w:val="bottom"/>
          </w:tcPr>
          <w:p w:rsidR="00D079D8" w:rsidRDefault="00D079D8" w:rsidP="00F630F3">
            <w:pPr>
              <w:jc w:val="center"/>
              <w:rPr>
                <w:szCs w:val="24"/>
              </w:rPr>
            </w:pPr>
          </w:p>
        </w:tc>
      </w:tr>
      <w:tr w:rsidR="00D079D8" w:rsidTr="00F630F3">
        <w:tblPrEx>
          <w:tblCellMar>
            <w:top w:w="0" w:type="dxa"/>
            <w:bottom w:w="0" w:type="dxa"/>
          </w:tblCellMar>
        </w:tblPrEx>
        <w:tc>
          <w:tcPr>
            <w:tcW w:w="340" w:type="dxa"/>
            <w:tcBorders>
              <w:top w:val="nil"/>
              <w:left w:val="nil"/>
              <w:bottom w:val="nil"/>
              <w:right w:val="nil"/>
            </w:tcBorders>
          </w:tcPr>
          <w:p w:rsidR="00D079D8" w:rsidRDefault="00D079D8" w:rsidP="00F630F3"/>
        </w:tc>
        <w:tc>
          <w:tcPr>
            <w:tcW w:w="4820" w:type="dxa"/>
            <w:tcBorders>
              <w:top w:val="nil"/>
              <w:left w:val="nil"/>
              <w:bottom w:val="nil"/>
              <w:right w:val="nil"/>
            </w:tcBorders>
          </w:tcPr>
          <w:p w:rsidR="00D079D8" w:rsidRDefault="00D079D8" w:rsidP="00F630F3">
            <w:pPr>
              <w:jc w:val="center"/>
            </w:pPr>
            <w:r>
              <w:t>(ф.и.о. совершеннолетнего члена семьи)</w:t>
            </w:r>
          </w:p>
        </w:tc>
        <w:tc>
          <w:tcPr>
            <w:tcW w:w="170" w:type="dxa"/>
            <w:tcBorders>
              <w:top w:val="nil"/>
              <w:left w:val="nil"/>
              <w:bottom w:val="nil"/>
              <w:right w:val="nil"/>
            </w:tcBorders>
          </w:tcPr>
          <w:p w:rsidR="00D079D8" w:rsidRDefault="00D079D8" w:rsidP="00F630F3"/>
        </w:tc>
        <w:tc>
          <w:tcPr>
            <w:tcW w:w="1814" w:type="dxa"/>
            <w:tcBorders>
              <w:top w:val="nil"/>
              <w:left w:val="nil"/>
              <w:bottom w:val="nil"/>
              <w:right w:val="nil"/>
            </w:tcBorders>
          </w:tcPr>
          <w:p w:rsidR="00D079D8" w:rsidRDefault="00D079D8" w:rsidP="00F630F3">
            <w:pPr>
              <w:jc w:val="center"/>
            </w:pPr>
            <w:r>
              <w:t>(подпись)</w:t>
            </w:r>
          </w:p>
        </w:tc>
        <w:tc>
          <w:tcPr>
            <w:tcW w:w="170" w:type="dxa"/>
            <w:tcBorders>
              <w:top w:val="nil"/>
              <w:left w:val="nil"/>
              <w:bottom w:val="nil"/>
              <w:right w:val="nil"/>
            </w:tcBorders>
          </w:tcPr>
          <w:p w:rsidR="00D079D8" w:rsidRDefault="00D079D8" w:rsidP="00F630F3"/>
        </w:tc>
        <w:tc>
          <w:tcPr>
            <w:tcW w:w="2381" w:type="dxa"/>
            <w:tcBorders>
              <w:top w:val="nil"/>
              <w:left w:val="nil"/>
              <w:bottom w:val="nil"/>
              <w:right w:val="nil"/>
            </w:tcBorders>
          </w:tcPr>
          <w:p w:rsidR="00D079D8" w:rsidRDefault="00D079D8" w:rsidP="00F630F3">
            <w:pPr>
              <w:jc w:val="center"/>
            </w:pPr>
            <w:r>
              <w:t>(дата)</w:t>
            </w:r>
          </w:p>
        </w:tc>
      </w:tr>
    </w:tbl>
    <w:p w:rsidR="00D079D8" w:rsidRDefault="00D079D8" w:rsidP="00D079D8">
      <w:pPr>
        <w:rPr>
          <w:szCs w:val="24"/>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D079D8" w:rsidTr="00F630F3">
        <w:tblPrEx>
          <w:tblCellMar>
            <w:top w:w="0" w:type="dxa"/>
            <w:bottom w:w="0" w:type="dxa"/>
          </w:tblCellMar>
        </w:tblPrEx>
        <w:tc>
          <w:tcPr>
            <w:tcW w:w="340" w:type="dxa"/>
            <w:tcBorders>
              <w:top w:val="nil"/>
              <w:left w:val="nil"/>
              <w:bottom w:val="nil"/>
              <w:right w:val="nil"/>
            </w:tcBorders>
            <w:vAlign w:val="bottom"/>
          </w:tcPr>
          <w:p w:rsidR="00D079D8" w:rsidRDefault="00D079D8" w:rsidP="00F630F3">
            <w:pPr>
              <w:rPr>
                <w:szCs w:val="24"/>
              </w:rPr>
            </w:pPr>
            <w:r>
              <w:rPr>
                <w:szCs w:val="24"/>
              </w:rPr>
              <w:t>2)</w:t>
            </w:r>
          </w:p>
        </w:tc>
        <w:tc>
          <w:tcPr>
            <w:tcW w:w="4820" w:type="dxa"/>
            <w:tcBorders>
              <w:top w:val="nil"/>
              <w:left w:val="nil"/>
              <w:bottom w:val="single" w:sz="4" w:space="0" w:color="auto"/>
              <w:right w:val="nil"/>
            </w:tcBorders>
            <w:vAlign w:val="bottom"/>
          </w:tcPr>
          <w:p w:rsidR="00D079D8" w:rsidRDefault="00D079D8" w:rsidP="00F630F3">
            <w:pP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1814" w:type="dxa"/>
            <w:tcBorders>
              <w:top w:val="nil"/>
              <w:left w:val="nil"/>
              <w:bottom w:val="single" w:sz="4" w:space="0" w:color="auto"/>
              <w:right w:val="nil"/>
            </w:tcBorders>
            <w:vAlign w:val="bottom"/>
          </w:tcPr>
          <w:p w:rsidR="00D079D8" w:rsidRDefault="00D079D8" w:rsidP="00F630F3">
            <w:pPr>
              <w:jc w:val="cente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2381" w:type="dxa"/>
            <w:tcBorders>
              <w:top w:val="nil"/>
              <w:left w:val="nil"/>
              <w:bottom w:val="single" w:sz="4" w:space="0" w:color="auto"/>
              <w:right w:val="nil"/>
            </w:tcBorders>
            <w:vAlign w:val="bottom"/>
          </w:tcPr>
          <w:p w:rsidR="00D079D8" w:rsidRDefault="00D079D8" w:rsidP="00F630F3">
            <w:pPr>
              <w:jc w:val="center"/>
              <w:rPr>
                <w:szCs w:val="24"/>
              </w:rPr>
            </w:pPr>
          </w:p>
        </w:tc>
      </w:tr>
      <w:tr w:rsidR="00D079D8" w:rsidTr="00F630F3">
        <w:tblPrEx>
          <w:tblCellMar>
            <w:top w:w="0" w:type="dxa"/>
            <w:bottom w:w="0" w:type="dxa"/>
          </w:tblCellMar>
        </w:tblPrEx>
        <w:tc>
          <w:tcPr>
            <w:tcW w:w="340" w:type="dxa"/>
            <w:tcBorders>
              <w:top w:val="nil"/>
              <w:left w:val="nil"/>
              <w:bottom w:val="nil"/>
              <w:right w:val="nil"/>
            </w:tcBorders>
          </w:tcPr>
          <w:p w:rsidR="00D079D8" w:rsidRDefault="00D079D8" w:rsidP="00F630F3"/>
        </w:tc>
        <w:tc>
          <w:tcPr>
            <w:tcW w:w="4820" w:type="dxa"/>
            <w:tcBorders>
              <w:top w:val="nil"/>
              <w:left w:val="nil"/>
              <w:bottom w:val="nil"/>
              <w:right w:val="nil"/>
            </w:tcBorders>
          </w:tcPr>
          <w:p w:rsidR="00D079D8" w:rsidRDefault="00D079D8" w:rsidP="00F630F3">
            <w:pPr>
              <w:jc w:val="center"/>
            </w:pPr>
            <w:r>
              <w:t>(ф.и.о. совершеннолетнего члена семьи)</w:t>
            </w:r>
          </w:p>
        </w:tc>
        <w:tc>
          <w:tcPr>
            <w:tcW w:w="170" w:type="dxa"/>
            <w:tcBorders>
              <w:top w:val="nil"/>
              <w:left w:val="nil"/>
              <w:bottom w:val="nil"/>
              <w:right w:val="nil"/>
            </w:tcBorders>
          </w:tcPr>
          <w:p w:rsidR="00D079D8" w:rsidRDefault="00D079D8" w:rsidP="00F630F3"/>
        </w:tc>
        <w:tc>
          <w:tcPr>
            <w:tcW w:w="1814" w:type="dxa"/>
            <w:tcBorders>
              <w:top w:val="nil"/>
              <w:left w:val="nil"/>
              <w:bottom w:val="nil"/>
              <w:right w:val="nil"/>
            </w:tcBorders>
          </w:tcPr>
          <w:p w:rsidR="00D079D8" w:rsidRDefault="00D079D8" w:rsidP="00F630F3">
            <w:pPr>
              <w:jc w:val="center"/>
            </w:pPr>
            <w:r>
              <w:t>(подпись)</w:t>
            </w:r>
          </w:p>
        </w:tc>
        <w:tc>
          <w:tcPr>
            <w:tcW w:w="170" w:type="dxa"/>
            <w:tcBorders>
              <w:top w:val="nil"/>
              <w:left w:val="nil"/>
              <w:bottom w:val="nil"/>
              <w:right w:val="nil"/>
            </w:tcBorders>
          </w:tcPr>
          <w:p w:rsidR="00D079D8" w:rsidRDefault="00D079D8" w:rsidP="00F630F3"/>
        </w:tc>
        <w:tc>
          <w:tcPr>
            <w:tcW w:w="2381" w:type="dxa"/>
            <w:tcBorders>
              <w:top w:val="nil"/>
              <w:left w:val="nil"/>
              <w:bottom w:val="nil"/>
              <w:right w:val="nil"/>
            </w:tcBorders>
          </w:tcPr>
          <w:p w:rsidR="00D079D8" w:rsidRDefault="00D079D8" w:rsidP="00F630F3">
            <w:pPr>
              <w:jc w:val="center"/>
            </w:pPr>
            <w:r>
              <w:t>(дата)</w:t>
            </w:r>
          </w:p>
        </w:tc>
      </w:tr>
    </w:tbl>
    <w:p w:rsidR="00D079D8" w:rsidRDefault="00D079D8" w:rsidP="00D079D8">
      <w:pPr>
        <w:rPr>
          <w:szCs w:val="24"/>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D079D8" w:rsidTr="00F630F3">
        <w:tblPrEx>
          <w:tblCellMar>
            <w:top w:w="0" w:type="dxa"/>
            <w:bottom w:w="0" w:type="dxa"/>
          </w:tblCellMar>
        </w:tblPrEx>
        <w:tc>
          <w:tcPr>
            <w:tcW w:w="340" w:type="dxa"/>
            <w:tcBorders>
              <w:top w:val="nil"/>
              <w:left w:val="nil"/>
              <w:bottom w:val="nil"/>
              <w:right w:val="nil"/>
            </w:tcBorders>
            <w:vAlign w:val="bottom"/>
          </w:tcPr>
          <w:p w:rsidR="00D079D8" w:rsidRDefault="00D079D8" w:rsidP="00F630F3">
            <w:pPr>
              <w:rPr>
                <w:szCs w:val="24"/>
              </w:rPr>
            </w:pPr>
            <w:r>
              <w:rPr>
                <w:szCs w:val="24"/>
              </w:rPr>
              <w:t>3)</w:t>
            </w:r>
          </w:p>
        </w:tc>
        <w:tc>
          <w:tcPr>
            <w:tcW w:w="4820" w:type="dxa"/>
            <w:tcBorders>
              <w:top w:val="nil"/>
              <w:left w:val="nil"/>
              <w:bottom w:val="single" w:sz="4" w:space="0" w:color="auto"/>
              <w:right w:val="nil"/>
            </w:tcBorders>
            <w:vAlign w:val="bottom"/>
          </w:tcPr>
          <w:p w:rsidR="00D079D8" w:rsidRDefault="00D079D8" w:rsidP="00F630F3">
            <w:pP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1814" w:type="dxa"/>
            <w:tcBorders>
              <w:top w:val="nil"/>
              <w:left w:val="nil"/>
              <w:bottom w:val="single" w:sz="4" w:space="0" w:color="auto"/>
              <w:right w:val="nil"/>
            </w:tcBorders>
            <w:vAlign w:val="bottom"/>
          </w:tcPr>
          <w:p w:rsidR="00D079D8" w:rsidRDefault="00D079D8" w:rsidP="00F630F3">
            <w:pPr>
              <w:jc w:val="cente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2381" w:type="dxa"/>
            <w:tcBorders>
              <w:top w:val="nil"/>
              <w:left w:val="nil"/>
              <w:bottom w:val="single" w:sz="4" w:space="0" w:color="auto"/>
              <w:right w:val="nil"/>
            </w:tcBorders>
            <w:vAlign w:val="bottom"/>
          </w:tcPr>
          <w:p w:rsidR="00D079D8" w:rsidRDefault="00D079D8" w:rsidP="00F630F3">
            <w:pPr>
              <w:jc w:val="center"/>
              <w:rPr>
                <w:szCs w:val="24"/>
              </w:rPr>
            </w:pPr>
          </w:p>
        </w:tc>
      </w:tr>
      <w:tr w:rsidR="00D079D8" w:rsidTr="00F630F3">
        <w:tblPrEx>
          <w:tblCellMar>
            <w:top w:w="0" w:type="dxa"/>
            <w:bottom w:w="0" w:type="dxa"/>
          </w:tblCellMar>
        </w:tblPrEx>
        <w:tc>
          <w:tcPr>
            <w:tcW w:w="340" w:type="dxa"/>
            <w:tcBorders>
              <w:top w:val="nil"/>
              <w:left w:val="nil"/>
              <w:bottom w:val="nil"/>
              <w:right w:val="nil"/>
            </w:tcBorders>
          </w:tcPr>
          <w:p w:rsidR="00D079D8" w:rsidRDefault="00D079D8" w:rsidP="00F630F3"/>
        </w:tc>
        <w:tc>
          <w:tcPr>
            <w:tcW w:w="4820" w:type="dxa"/>
            <w:tcBorders>
              <w:top w:val="nil"/>
              <w:left w:val="nil"/>
              <w:bottom w:val="nil"/>
              <w:right w:val="nil"/>
            </w:tcBorders>
          </w:tcPr>
          <w:p w:rsidR="00D079D8" w:rsidRDefault="00D079D8" w:rsidP="00F630F3">
            <w:pPr>
              <w:jc w:val="center"/>
            </w:pPr>
            <w:r>
              <w:t>(ф.и.о. совершеннолетнего члена семьи)</w:t>
            </w:r>
          </w:p>
        </w:tc>
        <w:tc>
          <w:tcPr>
            <w:tcW w:w="170" w:type="dxa"/>
            <w:tcBorders>
              <w:top w:val="nil"/>
              <w:left w:val="nil"/>
              <w:bottom w:val="nil"/>
              <w:right w:val="nil"/>
            </w:tcBorders>
          </w:tcPr>
          <w:p w:rsidR="00D079D8" w:rsidRDefault="00D079D8" w:rsidP="00F630F3"/>
        </w:tc>
        <w:tc>
          <w:tcPr>
            <w:tcW w:w="1814" w:type="dxa"/>
            <w:tcBorders>
              <w:top w:val="nil"/>
              <w:left w:val="nil"/>
              <w:bottom w:val="nil"/>
              <w:right w:val="nil"/>
            </w:tcBorders>
          </w:tcPr>
          <w:p w:rsidR="00D079D8" w:rsidRDefault="00D079D8" w:rsidP="00F630F3">
            <w:pPr>
              <w:jc w:val="center"/>
            </w:pPr>
            <w:r>
              <w:t>(подпись)</w:t>
            </w:r>
          </w:p>
        </w:tc>
        <w:tc>
          <w:tcPr>
            <w:tcW w:w="170" w:type="dxa"/>
            <w:tcBorders>
              <w:top w:val="nil"/>
              <w:left w:val="nil"/>
              <w:bottom w:val="nil"/>
              <w:right w:val="nil"/>
            </w:tcBorders>
          </w:tcPr>
          <w:p w:rsidR="00D079D8" w:rsidRDefault="00D079D8" w:rsidP="00F630F3"/>
        </w:tc>
        <w:tc>
          <w:tcPr>
            <w:tcW w:w="2381" w:type="dxa"/>
            <w:tcBorders>
              <w:top w:val="nil"/>
              <w:left w:val="nil"/>
              <w:bottom w:val="nil"/>
              <w:right w:val="nil"/>
            </w:tcBorders>
          </w:tcPr>
          <w:p w:rsidR="00D079D8" w:rsidRDefault="00D079D8" w:rsidP="00F630F3">
            <w:pPr>
              <w:jc w:val="center"/>
            </w:pPr>
            <w:r>
              <w:t>(дата)</w:t>
            </w:r>
          </w:p>
        </w:tc>
      </w:tr>
    </w:tbl>
    <w:p w:rsidR="00D079D8" w:rsidRDefault="00D079D8" w:rsidP="00D079D8">
      <w:pPr>
        <w:rPr>
          <w:szCs w:val="24"/>
        </w:rPr>
      </w:pPr>
    </w:p>
    <w:tbl>
      <w:tblPr>
        <w:tblW w:w="0" w:type="auto"/>
        <w:tblLayout w:type="fixed"/>
        <w:tblCellMar>
          <w:left w:w="28" w:type="dxa"/>
          <w:right w:w="28" w:type="dxa"/>
        </w:tblCellMar>
        <w:tblLook w:val="0000"/>
      </w:tblPr>
      <w:tblGrid>
        <w:gridCol w:w="340"/>
        <w:gridCol w:w="4820"/>
        <w:gridCol w:w="170"/>
        <w:gridCol w:w="1814"/>
        <w:gridCol w:w="170"/>
        <w:gridCol w:w="2381"/>
      </w:tblGrid>
      <w:tr w:rsidR="00D079D8" w:rsidTr="00F630F3">
        <w:tblPrEx>
          <w:tblCellMar>
            <w:top w:w="0" w:type="dxa"/>
            <w:bottom w:w="0" w:type="dxa"/>
          </w:tblCellMar>
        </w:tblPrEx>
        <w:tc>
          <w:tcPr>
            <w:tcW w:w="340" w:type="dxa"/>
            <w:tcBorders>
              <w:top w:val="nil"/>
              <w:left w:val="nil"/>
              <w:bottom w:val="nil"/>
              <w:right w:val="nil"/>
            </w:tcBorders>
            <w:vAlign w:val="bottom"/>
          </w:tcPr>
          <w:p w:rsidR="00D079D8" w:rsidRDefault="00D079D8" w:rsidP="00F630F3">
            <w:pPr>
              <w:rPr>
                <w:szCs w:val="24"/>
              </w:rPr>
            </w:pPr>
            <w:r>
              <w:rPr>
                <w:szCs w:val="24"/>
              </w:rPr>
              <w:t>4)</w:t>
            </w:r>
          </w:p>
        </w:tc>
        <w:tc>
          <w:tcPr>
            <w:tcW w:w="4820" w:type="dxa"/>
            <w:tcBorders>
              <w:top w:val="nil"/>
              <w:left w:val="nil"/>
              <w:bottom w:val="single" w:sz="4" w:space="0" w:color="auto"/>
              <w:right w:val="nil"/>
            </w:tcBorders>
            <w:vAlign w:val="bottom"/>
          </w:tcPr>
          <w:p w:rsidR="00D079D8" w:rsidRDefault="00D079D8" w:rsidP="00F630F3">
            <w:pP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1814" w:type="dxa"/>
            <w:tcBorders>
              <w:top w:val="nil"/>
              <w:left w:val="nil"/>
              <w:bottom w:val="single" w:sz="4" w:space="0" w:color="auto"/>
              <w:right w:val="nil"/>
            </w:tcBorders>
            <w:vAlign w:val="bottom"/>
          </w:tcPr>
          <w:p w:rsidR="00D079D8" w:rsidRDefault="00D079D8" w:rsidP="00F630F3">
            <w:pPr>
              <w:jc w:val="center"/>
              <w:rPr>
                <w:szCs w:val="24"/>
              </w:rPr>
            </w:pPr>
          </w:p>
        </w:tc>
        <w:tc>
          <w:tcPr>
            <w:tcW w:w="170" w:type="dxa"/>
            <w:tcBorders>
              <w:top w:val="nil"/>
              <w:left w:val="nil"/>
              <w:bottom w:val="nil"/>
              <w:right w:val="nil"/>
            </w:tcBorders>
            <w:vAlign w:val="bottom"/>
          </w:tcPr>
          <w:p w:rsidR="00D079D8" w:rsidRDefault="00D079D8" w:rsidP="00F630F3">
            <w:pPr>
              <w:rPr>
                <w:szCs w:val="24"/>
              </w:rPr>
            </w:pPr>
          </w:p>
        </w:tc>
        <w:tc>
          <w:tcPr>
            <w:tcW w:w="2381" w:type="dxa"/>
            <w:tcBorders>
              <w:top w:val="nil"/>
              <w:left w:val="nil"/>
              <w:bottom w:val="single" w:sz="4" w:space="0" w:color="auto"/>
              <w:right w:val="nil"/>
            </w:tcBorders>
            <w:vAlign w:val="bottom"/>
          </w:tcPr>
          <w:p w:rsidR="00D079D8" w:rsidRDefault="00D079D8" w:rsidP="00F630F3">
            <w:pPr>
              <w:jc w:val="center"/>
              <w:rPr>
                <w:szCs w:val="24"/>
              </w:rPr>
            </w:pPr>
          </w:p>
        </w:tc>
      </w:tr>
      <w:tr w:rsidR="00D079D8" w:rsidTr="00F630F3">
        <w:tblPrEx>
          <w:tblCellMar>
            <w:top w:w="0" w:type="dxa"/>
            <w:bottom w:w="0" w:type="dxa"/>
          </w:tblCellMar>
        </w:tblPrEx>
        <w:tc>
          <w:tcPr>
            <w:tcW w:w="340" w:type="dxa"/>
            <w:tcBorders>
              <w:top w:val="nil"/>
              <w:left w:val="nil"/>
              <w:bottom w:val="nil"/>
              <w:right w:val="nil"/>
            </w:tcBorders>
          </w:tcPr>
          <w:p w:rsidR="00D079D8" w:rsidRDefault="00D079D8" w:rsidP="00F630F3"/>
        </w:tc>
        <w:tc>
          <w:tcPr>
            <w:tcW w:w="4820" w:type="dxa"/>
            <w:tcBorders>
              <w:top w:val="nil"/>
              <w:left w:val="nil"/>
              <w:bottom w:val="nil"/>
              <w:right w:val="nil"/>
            </w:tcBorders>
          </w:tcPr>
          <w:p w:rsidR="00D079D8" w:rsidRDefault="00D079D8" w:rsidP="00F630F3">
            <w:pPr>
              <w:jc w:val="center"/>
            </w:pPr>
            <w:r>
              <w:t>(ф.и.о. совершеннолетнего члена семьи)</w:t>
            </w:r>
          </w:p>
        </w:tc>
        <w:tc>
          <w:tcPr>
            <w:tcW w:w="170" w:type="dxa"/>
            <w:tcBorders>
              <w:top w:val="nil"/>
              <w:left w:val="nil"/>
              <w:bottom w:val="nil"/>
              <w:right w:val="nil"/>
            </w:tcBorders>
          </w:tcPr>
          <w:p w:rsidR="00D079D8" w:rsidRDefault="00D079D8" w:rsidP="00F630F3"/>
        </w:tc>
        <w:tc>
          <w:tcPr>
            <w:tcW w:w="1814" w:type="dxa"/>
            <w:tcBorders>
              <w:top w:val="nil"/>
              <w:left w:val="nil"/>
              <w:bottom w:val="nil"/>
              <w:right w:val="nil"/>
            </w:tcBorders>
          </w:tcPr>
          <w:p w:rsidR="00D079D8" w:rsidRDefault="00D079D8" w:rsidP="00F630F3">
            <w:pPr>
              <w:jc w:val="center"/>
            </w:pPr>
            <w:r>
              <w:t>(подпись)</w:t>
            </w:r>
          </w:p>
        </w:tc>
        <w:tc>
          <w:tcPr>
            <w:tcW w:w="170" w:type="dxa"/>
            <w:tcBorders>
              <w:top w:val="nil"/>
              <w:left w:val="nil"/>
              <w:bottom w:val="nil"/>
              <w:right w:val="nil"/>
            </w:tcBorders>
          </w:tcPr>
          <w:p w:rsidR="00D079D8" w:rsidRDefault="00D079D8" w:rsidP="00F630F3"/>
        </w:tc>
        <w:tc>
          <w:tcPr>
            <w:tcW w:w="2381" w:type="dxa"/>
            <w:tcBorders>
              <w:top w:val="nil"/>
              <w:left w:val="nil"/>
              <w:bottom w:val="nil"/>
              <w:right w:val="nil"/>
            </w:tcBorders>
          </w:tcPr>
          <w:p w:rsidR="00D079D8" w:rsidRDefault="00D079D8" w:rsidP="00F630F3">
            <w:pPr>
              <w:jc w:val="center"/>
            </w:pPr>
            <w:r>
              <w:t>(дата)</w:t>
            </w:r>
          </w:p>
        </w:tc>
      </w:tr>
    </w:tbl>
    <w:p w:rsidR="00D079D8" w:rsidRDefault="00D079D8" w:rsidP="00D079D8">
      <w:pPr>
        <w:spacing w:before="360"/>
        <w:ind w:firstLine="567"/>
        <w:rPr>
          <w:szCs w:val="24"/>
        </w:rPr>
      </w:pPr>
      <w:r>
        <w:rPr>
          <w:szCs w:val="24"/>
        </w:rPr>
        <w:t>К заявлению прилагаются следующие документы:</w:t>
      </w:r>
    </w:p>
    <w:p w:rsidR="00D079D8" w:rsidRDefault="00D079D8" w:rsidP="00D079D8">
      <w:pPr>
        <w:tabs>
          <w:tab w:val="right" w:pos="10490"/>
        </w:tabs>
        <w:rPr>
          <w:szCs w:val="24"/>
        </w:rPr>
      </w:pPr>
      <w:r>
        <w:rPr>
          <w:szCs w:val="24"/>
        </w:rPr>
        <w:t xml:space="preserve">1)  </w:t>
      </w:r>
      <w:r>
        <w:rPr>
          <w:szCs w:val="24"/>
        </w:rPr>
        <w:tab/>
        <w:t>;</w:t>
      </w:r>
    </w:p>
    <w:p w:rsidR="00D079D8" w:rsidRDefault="00D079D8" w:rsidP="00D079D8">
      <w:pPr>
        <w:pBdr>
          <w:top w:val="single" w:sz="4" w:space="1" w:color="auto"/>
        </w:pBdr>
        <w:ind w:left="312" w:right="113"/>
        <w:jc w:val="center"/>
      </w:pPr>
      <w:r>
        <w:t>(наименование и номер документа, кем и когда выдан)</w:t>
      </w:r>
    </w:p>
    <w:p w:rsidR="00D079D8" w:rsidRDefault="00D079D8" w:rsidP="00D079D8">
      <w:pPr>
        <w:tabs>
          <w:tab w:val="right" w:pos="10490"/>
        </w:tabs>
        <w:rPr>
          <w:szCs w:val="24"/>
        </w:rPr>
      </w:pPr>
      <w:r>
        <w:rPr>
          <w:szCs w:val="24"/>
        </w:rPr>
        <w:t xml:space="preserve">2)  </w:t>
      </w:r>
      <w:r>
        <w:rPr>
          <w:szCs w:val="24"/>
        </w:rPr>
        <w:tab/>
        <w:t>;</w:t>
      </w:r>
    </w:p>
    <w:p w:rsidR="00D079D8" w:rsidRDefault="00D079D8" w:rsidP="00D079D8">
      <w:pPr>
        <w:pBdr>
          <w:top w:val="single" w:sz="4" w:space="1" w:color="auto"/>
        </w:pBdr>
        <w:ind w:left="312" w:right="113"/>
        <w:jc w:val="center"/>
      </w:pPr>
      <w:r>
        <w:t>(наименование и номер документа, кем и когда выдан)</w:t>
      </w:r>
    </w:p>
    <w:p w:rsidR="00D079D8" w:rsidRDefault="00D079D8" w:rsidP="00D079D8">
      <w:pPr>
        <w:tabs>
          <w:tab w:val="right" w:pos="10490"/>
        </w:tabs>
        <w:rPr>
          <w:szCs w:val="24"/>
        </w:rPr>
      </w:pPr>
      <w:r>
        <w:rPr>
          <w:szCs w:val="24"/>
        </w:rPr>
        <w:t xml:space="preserve">3)  </w:t>
      </w:r>
      <w:r>
        <w:rPr>
          <w:szCs w:val="24"/>
        </w:rPr>
        <w:tab/>
        <w:t>;</w:t>
      </w:r>
    </w:p>
    <w:p w:rsidR="00D079D8" w:rsidRDefault="00D079D8" w:rsidP="00D079D8">
      <w:pPr>
        <w:pBdr>
          <w:top w:val="single" w:sz="4" w:space="1" w:color="auto"/>
        </w:pBdr>
        <w:ind w:left="312" w:right="113"/>
        <w:jc w:val="center"/>
      </w:pPr>
      <w:r>
        <w:t>(наименование и номер документа, кем и когда выдан)</w:t>
      </w:r>
    </w:p>
    <w:p w:rsidR="00D079D8" w:rsidRDefault="00D079D8" w:rsidP="00D079D8">
      <w:pPr>
        <w:tabs>
          <w:tab w:val="right" w:pos="10490"/>
        </w:tabs>
        <w:rPr>
          <w:szCs w:val="24"/>
        </w:rPr>
      </w:pPr>
      <w:r>
        <w:rPr>
          <w:szCs w:val="24"/>
        </w:rPr>
        <w:t xml:space="preserve">4)  </w:t>
      </w:r>
      <w:r>
        <w:rPr>
          <w:szCs w:val="24"/>
        </w:rPr>
        <w:tab/>
        <w:t xml:space="preserve">    .</w:t>
      </w:r>
    </w:p>
    <w:p w:rsidR="00D079D8" w:rsidRDefault="00D079D8" w:rsidP="00D079D8">
      <w:pPr>
        <w:pBdr>
          <w:top w:val="single" w:sz="4" w:space="1" w:color="auto"/>
        </w:pBdr>
        <w:ind w:left="312" w:right="113"/>
        <w:jc w:val="center"/>
      </w:pPr>
      <w:r>
        <w:t>(наименование и номер документа, кем и когда выдан)</w:t>
      </w:r>
    </w:p>
    <w:p w:rsidR="00D079D8" w:rsidRPr="008D59C7" w:rsidRDefault="00D079D8" w:rsidP="00D079D8">
      <w:pPr>
        <w:spacing w:before="240"/>
        <w:ind w:firstLine="567"/>
        <w:jc w:val="both"/>
        <w:rPr>
          <w:sz w:val="2"/>
          <w:szCs w:val="2"/>
        </w:rPr>
      </w:pPr>
      <w:r>
        <w:rPr>
          <w:szCs w:val="24"/>
        </w:rPr>
        <w:t>Заявление и прилагаемые к нему согласно перечню документы приняты</w:t>
      </w:r>
      <w:r w:rsidRPr="008D59C7">
        <w:rPr>
          <w:szCs w:val="24"/>
        </w:rPr>
        <w:br/>
      </w:r>
    </w:p>
    <w:tbl>
      <w:tblPr>
        <w:tblW w:w="0" w:type="auto"/>
        <w:tblLayout w:type="fixed"/>
        <w:tblCellMar>
          <w:left w:w="28" w:type="dxa"/>
          <w:right w:w="28" w:type="dxa"/>
        </w:tblCellMar>
        <w:tblLook w:val="0000"/>
      </w:tblPr>
      <w:tblGrid>
        <w:gridCol w:w="187"/>
        <w:gridCol w:w="397"/>
        <w:gridCol w:w="227"/>
        <w:gridCol w:w="1701"/>
        <w:gridCol w:w="397"/>
        <w:gridCol w:w="397"/>
        <w:gridCol w:w="340"/>
      </w:tblGrid>
      <w:tr w:rsidR="00D079D8" w:rsidTr="00F630F3">
        <w:tblPrEx>
          <w:tblCellMar>
            <w:top w:w="0" w:type="dxa"/>
            <w:bottom w:w="0" w:type="dxa"/>
          </w:tblCellMar>
        </w:tblPrEx>
        <w:tc>
          <w:tcPr>
            <w:tcW w:w="187" w:type="dxa"/>
            <w:tcBorders>
              <w:top w:val="nil"/>
              <w:left w:val="nil"/>
              <w:bottom w:val="nil"/>
              <w:right w:val="nil"/>
            </w:tcBorders>
            <w:vAlign w:val="bottom"/>
          </w:tcPr>
          <w:p w:rsidR="00D079D8" w:rsidRDefault="00D079D8" w:rsidP="00F630F3">
            <w:pPr>
              <w:jc w:val="right"/>
              <w:rPr>
                <w:szCs w:val="24"/>
              </w:rPr>
            </w:pPr>
            <w:r>
              <w:rPr>
                <w:szCs w:val="24"/>
              </w:rPr>
              <w:t>«</w:t>
            </w:r>
          </w:p>
        </w:tc>
        <w:tc>
          <w:tcPr>
            <w:tcW w:w="397" w:type="dxa"/>
            <w:tcBorders>
              <w:top w:val="nil"/>
              <w:left w:val="nil"/>
              <w:bottom w:val="single" w:sz="4" w:space="0" w:color="auto"/>
              <w:right w:val="nil"/>
            </w:tcBorders>
            <w:vAlign w:val="bottom"/>
          </w:tcPr>
          <w:p w:rsidR="00D079D8" w:rsidRDefault="00D079D8" w:rsidP="00F630F3">
            <w:pPr>
              <w:jc w:val="center"/>
              <w:rPr>
                <w:szCs w:val="24"/>
              </w:rPr>
            </w:pPr>
          </w:p>
        </w:tc>
        <w:tc>
          <w:tcPr>
            <w:tcW w:w="227" w:type="dxa"/>
            <w:tcBorders>
              <w:top w:val="nil"/>
              <w:left w:val="nil"/>
              <w:bottom w:val="nil"/>
              <w:right w:val="nil"/>
            </w:tcBorders>
            <w:vAlign w:val="bottom"/>
          </w:tcPr>
          <w:p w:rsidR="00D079D8" w:rsidRDefault="00D079D8" w:rsidP="00F630F3">
            <w:pPr>
              <w:rPr>
                <w:szCs w:val="24"/>
              </w:rPr>
            </w:pPr>
            <w:r>
              <w:rPr>
                <w:szCs w:val="24"/>
              </w:rPr>
              <w:t>»</w:t>
            </w:r>
          </w:p>
        </w:tc>
        <w:tc>
          <w:tcPr>
            <w:tcW w:w="1701" w:type="dxa"/>
            <w:tcBorders>
              <w:top w:val="nil"/>
              <w:left w:val="nil"/>
              <w:bottom w:val="single" w:sz="4" w:space="0" w:color="auto"/>
              <w:right w:val="nil"/>
            </w:tcBorders>
            <w:vAlign w:val="bottom"/>
          </w:tcPr>
          <w:p w:rsidR="00D079D8" w:rsidRDefault="00D079D8" w:rsidP="00F630F3">
            <w:pPr>
              <w:jc w:val="center"/>
              <w:rPr>
                <w:szCs w:val="24"/>
              </w:rPr>
            </w:pPr>
          </w:p>
        </w:tc>
        <w:tc>
          <w:tcPr>
            <w:tcW w:w="397" w:type="dxa"/>
            <w:tcBorders>
              <w:top w:val="nil"/>
              <w:left w:val="nil"/>
              <w:bottom w:val="nil"/>
              <w:right w:val="nil"/>
            </w:tcBorders>
            <w:vAlign w:val="bottom"/>
          </w:tcPr>
          <w:p w:rsidR="00D079D8" w:rsidRDefault="00D079D8" w:rsidP="00F630F3">
            <w:pPr>
              <w:jc w:val="right"/>
              <w:rPr>
                <w:szCs w:val="24"/>
              </w:rPr>
            </w:pPr>
            <w:r>
              <w:rPr>
                <w:szCs w:val="24"/>
              </w:rPr>
              <w:t>20</w:t>
            </w:r>
          </w:p>
        </w:tc>
        <w:tc>
          <w:tcPr>
            <w:tcW w:w="397" w:type="dxa"/>
            <w:tcBorders>
              <w:top w:val="nil"/>
              <w:left w:val="nil"/>
              <w:bottom w:val="single" w:sz="4" w:space="0" w:color="auto"/>
              <w:right w:val="nil"/>
            </w:tcBorders>
            <w:vAlign w:val="bottom"/>
          </w:tcPr>
          <w:p w:rsidR="00D079D8" w:rsidRDefault="00D079D8" w:rsidP="00F630F3">
            <w:pPr>
              <w:rPr>
                <w:szCs w:val="24"/>
              </w:rPr>
            </w:pPr>
          </w:p>
        </w:tc>
        <w:tc>
          <w:tcPr>
            <w:tcW w:w="340" w:type="dxa"/>
            <w:tcBorders>
              <w:top w:val="nil"/>
              <w:left w:val="nil"/>
              <w:bottom w:val="nil"/>
              <w:right w:val="nil"/>
            </w:tcBorders>
            <w:vAlign w:val="bottom"/>
          </w:tcPr>
          <w:p w:rsidR="00D079D8" w:rsidRDefault="00D079D8" w:rsidP="00F630F3">
            <w:pPr>
              <w:ind w:left="57"/>
              <w:rPr>
                <w:szCs w:val="24"/>
              </w:rPr>
            </w:pPr>
            <w:r>
              <w:rPr>
                <w:szCs w:val="24"/>
              </w:rPr>
              <w:t>г.</w:t>
            </w:r>
          </w:p>
        </w:tc>
      </w:tr>
    </w:tbl>
    <w:p w:rsidR="00D079D8" w:rsidRDefault="00D079D8" w:rsidP="00D079D8">
      <w:pPr>
        <w:rPr>
          <w:szCs w:val="24"/>
        </w:rPr>
      </w:pPr>
    </w:p>
    <w:tbl>
      <w:tblPr>
        <w:tblW w:w="0" w:type="auto"/>
        <w:tblLayout w:type="fixed"/>
        <w:tblCellMar>
          <w:left w:w="28" w:type="dxa"/>
          <w:right w:w="28" w:type="dxa"/>
        </w:tblCellMar>
        <w:tblLook w:val="0000"/>
      </w:tblPr>
      <w:tblGrid>
        <w:gridCol w:w="3856"/>
        <w:gridCol w:w="170"/>
        <w:gridCol w:w="2892"/>
        <w:gridCol w:w="170"/>
        <w:gridCol w:w="2608"/>
      </w:tblGrid>
      <w:tr w:rsidR="00D079D8" w:rsidTr="00F630F3">
        <w:tblPrEx>
          <w:tblCellMar>
            <w:top w:w="0" w:type="dxa"/>
            <w:bottom w:w="0" w:type="dxa"/>
          </w:tblCellMar>
        </w:tblPrEx>
        <w:tc>
          <w:tcPr>
            <w:tcW w:w="3856" w:type="dxa"/>
            <w:tcBorders>
              <w:top w:val="nil"/>
              <w:left w:val="nil"/>
              <w:bottom w:val="single" w:sz="4" w:space="0" w:color="auto"/>
              <w:right w:val="nil"/>
            </w:tcBorders>
            <w:vAlign w:val="bottom"/>
          </w:tcPr>
          <w:p w:rsidR="00D079D8" w:rsidRDefault="00D079D8" w:rsidP="00F630F3">
            <w:pPr>
              <w:jc w:val="center"/>
              <w:rPr>
                <w:szCs w:val="24"/>
              </w:rPr>
            </w:pPr>
          </w:p>
        </w:tc>
        <w:tc>
          <w:tcPr>
            <w:tcW w:w="170" w:type="dxa"/>
            <w:tcBorders>
              <w:top w:val="nil"/>
              <w:left w:val="nil"/>
              <w:bottom w:val="nil"/>
              <w:right w:val="nil"/>
            </w:tcBorders>
            <w:vAlign w:val="bottom"/>
          </w:tcPr>
          <w:p w:rsidR="00D079D8" w:rsidRDefault="00D079D8" w:rsidP="00F630F3">
            <w:pPr>
              <w:jc w:val="center"/>
              <w:rPr>
                <w:szCs w:val="24"/>
              </w:rPr>
            </w:pPr>
          </w:p>
        </w:tc>
        <w:tc>
          <w:tcPr>
            <w:tcW w:w="2892" w:type="dxa"/>
            <w:tcBorders>
              <w:top w:val="nil"/>
              <w:left w:val="nil"/>
              <w:bottom w:val="single" w:sz="4" w:space="0" w:color="auto"/>
              <w:right w:val="nil"/>
            </w:tcBorders>
            <w:vAlign w:val="bottom"/>
          </w:tcPr>
          <w:p w:rsidR="00D079D8" w:rsidRDefault="00D079D8" w:rsidP="00F630F3">
            <w:pPr>
              <w:tabs>
                <w:tab w:val="left" w:pos="1503"/>
              </w:tabs>
              <w:rPr>
                <w:szCs w:val="24"/>
              </w:rPr>
            </w:pPr>
            <w:r>
              <w:rPr>
                <w:szCs w:val="24"/>
              </w:rPr>
              <w:tab/>
            </w:r>
          </w:p>
        </w:tc>
        <w:tc>
          <w:tcPr>
            <w:tcW w:w="170" w:type="dxa"/>
            <w:tcBorders>
              <w:top w:val="nil"/>
              <w:left w:val="nil"/>
              <w:bottom w:val="nil"/>
              <w:right w:val="nil"/>
            </w:tcBorders>
            <w:vAlign w:val="bottom"/>
          </w:tcPr>
          <w:p w:rsidR="00D079D8" w:rsidRDefault="00D079D8" w:rsidP="00F630F3">
            <w:pPr>
              <w:jc w:val="center"/>
              <w:rPr>
                <w:szCs w:val="24"/>
              </w:rPr>
            </w:pPr>
          </w:p>
        </w:tc>
        <w:tc>
          <w:tcPr>
            <w:tcW w:w="2608" w:type="dxa"/>
            <w:tcBorders>
              <w:top w:val="nil"/>
              <w:left w:val="nil"/>
              <w:bottom w:val="single" w:sz="4" w:space="0" w:color="auto"/>
              <w:right w:val="nil"/>
            </w:tcBorders>
            <w:vAlign w:val="bottom"/>
          </w:tcPr>
          <w:p w:rsidR="00D079D8" w:rsidRDefault="00D079D8" w:rsidP="00F630F3">
            <w:pPr>
              <w:jc w:val="center"/>
              <w:rPr>
                <w:szCs w:val="24"/>
              </w:rPr>
            </w:pPr>
          </w:p>
        </w:tc>
      </w:tr>
      <w:tr w:rsidR="00D079D8" w:rsidTr="00F630F3">
        <w:tblPrEx>
          <w:tblCellMar>
            <w:top w:w="0" w:type="dxa"/>
            <w:bottom w:w="0" w:type="dxa"/>
          </w:tblCellMar>
        </w:tblPrEx>
        <w:tc>
          <w:tcPr>
            <w:tcW w:w="3856" w:type="dxa"/>
            <w:tcBorders>
              <w:top w:val="nil"/>
              <w:left w:val="nil"/>
              <w:bottom w:val="nil"/>
              <w:right w:val="nil"/>
            </w:tcBorders>
          </w:tcPr>
          <w:p w:rsidR="00D079D8" w:rsidRDefault="00D079D8" w:rsidP="00F630F3">
            <w:pPr>
              <w:jc w:val="center"/>
            </w:pPr>
            <w:r>
              <w:t>(должность лица, принявшего заявление)</w:t>
            </w:r>
          </w:p>
        </w:tc>
        <w:tc>
          <w:tcPr>
            <w:tcW w:w="170" w:type="dxa"/>
            <w:tcBorders>
              <w:top w:val="nil"/>
              <w:left w:val="nil"/>
              <w:bottom w:val="nil"/>
              <w:right w:val="nil"/>
            </w:tcBorders>
          </w:tcPr>
          <w:p w:rsidR="00D079D8" w:rsidRDefault="00D079D8" w:rsidP="00F630F3">
            <w:pPr>
              <w:jc w:val="center"/>
            </w:pPr>
          </w:p>
        </w:tc>
        <w:tc>
          <w:tcPr>
            <w:tcW w:w="2892" w:type="dxa"/>
            <w:tcBorders>
              <w:top w:val="nil"/>
              <w:left w:val="nil"/>
              <w:bottom w:val="nil"/>
              <w:right w:val="nil"/>
            </w:tcBorders>
          </w:tcPr>
          <w:p w:rsidR="00D079D8" w:rsidRDefault="00D079D8" w:rsidP="00F630F3">
            <w:pPr>
              <w:jc w:val="center"/>
            </w:pPr>
            <w:r>
              <w:t>(подпись, дата)</w:t>
            </w:r>
          </w:p>
        </w:tc>
        <w:tc>
          <w:tcPr>
            <w:tcW w:w="170" w:type="dxa"/>
            <w:tcBorders>
              <w:top w:val="nil"/>
              <w:left w:val="nil"/>
              <w:bottom w:val="nil"/>
              <w:right w:val="nil"/>
            </w:tcBorders>
          </w:tcPr>
          <w:p w:rsidR="00D079D8" w:rsidRDefault="00D079D8" w:rsidP="00F630F3">
            <w:pPr>
              <w:jc w:val="center"/>
            </w:pPr>
          </w:p>
        </w:tc>
        <w:tc>
          <w:tcPr>
            <w:tcW w:w="2608" w:type="dxa"/>
            <w:tcBorders>
              <w:top w:val="nil"/>
              <w:left w:val="nil"/>
              <w:bottom w:val="nil"/>
              <w:right w:val="nil"/>
            </w:tcBorders>
          </w:tcPr>
          <w:p w:rsidR="00D079D8" w:rsidRDefault="00D079D8" w:rsidP="00F630F3">
            <w:pPr>
              <w:jc w:val="center"/>
            </w:pPr>
            <w:r>
              <w:t>(расшифровка подписи)</w:t>
            </w:r>
          </w:p>
        </w:tc>
      </w:tr>
    </w:tbl>
    <w:p w:rsidR="00D079D8" w:rsidRDefault="00D079D8" w:rsidP="00D079D8">
      <w:pPr>
        <w:rPr>
          <w:szCs w:val="24"/>
        </w:rPr>
      </w:pPr>
    </w:p>
    <w:p w:rsidR="00D079D8" w:rsidRDefault="00D079D8" w:rsidP="00D079D8">
      <w:pPr>
        <w:widowControl w:val="0"/>
        <w:kinsoku w:val="0"/>
        <w:overflowPunct w:val="0"/>
        <w:autoSpaceDE w:val="0"/>
        <w:autoSpaceDN w:val="0"/>
        <w:adjustRightInd w:val="0"/>
        <w:spacing w:before="67"/>
        <w:ind w:left="5957" w:right="103" w:hanging="854"/>
        <w:rPr>
          <w:szCs w:val="24"/>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B25CB0" w:rsidRDefault="00B25CB0" w:rsidP="00D079D8">
      <w:pPr>
        <w:spacing w:line="288" w:lineRule="auto"/>
        <w:ind w:left="3600"/>
        <w:rPr>
          <w:sz w:val="27"/>
          <w:szCs w:val="27"/>
        </w:rPr>
      </w:pPr>
    </w:p>
    <w:p w:rsidR="00D079D8" w:rsidRPr="00B31F66" w:rsidRDefault="00D079D8" w:rsidP="00D079D8">
      <w:pPr>
        <w:ind w:left="4248" w:firstLine="708"/>
        <w:jc w:val="right"/>
        <w:rPr>
          <w:rFonts w:eastAsia="Calibri"/>
          <w:lang w:eastAsia="en-US"/>
        </w:rPr>
      </w:pPr>
      <w:r>
        <w:rPr>
          <w:rFonts w:eastAsia="Calibri"/>
          <w:lang w:eastAsia="en-US"/>
        </w:rPr>
        <w:lastRenderedPageBreak/>
        <w:t>Приложение № 2</w:t>
      </w:r>
    </w:p>
    <w:p w:rsidR="00D079D8" w:rsidRPr="00B31F66" w:rsidRDefault="00D079D8" w:rsidP="00D079D8">
      <w:pPr>
        <w:ind w:left="4247" w:firstLine="709"/>
        <w:jc w:val="right"/>
        <w:rPr>
          <w:rFonts w:eastAsia="Calibri"/>
          <w:lang w:eastAsia="en-US"/>
        </w:rPr>
      </w:pPr>
      <w:r w:rsidRPr="00B31F66">
        <w:rPr>
          <w:rFonts w:eastAsia="Calibri"/>
          <w:lang w:eastAsia="en-US"/>
        </w:rPr>
        <w:t>к Административному регламенту</w:t>
      </w:r>
    </w:p>
    <w:p w:rsidR="00D079D8" w:rsidRDefault="00D079D8" w:rsidP="00D079D8">
      <w:pPr>
        <w:spacing w:line="288" w:lineRule="auto"/>
        <w:ind w:left="3600"/>
        <w:rPr>
          <w:sz w:val="27"/>
          <w:szCs w:val="27"/>
        </w:rPr>
      </w:pPr>
    </w:p>
    <w:p w:rsidR="00D079D8" w:rsidRDefault="00D079D8" w:rsidP="00D079D8">
      <w:pPr>
        <w:spacing w:line="288" w:lineRule="auto"/>
        <w:ind w:left="3600"/>
        <w:rPr>
          <w:sz w:val="27"/>
          <w:szCs w:val="27"/>
        </w:rPr>
      </w:pPr>
    </w:p>
    <w:p w:rsidR="00D079D8" w:rsidRDefault="00D079D8" w:rsidP="00D079D8">
      <w:pPr>
        <w:spacing w:line="288" w:lineRule="auto"/>
        <w:ind w:left="5040"/>
        <w:jc w:val="right"/>
        <w:rPr>
          <w:szCs w:val="24"/>
        </w:rPr>
      </w:pPr>
      <w:r w:rsidRPr="002F1F0D">
        <w:rPr>
          <w:szCs w:val="24"/>
        </w:rPr>
        <w:t xml:space="preserve">В жилищную комиссию </w:t>
      </w:r>
    </w:p>
    <w:p w:rsidR="00D079D8" w:rsidRPr="002F1F0D" w:rsidRDefault="00D079D8" w:rsidP="00D079D8">
      <w:pPr>
        <w:spacing w:line="288" w:lineRule="auto"/>
        <w:ind w:left="5040"/>
        <w:jc w:val="right"/>
        <w:rPr>
          <w:szCs w:val="24"/>
        </w:rPr>
      </w:pPr>
      <w:r w:rsidRPr="002F1F0D">
        <w:rPr>
          <w:szCs w:val="24"/>
        </w:rPr>
        <w:t>Беломорского муниципального округа</w:t>
      </w:r>
    </w:p>
    <w:p w:rsidR="00D079D8" w:rsidRPr="002F1F0D" w:rsidRDefault="00D079D8" w:rsidP="00D079D8">
      <w:pPr>
        <w:spacing w:line="288" w:lineRule="auto"/>
        <w:ind w:left="5040"/>
        <w:jc w:val="right"/>
        <w:rPr>
          <w:szCs w:val="24"/>
        </w:rPr>
      </w:pPr>
      <w:r w:rsidRPr="002F1F0D">
        <w:rPr>
          <w:szCs w:val="24"/>
        </w:rPr>
        <w:t>от __________________________</w:t>
      </w:r>
    </w:p>
    <w:p w:rsidR="00D079D8" w:rsidRPr="002F1F0D" w:rsidRDefault="00D079D8" w:rsidP="00D079D8">
      <w:pPr>
        <w:spacing w:line="288" w:lineRule="auto"/>
        <w:ind w:left="5040"/>
        <w:jc w:val="right"/>
        <w:rPr>
          <w:szCs w:val="24"/>
        </w:rPr>
      </w:pPr>
      <w:r w:rsidRPr="002F1F0D">
        <w:rPr>
          <w:szCs w:val="24"/>
        </w:rPr>
        <w:t>_____________________________</w:t>
      </w:r>
    </w:p>
    <w:p w:rsidR="00D079D8" w:rsidRPr="002F1F0D" w:rsidRDefault="00D079D8" w:rsidP="00D079D8">
      <w:pPr>
        <w:spacing w:line="288" w:lineRule="auto"/>
        <w:ind w:left="5040"/>
        <w:jc w:val="right"/>
        <w:rPr>
          <w:szCs w:val="24"/>
        </w:rPr>
      </w:pPr>
      <w:r w:rsidRPr="002F1F0D">
        <w:rPr>
          <w:szCs w:val="24"/>
        </w:rPr>
        <w:t>проживающего(ей) по адресу:</w:t>
      </w:r>
    </w:p>
    <w:p w:rsidR="00D079D8" w:rsidRPr="002F1F0D" w:rsidRDefault="00D079D8" w:rsidP="00D079D8">
      <w:pPr>
        <w:spacing w:line="288" w:lineRule="auto"/>
        <w:ind w:left="5040"/>
        <w:jc w:val="right"/>
        <w:rPr>
          <w:szCs w:val="24"/>
        </w:rPr>
      </w:pPr>
      <w:r w:rsidRPr="002F1F0D">
        <w:rPr>
          <w:szCs w:val="24"/>
        </w:rPr>
        <w:t>_____________________________</w:t>
      </w:r>
    </w:p>
    <w:p w:rsidR="00D079D8" w:rsidRPr="002F1F0D" w:rsidRDefault="00D079D8" w:rsidP="00D079D8">
      <w:pPr>
        <w:spacing w:line="288" w:lineRule="auto"/>
        <w:ind w:left="5040"/>
        <w:jc w:val="right"/>
        <w:rPr>
          <w:szCs w:val="24"/>
        </w:rPr>
      </w:pPr>
      <w:r w:rsidRPr="002F1F0D">
        <w:rPr>
          <w:szCs w:val="24"/>
        </w:rPr>
        <w:t>_____________________________</w:t>
      </w:r>
    </w:p>
    <w:p w:rsidR="00D079D8" w:rsidRPr="002F1F0D" w:rsidRDefault="00D079D8" w:rsidP="00D079D8">
      <w:pPr>
        <w:spacing w:line="288" w:lineRule="auto"/>
        <w:ind w:left="5040"/>
        <w:jc w:val="right"/>
        <w:rPr>
          <w:szCs w:val="24"/>
        </w:rPr>
      </w:pPr>
      <w:r w:rsidRPr="002F1F0D">
        <w:rPr>
          <w:szCs w:val="24"/>
        </w:rPr>
        <w:t>_____________________________</w:t>
      </w:r>
    </w:p>
    <w:p w:rsidR="00D079D8" w:rsidRPr="002F1F0D" w:rsidRDefault="00D079D8" w:rsidP="00D079D8">
      <w:pPr>
        <w:spacing w:line="288" w:lineRule="auto"/>
        <w:ind w:left="5040"/>
        <w:jc w:val="right"/>
        <w:rPr>
          <w:szCs w:val="24"/>
        </w:rPr>
      </w:pPr>
      <w:r w:rsidRPr="002F1F0D">
        <w:rPr>
          <w:szCs w:val="24"/>
        </w:rPr>
        <w:t>тел. ________________________</w:t>
      </w:r>
    </w:p>
    <w:p w:rsidR="00D079D8" w:rsidRPr="002F1F0D" w:rsidRDefault="00D079D8" w:rsidP="00D079D8">
      <w:pPr>
        <w:spacing w:line="288" w:lineRule="auto"/>
        <w:rPr>
          <w:szCs w:val="24"/>
        </w:rPr>
      </w:pPr>
    </w:p>
    <w:p w:rsidR="00D079D8" w:rsidRPr="002F1F0D" w:rsidRDefault="00D079D8" w:rsidP="00D079D8">
      <w:pPr>
        <w:spacing w:line="288" w:lineRule="auto"/>
        <w:jc w:val="center"/>
        <w:rPr>
          <w:szCs w:val="24"/>
        </w:rPr>
      </w:pPr>
      <w:r w:rsidRPr="002F1F0D">
        <w:rPr>
          <w:szCs w:val="24"/>
        </w:rPr>
        <w:t>Заявление</w:t>
      </w:r>
    </w:p>
    <w:p w:rsidR="00D079D8" w:rsidRPr="002F1F0D" w:rsidRDefault="00D079D8" w:rsidP="00D079D8">
      <w:pPr>
        <w:spacing w:line="288" w:lineRule="auto"/>
        <w:rPr>
          <w:szCs w:val="24"/>
        </w:rPr>
      </w:pPr>
    </w:p>
    <w:p w:rsidR="00D079D8" w:rsidRDefault="00D079D8" w:rsidP="00D079D8">
      <w:pPr>
        <w:spacing w:line="288" w:lineRule="auto"/>
        <w:ind w:firstLine="720"/>
        <w:jc w:val="both"/>
        <w:rPr>
          <w:szCs w:val="24"/>
        </w:rPr>
      </w:pPr>
      <w:r>
        <w:rPr>
          <w:szCs w:val="24"/>
        </w:rPr>
        <w:t>Прошу признать нашу</w:t>
      </w:r>
      <w:r w:rsidRPr="002F1F0D">
        <w:rPr>
          <w:szCs w:val="24"/>
        </w:rPr>
        <w:t xml:space="preserve"> молодую семью </w:t>
      </w:r>
      <w:r>
        <w:rPr>
          <w:szCs w:val="24"/>
        </w:rPr>
        <w:t xml:space="preserve">в составе  ___  человек </w:t>
      </w:r>
      <w:r w:rsidRPr="002F1F0D">
        <w:rPr>
          <w:szCs w:val="24"/>
        </w:rPr>
        <w:t>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D079D8" w:rsidRDefault="00D079D8" w:rsidP="00D079D8">
      <w:pPr>
        <w:spacing w:line="288" w:lineRule="auto"/>
        <w:ind w:firstLine="720"/>
        <w:jc w:val="both"/>
        <w:rPr>
          <w:szCs w:val="24"/>
        </w:rPr>
      </w:pPr>
    </w:p>
    <w:p w:rsidR="00D079D8" w:rsidRPr="005E2B6A" w:rsidRDefault="00D079D8" w:rsidP="00D079D8">
      <w:pPr>
        <w:spacing w:after="200" w:line="276" w:lineRule="auto"/>
        <w:ind w:firstLine="708"/>
        <w:jc w:val="both"/>
        <w:rPr>
          <w:sz w:val="22"/>
          <w:szCs w:val="22"/>
          <w:u w:val="single"/>
        </w:rPr>
      </w:pPr>
      <w:r w:rsidRPr="005E2B6A">
        <w:rPr>
          <w:sz w:val="22"/>
          <w:szCs w:val="22"/>
          <w:u w:val="single"/>
        </w:rPr>
        <w:t xml:space="preserve">К заявлению прилагаю следующие документы: </w:t>
      </w:r>
    </w:p>
    <w:p w:rsidR="00D079D8" w:rsidRPr="006B121E" w:rsidRDefault="00D079D8" w:rsidP="00D079D8">
      <w:pPr>
        <w:ind w:firstLine="709"/>
        <w:jc w:val="both"/>
        <w:rPr>
          <w:sz w:val="22"/>
          <w:szCs w:val="22"/>
        </w:rPr>
      </w:pPr>
      <w:r w:rsidRPr="006B121E">
        <w:rPr>
          <w:sz w:val="22"/>
          <w:szCs w:val="22"/>
        </w:rPr>
        <w:t xml:space="preserve"> </w:t>
      </w:r>
      <w:r>
        <w:rPr>
          <w:sz w:val="22"/>
          <w:szCs w:val="22"/>
        </w:rPr>
        <w:t>справки с места работы о доходах за последний год либо декларацию о доходах за последний год для лиц, занимающихся предпринимательской деятельностью без образования юридического лица</w:t>
      </w:r>
      <w:r w:rsidRPr="006B121E">
        <w:rPr>
          <w:sz w:val="22"/>
          <w:szCs w:val="22"/>
        </w:rPr>
        <w:t>;</w:t>
      </w:r>
    </w:p>
    <w:p w:rsidR="00D079D8" w:rsidRPr="006B121E" w:rsidRDefault="00D079D8" w:rsidP="00D079D8">
      <w:pPr>
        <w:ind w:firstLine="709"/>
        <w:jc w:val="both"/>
        <w:rPr>
          <w:sz w:val="22"/>
          <w:szCs w:val="22"/>
        </w:rPr>
      </w:pPr>
      <w:r w:rsidRPr="006B121E">
        <w:rPr>
          <w:sz w:val="22"/>
          <w:szCs w:val="22"/>
        </w:rPr>
        <w:t xml:space="preserve"> документ, подтверждающий наличие у </w:t>
      </w:r>
      <w:r>
        <w:rPr>
          <w:sz w:val="22"/>
          <w:szCs w:val="22"/>
        </w:rPr>
        <w:t>члена (членов) молодой семьи вкладов в кредитных организациях</w:t>
      </w:r>
      <w:r w:rsidRPr="006B121E">
        <w:rPr>
          <w:sz w:val="22"/>
          <w:szCs w:val="22"/>
        </w:rPr>
        <w:t>;</w:t>
      </w:r>
    </w:p>
    <w:p w:rsidR="00D079D8" w:rsidRPr="006B121E" w:rsidRDefault="00D079D8" w:rsidP="00D079D8">
      <w:pPr>
        <w:ind w:firstLine="709"/>
        <w:jc w:val="both"/>
        <w:rPr>
          <w:sz w:val="22"/>
          <w:szCs w:val="22"/>
        </w:rPr>
      </w:pPr>
      <w:r w:rsidRPr="006B121E">
        <w:rPr>
          <w:sz w:val="22"/>
          <w:szCs w:val="22"/>
        </w:rPr>
        <w:t> документ, подтверждающий наличие у родителей члена (членов) молодой семьи или других родственников вкладов в кредитных организациях, и их письменное согласие о готовности предоставить молодой семье денежные средства на приобретение (строительство) жилья;</w:t>
      </w:r>
    </w:p>
    <w:p w:rsidR="00D079D8" w:rsidRDefault="00D079D8" w:rsidP="00D079D8">
      <w:pPr>
        <w:ind w:firstLine="709"/>
        <w:jc w:val="both"/>
        <w:rPr>
          <w:sz w:val="22"/>
          <w:szCs w:val="22"/>
        </w:rPr>
      </w:pPr>
      <w:r w:rsidRPr="006B121E">
        <w:rPr>
          <w:sz w:val="22"/>
          <w:szCs w:val="22"/>
        </w:rPr>
        <w:t> справку банка о максимально возможной сумме кредита (займа), которую банк может предоставить члену (членам) молодой семьи для приобретения (строительства) жилья;</w:t>
      </w:r>
    </w:p>
    <w:p w:rsidR="00D079D8" w:rsidRPr="006B121E" w:rsidRDefault="00D079D8" w:rsidP="00D079D8">
      <w:pPr>
        <w:ind w:firstLine="709"/>
        <w:jc w:val="both"/>
        <w:rPr>
          <w:sz w:val="22"/>
          <w:szCs w:val="22"/>
        </w:rPr>
      </w:pPr>
      <w:r w:rsidRPr="006B121E">
        <w:rPr>
          <w:sz w:val="22"/>
          <w:szCs w:val="22"/>
        </w:rPr>
        <w:t xml:space="preserve"> </w:t>
      </w:r>
      <w:r>
        <w:rPr>
          <w:sz w:val="22"/>
          <w:szCs w:val="22"/>
        </w:rPr>
        <w:t>справку о внесенной сумме паевого взноса за жилое помещение и оставшейся сумме паевого взноса, необходимой для приобретения молодой семьей права собственности на жилое помещение, переданное кооперативом в ее пользование;</w:t>
      </w:r>
    </w:p>
    <w:p w:rsidR="00D079D8" w:rsidRPr="006B121E" w:rsidRDefault="00D079D8" w:rsidP="00D079D8">
      <w:pPr>
        <w:ind w:firstLine="709"/>
        <w:jc w:val="both"/>
        <w:rPr>
          <w:sz w:val="22"/>
          <w:szCs w:val="22"/>
        </w:rPr>
      </w:pPr>
      <w:r>
        <w:rPr>
          <w:sz w:val="22"/>
          <w:szCs w:val="22"/>
        </w:rPr>
        <w:t xml:space="preserve"> </w:t>
      </w:r>
      <w:r w:rsidRPr="006B121E">
        <w:rPr>
          <w:sz w:val="22"/>
          <w:szCs w:val="22"/>
        </w:rPr>
        <w:t>копию государственного сертификата на материнский (семейный) капитал</w:t>
      </w:r>
      <w:r>
        <w:rPr>
          <w:sz w:val="22"/>
          <w:szCs w:val="22"/>
        </w:rPr>
        <w:t xml:space="preserve"> и извещение об оставшейся части материнского капитала</w:t>
      </w:r>
      <w:r w:rsidRPr="006B121E">
        <w:rPr>
          <w:sz w:val="22"/>
          <w:szCs w:val="22"/>
        </w:rPr>
        <w:t xml:space="preserve">; </w:t>
      </w:r>
    </w:p>
    <w:p w:rsidR="00D079D8" w:rsidRPr="006B121E" w:rsidRDefault="00D079D8" w:rsidP="00D079D8">
      <w:pPr>
        <w:ind w:firstLine="709"/>
        <w:jc w:val="both"/>
        <w:rPr>
          <w:sz w:val="22"/>
          <w:szCs w:val="22"/>
        </w:rPr>
      </w:pPr>
      <w:r w:rsidRPr="006B121E">
        <w:rPr>
          <w:sz w:val="22"/>
          <w:szCs w:val="22"/>
        </w:rPr>
        <w:t xml:space="preserve"> копию отчета об оценке </w:t>
      </w:r>
      <w:r>
        <w:rPr>
          <w:sz w:val="22"/>
          <w:szCs w:val="22"/>
        </w:rPr>
        <w:t xml:space="preserve">объектов недвижимого имущества или заключение о рыночной стоимости </w:t>
      </w:r>
      <w:r w:rsidRPr="006B121E">
        <w:rPr>
          <w:sz w:val="22"/>
          <w:szCs w:val="22"/>
        </w:rPr>
        <w:t xml:space="preserve">объектов недвижимого имущества, находящихся в собственности членов (члена) молодой семьи, </w:t>
      </w:r>
      <w:r>
        <w:rPr>
          <w:sz w:val="22"/>
          <w:szCs w:val="22"/>
        </w:rPr>
        <w:t>произведенные оценочной организацией</w:t>
      </w:r>
      <w:r w:rsidRPr="006B121E">
        <w:rPr>
          <w:sz w:val="22"/>
          <w:szCs w:val="22"/>
        </w:rPr>
        <w:t xml:space="preserve"> </w:t>
      </w:r>
      <w:r>
        <w:rPr>
          <w:sz w:val="22"/>
          <w:szCs w:val="22"/>
        </w:rPr>
        <w:t>в порядке, установленном законодательством Российской Федерации</w:t>
      </w:r>
      <w:r w:rsidRPr="006B121E">
        <w:rPr>
          <w:sz w:val="22"/>
          <w:szCs w:val="22"/>
        </w:rPr>
        <w:t>;</w:t>
      </w:r>
    </w:p>
    <w:p w:rsidR="00D079D8" w:rsidRDefault="00D079D8" w:rsidP="00D079D8">
      <w:pPr>
        <w:ind w:firstLine="709"/>
        <w:jc w:val="both"/>
        <w:rPr>
          <w:sz w:val="22"/>
          <w:szCs w:val="22"/>
        </w:rPr>
      </w:pPr>
      <w:r>
        <w:rPr>
          <w:sz w:val="22"/>
          <w:szCs w:val="22"/>
        </w:rPr>
        <w:t> выписки</w:t>
      </w:r>
      <w:r w:rsidRPr="006B121E">
        <w:rPr>
          <w:sz w:val="22"/>
          <w:szCs w:val="22"/>
        </w:rPr>
        <w:t xml:space="preserve"> из Единого государственного реестра прав на недвижимое имущество и сделок с ним о </w:t>
      </w:r>
      <w:r>
        <w:rPr>
          <w:sz w:val="22"/>
          <w:szCs w:val="22"/>
        </w:rPr>
        <w:t xml:space="preserve">зарегистрированных </w:t>
      </w:r>
      <w:r w:rsidRPr="006B121E">
        <w:rPr>
          <w:sz w:val="22"/>
          <w:szCs w:val="22"/>
        </w:rPr>
        <w:t xml:space="preserve">правах членов (члена) молодой семьи на объекты недвижимого имущества, о зарегистрированных ограничениях (обременениях) прав, </w:t>
      </w:r>
      <w:proofErr w:type="spellStart"/>
      <w:r w:rsidRPr="006B121E">
        <w:rPr>
          <w:sz w:val="22"/>
          <w:szCs w:val="22"/>
        </w:rPr>
        <w:t>правопритязаниях</w:t>
      </w:r>
      <w:proofErr w:type="spellEnd"/>
      <w:r w:rsidRPr="006B121E">
        <w:rPr>
          <w:sz w:val="22"/>
          <w:szCs w:val="22"/>
        </w:rPr>
        <w:t>, правах требования</w:t>
      </w:r>
      <w:r>
        <w:rPr>
          <w:sz w:val="22"/>
          <w:szCs w:val="22"/>
        </w:rPr>
        <w:t>, заявленных в судебном порядке;</w:t>
      </w:r>
    </w:p>
    <w:p w:rsidR="00D079D8" w:rsidRPr="006B121E" w:rsidRDefault="00D079D8" w:rsidP="00D079D8">
      <w:pPr>
        <w:ind w:firstLine="709"/>
        <w:jc w:val="both"/>
        <w:rPr>
          <w:sz w:val="22"/>
          <w:szCs w:val="22"/>
        </w:rPr>
      </w:pPr>
      <w:r w:rsidRPr="006B121E">
        <w:rPr>
          <w:sz w:val="22"/>
          <w:szCs w:val="22"/>
        </w:rPr>
        <w:t xml:space="preserve"> </w:t>
      </w:r>
      <w:r>
        <w:rPr>
          <w:sz w:val="22"/>
          <w:szCs w:val="22"/>
        </w:rPr>
        <w:t>договоры строительного подряда и (или) акты выполненных работ незавершенного объекта индивидуального жилищного строительства;</w:t>
      </w:r>
      <w:r w:rsidRPr="006B121E">
        <w:rPr>
          <w:sz w:val="22"/>
          <w:szCs w:val="22"/>
        </w:rPr>
        <w:t xml:space="preserve"> </w:t>
      </w:r>
    </w:p>
    <w:p w:rsidR="00D079D8" w:rsidRPr="006B121E" w:rsidRDefault="00D079D8" w:rsidP="00D079D8">
      <w:pPr>
        <w:ind w:firstLine="709"/>
        <w:jc w:val="both"/>
        <w:rPr>
          <w:sz w:val="22"/>
          <w:szCs w:val="22"/>
        </w:rPr>
      </w:pPr>
      <w:r w:rsidRPr="006B121E">
        <w:rPr>
          <w:sz w:val="22"/>
          <w:szCs w:val="22"/>
        </w:rPr>
        <w:t xml:space="preserve"> копию </w:t>
      </w:r>
      <w:r>
        <w:rPr>
          <w:sz w:val="22"/>
          <w:szCs w:val="22"/>
        </w:rPr>
        <w:t>заключения о рыночной стоимости транспортных средств, находящихся в собственности членов (члена) молодой семьи, произведенного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r w:rsidRPr="006B121E">
        <w:rPr>
          <w:sz w:val="22"/>
          <w:szCs w:val="22"/>
        </w:rPr>
        <w:t xml:space="preserve"> </w:t>
      </w:r>
    </w:p>
    <w:p w:rsidR="00D079D8" w:rsidRDefault="00D079D8" w:rsidP="00D079D8">
      <w:pPr>
        <w:ind w:firstLine="709"/>
        <w:jc w:val="both"/>
        <w:rPr>
          <w:sz w:val="22"/>
          <w:szCs w:val="22"/>
        </w:rPr>
      </w:pPr>
      <w:r w:rsidRPr="006B121E">
        <w:rPr>
          <w:sz w:val="22"/>
          <w:szCs w:val="22"/>
        </w:rPr>
        <w:t xml:space="preserve"> иные документы, подтверждающие наличие у члена (членов) молодой семьи </w:t>
      </w:r>
      <w:r>
        <w:rPr>
          <w:sz w:val="22"/>
          <w:szCs w:val="22"/>
        </w:rPr>
        <w:t xml:space="preserve">доходов, </w:t>
      </w:r>
      <w:r w:rsidRPr="006B121E">
        <w:rPr>
          <w:sz w:val="22"/>
          <w:szCs w:val="22"/>
        </w:rPr>
        <w:t xml:space="preserve">денежных средств или возможности их привлечения </w:t>
      </w:r>
      <w:r>
        <w:rPr>
          <w:sz w:val="22"/>
          <w:szCs w:val="22"/>
        </w:rPr>
        <w:t>для оплаты расчетной (средней) стоимости жилья в части, превышающей размер предоставляемой социальной выплаты</w:t>
      </w:r>
      <w:r w:rsidRPr="006B121E">
        <w:rPr>
          <w:sz w:val="22"/>
          <w:szCs w:val="22"/>
        </w:rPr>
        <w:t>, а именно:</w:t>
      </w:r>
    </w:p>
    <w:p w:rsidR="00D079D8" w:rsidRPr="006B121E" w:rsidRDefault="00D079D8" w:rsidP="00D079D8">
      <w:pPr>
        <w:ind w:firstLine="709"/>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_____________________________________________________________________________________________________________________________________________________________________________________________________________________</w:t>
      </w:r>
    </w:p>
    <w:p w:rsidR="00D079D8" w:rsidRDefault="00D079D8" w:rsidP="00D079D8">
      <w:pPr>
        <w:spacing w:line="288" w:lineRule="auto"/>
        <w:ind w:firstLine="720"/>
        <w:jc w:val="both"/>
        <w:rPr>
          <w:szCs w:val="24"/>
        </w:rPr>
      </w:pPr>
    </w:p>
    <w:p w:rsidR="00D079D8" w:rsidRDefault="00D079D8" w:rsidP="00D079D8">
      <w:pPr>
        <w:spacing w:line="288" w:lineRule="auto"/>
        <w:ind w:firstLine="720"/>
        <w:jc w:val="both"/>
        <w:rPr>
          <w:szCs w:val="24"/>
        </w:rPr>
      </w:pPr>
    </w:p>
    <w:p w:rsidR="00D079D8" w:rsidRPr="00A36717" w:rsidRDefault="00D079D8" w:rsidP="00D079D8">
      <w:pPr>
        <w:ind w:right="-1"/>
        <w:jc w:val="both"/>
      </w:pPr>
      <w:r w:rsidRPr="00A36717">
        <w:t>"___" _______________ 20___ г.</w:t>
      </w:r>
      <w:r>
        <w:t xml:space="preserve">               </w:t>
      </w:r>
      <w:r w:rsidRPr="00A36717">
        <w:t>______________</w:t>
      </w:r>
      <w:r>
        <w:t xml:space="preserve">                 </w:t>
      </w:r>
      <w:r w:rsidRPr="00A36717">
        <w:t xml:space="preserve">______________________              </w:t>
      </w:r>
      <w:r>
        <w:t xml:space="preserve">                   </w:t>
      </w:r>
      <w:r w:rsidRPr="00A36717">
        <w:t xml:space="preserve">                    </w:t>
      </w:r>
    </w:p>
    <w:p w:rsidR="00D079D8" w:rsidRPr="00A36717" w:rsidRDefault="00D079D8" w:rsidP="00D079D8">
      <w:pPr>
        <w:ind w:right="-1"/>
        <w:jc w:val="both"/>
      </w:pPr>
      <w:r>
        <w:t xml:space="preserve">                                                                             </w:t>
      </w:r>
      <w:r w:rsidRPr="00A36717">
        <w:t>(подпись)</w:t>
      </w:r>
      <w:r>
        <w:t xml:space="preserve">                                   (расшифровка)</w:t>
      </w:r>
    </w:p>
    <w:p w:rsidR="00D079D8" w:rsidRPr="002F1F0D" w:rsidRDefault="00D079D8" w:rsidP="00D079D8">
      <w:pPr>
        <w:spacing w:line="288" w:lineRule="auto"/>
        <w:ind w:firstLine="720"/>
        <w:jc w:val="both"/>
        <w:rPr>
          <w:szCs w:val="24"/>
        </w:rPr>
      </w:pPr>
    </w:p>
    <w:p w:rsidR="00D079D8" w:rsidRDefault="00D079D8" w:rsidP="00D079D8">
      <w:pPr>
        <w:ind w:right="-1"/>
        <w:jc w:val="both"/>
      </w:pPr>
    </w:p>
    <w:p w:rsidR="00D079D8" w:rsidRDefault="00D079D8" w:rsidP="00D079D8">
      <w:pPr>
        <w:ind w:right="-1"/>
        <w:jc w:val="both"/>
      </w:pPr>
    </w:p>
    <w:p w:rsidR="00D079D8" w:rsidRPr="0011439A" w:rsidRDefault="00D079D8" w:rsidP="00D079D8">
      <w:pPr>
        <w:jc w:val="both"/>
        <w:rPr>
          <w:szCs w:val="24"/>
        </w:rPr>
      </w:pPr>
      <w:r>
        <w:tab/>
      </w:r>
      <w:r w:rsidRPr="0011439A">
        <w:rPr>
          <w:szCs w:val="24"/>
        </w:rPr>
        <w:t>В соответствии со статьей  9 Федерального  закона от 27.07.2006 года № 15</w:t>
      </w:r>
      <w:r>
        <w:rPr>
          <w:szCs w:val="24"/>
        </w:rPr>
        <w:t>2-ФЗ «О персональных данных» даем</w:t>
      </w:r>
      <w:r w:rsidRPr="0011439A">
        <w:rPr>
          <w:szCs w:val="24"/>
        </w:rPr>
        <w:t xml:space="preserve"> согласие на автоматизированную, а также без  использования средств автоматизации обработку персональных данных</w:t>
      </w:r>
      <w:r>
        <w:rPr>
          <w:szCs w:val="24"/>
        </w:rPr>
        <w:t>.</w:t>
      </w:r>
      <w:r w:rsidRPr="0011439A">
        <w:rPr>
          <w:szCs w:val="24"/>
        </w:rPr>
        <w:t xml:space="preserve"> Настоящее 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079D8" w:rsidRDefault="00D079D8" w:rsidP="00D079D8">
      <w:pPr>
        <w:ind w:right="-1"/>
        <w:jc w:val="both"/>
      </w:pPr>
    </w:p>
    <w:p w:rsidR="00D079D8" w:rsidRDefault="00D079D8" w:rsidP="00D079D8">
      <w:pPr>
        <w:ind w:right="-1"/>
        <w:jc w:val="both"/>
      </w:pPr>
    </w:p>
    <w:p w:rsidR="00D079D8" w:rsidRPr="00A36717" w:rsidRDefault="00D079D8" w:rsidP="00D079D8">
      <w:pPr>
        <w:ind w:right="-1"/>
        <w:jc w:val="both"/>
      </w:pPr>
      <w:r w:rsidRPr="00A36717">
        <w:t>"___" _______________ 20___ г.</w:t>
      </w:r>
      <w:r>
        <w:t xml:space="preserve">               </w:t>
      </w:r>
      <w:r w:rsidRPr="00A36717">
        <w:t>______________</w:t>
      </w:r>
      <w:r>
        <w:t xml:space="preserve">                 </w:t>
      </w:r>
      <w:r w:rsidRPr="00A36717">
        <w:t xml:space="preserve">______________________              </w:t>
      </w:r>
      <w:r>
        <w:t xml:space="preserve">                   </w:t>
      </w:r>
      <w:r w:rsidRPr="00A36717">
        <w:t xml:space="preserve">                    </w:t>
      </w:r>
    </w:p>
    <w:p w:rsidR="00D079D8" w:rsidRPr="00833DBC" w:rsidRDefault="00D079D8" w:rsidP="00833DBC">
      <w:pPr>
        <w:ind w:right="-1"/>
        <w:jc w:val="both"/>
      </w:pPr>
      <w:r>
        <w:t xml:space="preserve">                                                                             </w:t>
      </w:r>
      <w:r w:rsidRPr="00A36717">
        <w:t>(подпись)</w:t>
      </w:r>
      <w:r>
        <w:t xml:space="preserve">                </w:t>
      </w:r>
      <w:r w:rsidR="00833DBC">
        <w:t xml:space="preserve">                   (расшифровка</w:t>
      </w: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B25CB0" w:rsidRDefault="00B25CB0" w:rsidP="00D079D8">
      <w:pPr>
        <w:ind w:left="4248" w:firstLine="708"/>
        <w:jc w:val="right"/>
        <w:rPr>
          <w:rFonts w:eastAsia="Calibri"/>
          <w:lang w:eastAsia="en-US"/>
        </w:rPr>
      </w:pPr>
    </w:p>
    <w:p w:rsidR="00D079D8" w:rsidRPr="00B31F66" w:rsidRDefault="00D079D8" w:rsidP="00D079D8">
      <w:pPr>
        <w:ind w:left="4248" w:firstLine="708"/>
        <w:jc w:val="right"/>
        <w:rPr>
          <w:rFonts w:eastAsia="Calibri"/>
          <w:lang w:eastAsia="en-US"/>
        </w:rPr>
      </w:pPr>
      <w:r>
        <w:rPr>
          <w:rFonts w:eastAsia="Calibri"/>
          <w:lang w:eastAsia="en-US"/>
        </w:rPr>
        <w:lastRenderedPageBreak/>
        <w:t>Приложение № 3</w:t>
      </w:r>
    </w:p>
    <w:p w:rsidR="00D079D8" w:rsidRDefault="00D079D8" w:rsidP="00D079D8">
      <w:pPr>
        <w:ind w:left="4247" w:firstLine="709"/>
        <w:jc w:val="right"/>
        <w:rPr>
          <w:rFonts w:eastAsia="Calibri"/>
          <w:lang w:eastAsia="en-US"/>
        </w:rPr>
      </w:pPr>
      <w:r w:rsidRPr="00B31F66">
        <w:rPr>
          <w:rFonts w:eastAsia="Calibri"/>
          <w:lang w:eastAsia="en-US"/>
        </w:rPr>
        <w:t>к Административному регламенту</w:t>
      </w:r>
    </w:p>
    <w:p w:rsidR="00D079D8" w:rsidRDefault="00D079D8" w:rsidP="00D079D8">
      <w:pPr>
        <w:widowControl w:val="0"/>
        <w:autoSpaceDE w:val="0"/>
        <w:autoSpaceDN w:val="0"/>
        <w:jc w:val="right"/>
        <w:rPr>
          <w:szCs w:val="24"/>
        </w:rPr>
      </w:pPr>
      <w:r w:rsidRPr="000D423E">
        <w:rPr>
          <w:szCs w:val="24"/>
        </w:rPr>
        <w:t xml:space="preserve">                                                                  </w:t>
      </w:r>
    </w:p>
    <w:p w:rsidR="00D079D8" w:rsidRDefault="00D079D8" w:rsidP="00D079D8">
      <w:pPr>
        <w:widowControl w:val="0"/>
        <w:autoSpaceDE w:val="0"/>
        <w:autoSpaceDN w:val="0"/>
        <w:jc w:val="right"/>
        <w:rPr>
          <w:szCs w:val="24"/>
        </w:rPr>
      </w:pPr>
    </w:p>
    <w:p w:rsidR="00D079D8" w:rsidRDefault="00D079D8" w:rsidP="00D079D8">
      <w:pPr>
        <w:widowControl w:val="0"/>
        <w:autoSpaceDE w:val="0"/>
        <w:autoSpaceDN w:val="0"/>
        <w:jc w:val="right"/>
        <w:rPr>
          <w:szCs w:val="24"/>
        </w:rPr>
      </w:pPr>
    </w:p>
    <w:p w:rsidR="00D079D8" w:rsidRPr="000D423E" w:rsidRDefault="00D079D8" w:rsidP="00D079D8">
      <w:pPr>
        <w:widowControl w:val="0"/>
        <w:autoSpaceDE w:val="0"/>
        <w:autoSpaceDN w:val="0"/>
        <w:jc w:val="right"/>
        <w:rPr>
          <w:szCs w:val="24"/>
        </w:rPr>
      </w:pPr>
      <w:r w:rsidRPr="000D423E">
        <w:rPr>
          <w:szCs w:val="24"/>
        </w:rPr>
        <w:t>Утверждаю</w:t>
      </w:r>
    </w:p>
    <w:p w:rsidR="00D079D8" w:rsidRPr="000D423E" w:rsidRDefault="00D079D8" w:rsidP="00D079D8">
      <w:pPr>
        <w:widowControl w:val="0"/>
        <w:autoSpaceDE w:val="0"/>
        <w:autoSpaceDN w:val="0"/>
        <w:jc w:val="right"/>
        <w:rPr>
          <w:szCs w:val="24"/>
        </w:rPr>
      </w:pPr>
      <w:r w:rsidRPr="000D423E">
        <w:rPr>
          <w:szCs w:val="24"/>
        </w:rPr>
        <w:t xml:space="preserve">                                   Глава Беломорского муниципального округа</w:t>
      </w:r>
    </w:p>
    <w:p w:rsidR="00D079D8" w:rsidRPr="000D423E" w:rsidRDefault="00D079D8" w:rsidP="00D079D8">
      <w:pPr>
        <w:widowControl w:val="0"/>
        <w:autoSpaceDE w:val="0"/>
        <w:autoSpaceDN w:val="0"/>
        <w:jc w:val="right"/>
        <w:rPr>
          <w:szCs w:val="24"/>
        </w:rPr>
      </w:pPr>
      <w:r w:rsidRPr="000D423E">
        <w:rPr>
          <w:szCs w:val="24"/>
        </w:rPr>
        <w:t xml:space="preserve">                                            И.В. Филиппова ________________</w:t>
      </w:r>
    </w:p>
    <w:p w:rsidR="00D079D8" w:rsidRPr="000D423E" w:rsidRDefault="00D079D8" w:rsidP="00D079D8">
      <w:pPr>
        <w:widowControl w:val="0"/>
        <w:autoSpaceDE w:val="0"/>
        <w:autoSpaceDN w:val="0"/>
        <w:jc w:val="both"/>
        <w:rPr>
          <w:szCs w:val="24"/>
        </w:rPr>
      </w:pPr>
      <w:r w:rsidRPr="000D423E">
        <w:rPr>
          <w:szCs w:val="24"/>
        </w:rPr>
        <w:t xml:space="preserve">                              </w:t>
      </w:r>
    </w:p>
    <w:p w:rsidR="00D079D8" w:rsidRPr="000D423E" w:rsidRDefault="00D079D8" w:rsidP="00D079D8">
      <w:pPr>
        <w:widowControl w:val="0"/>
        <w:autoSpaceDE w:val="0"/>
        <w:autoSpaceDN w:val="0"/>
        <w:jc w:val="right"/>
        <w:rPr>
          <w:szCs w:val="24"/>
        </w:rPr>
      </w:pPr>
      <w:r w:rsidRPr="00A36717">
        <w:t>"___" _______________ 20___ г.</w:t>
      </w:r>
    </w:p>
    <w:p w:rsidR="00D079D8" w:rsidRPr="000D423E" w:rsidRDefault="00D079D8" w:rsidP="00D079D8">
      <w:pPr>
        <w:widowControl w:val="0"/>
        <w:autoSpaceDE w:val="0"/>
        <w:autoSpaceDN w:val="0"/>
        <w:jc w:val="both"/>
        <w:rPr>
          <w:szCs w:val="24"/>
        </w:rPr>
      </w:pPr>
    </w:p>
    <w:p w:rsidR="00D079D8" w:rsidRPr="000D423E" w:rsidRDefault="00D079D8" w:rsidP="00D079D8">
      <w:pPr>
        <w:widowControl w:val="0"/>
        <w:autoSpaceDE w:val="0"/>
        <w:autoSpaceDN w:val="0"/>
        <w:jc w:val="center"/>
        <w:rPr>
          <w:b/>
          <w:szCs w:val="24"/>
        </w:rPr>
      </w:pPr>
      <w:bookmarkStart w:id="4" w:name="P133"/>
      <w:bookmarkEnd w:id="4"/>
      <w:r w:rsidRPr="000D423E">
        <w:rPr>
          <w:b/>
          <w:szCs w:val="24"/>
        </w:rPr>
        <w:t>ЗАКЛЮЧЕНИЕ</w:t>
      </w:r>
    </w:p>
    <w:p w:rsidR="00D079D8" w:rsidRPr="000D423E" w:rsidRDefault="00D079D8" w:rsidP="00D079D8">
      <w:pPr>
        <w:widowControl w:val="0"/>
        <w:autoSpaceDE w:val="0"/>
        <w:autoSpaceDN w:val="0"/>
        <w:jc w:val="center"/>
        <w:rPr>
          <w:szCs w:val="24"/>
          <w:u w:val="single"/>
        </w:rPr>
      </w:pPr>
      <w:r w:rsidRPr="000D423E">
        <w:rPr>
          <w:szCs w:val="24"/>
        </w:rPr>
        <w:t xml:space="preserve">о признании (непризнании) молодой семьи </w:t>
      </w:r>
      <w:r>
        <w:rPr>
          <w:szCs w:val="24"/>
          <w:u w:val="single"/>
        </w:rPr>
        <w:t>_______________</w:t>
      </w:r>
    </w:p>
    <w:p w:rsidR="00D079D8" w:rsidRPr="000D423E" w:rsidRDefault="00D079D8" w:rsidP="00D079D8">
      <w:pPr>
        <w:widowControl w:val="0"/>
        <w:autoSpaceDE w:val="0"/>
        <w:autoSpaceDN w:val="0"/>
        <w:jc w:val="center"/>
        <w:rPr>
          <w:szCs w:val="24"/>
        </w:rPr>
      </w:pPr>
      <w:r w:rsidRPr="000D423E">
        <w:rPr>
          <w:szCs w:val="24"/>
        </w:rPr>
        <w:t>имеющей достаточные доходы, позволяющие получить кредит,</w:t>
      </w:r>
    </w:p>
    <w:p w:rsidR="00D079D8" w:rsidRPr="000D423E" w:rsidRDefault="00D079D8" w:rsidP="00D079D8">
      <w:pPr>
        <w:widowControl w:val="0"/>
        <w:autoSpaceDE w:val="0"/>
        <w:autoSpaceDN w:val="0"/>
        <w:jc w:val="center"/>
        <w:rPr>
          <w:szCs w:val="24"/>
        </w:rPr>
      </w:pPr>
      <w:r w:rsidRPr="000D423E">
        <w:rPr>
          <w:szCs w:val="24"/>
        </w:rPr>
        <w:t>либо иные денежные средства для оплаты расчетной (средней)</w:t>
      </w:r>
    </w:p>
    <w:p w:rsidR="00D079D8" w:rsidRPr="000D423E" w:rsidRDefault="00D079D8" w:rsidP="00D079D8">
      <w:pPr>
        <w:widowControl w:val="0"/>
        <w:autoSpaceDE w:val="0"/>
        <w:autoSpaceDN w:val="0"/>
        <w:jc w:val="center"/>
        <w:rPr>
          <w:szCs w:val="24"/>
        </w:rPr>
      </w:pPr>
      <w:r w:rsidRPr="000D423E">
        <w:rPr>
          <w:szCs w:val="24"/>
        </w:rPr>
        <w:t>стоимости жилья в части, превышающей размер предоставляемой</w:t>
      </w:r>
    </w:p>
    <w:p w:rsidR="00D079D8" w:rsidRPr="000D423E" w:rsidRDefault="00D079D8" w:rsidP="00D079D8">
      <w:pPr>
        <w:widowControl w:val="0"/>
        <w:autoSpaceDE w:val="0"/>
        <w:autoSpaceDN w:val="0"/>
        <w:jc w:val="center"/>
        <w:rPr>
          <w:szCs w:val="24"/>
        </w:rPr>
      </w:pPr>
      <w:r w:rsidRPr="000D423E">
        <w:rPr>
          <w:szCs w:val="24"/>
        </w:rPr>
        <w:t>социальной выплаты на приобретение жилого помещения или</w:t>
      </w:r>
    </w:p>
    <w:p w:rsidR="00D079D8" w:rsidRPr="000D423E" w:rsidRDefault="00D079D8" w:rsidP="00D079D8">
      <w:pPr>
        <w:widowControl w:val="0"/>
        <w:autoSpaceDE w:val="0"/>
        <w:autoSpaceDN w:val="0"/>
        <w:jc w:val="center"/>
        <w:rPr>
          <w:szCs w:val="24"/>
        </w:rPr>
      </w:pPr>
      <w:r w:rsidRPr="000D423E">
        <w:rPr>
          <w:szCs w:val="24"/>
        </w:rPr>
        <w:t>создание объекта индивидуального жилищного строительства</w:t>
      </w:r>
    </w:p>
    <w:p w:rsidR="00D079D8" w:rsidRPr="000D423E" w:rsidRDefault="00D079D8" w:rsidP="00D079D8">
      <w:pPr>
        <w:widowControl w:val="0"/>
        <w:autoSpaceDE w:val="0"/>
        <w:autoSpaceDN w:val="0"/>
        <w:jc w:val="both"/>
        <w:rPr>
          <w:szCs w:val="24"/>
        </w:rPr>
      </w:pPr>
    </w:p>
    <w:p w:rsidR="00D079D8" w:rsidRPr="000D423E" w:rsidRDefault="00D079D8" w:rsidP="00D079D8">
      <w:pPr>
        <w:widowControl w:val="0"/>
        <w:autoSpaceDE w:val="0"/>
        <w:autoSpaceDN w:val="0"/>
        <w:jc w:val="both"/>
        <w:rPr>
          <w:szCs w:val="24"/>
          <w:u w:val="single"/>
        </w:rPr>
      </w:pPr>
      <w:r w:rsidRPr="000D423E">
        <w:rPr>
          <w:szCs w:val="24"/>
        </w:rPr>
        <w:t xml:space="preserve">    Молодая семья </w:t>
      </w:r>
      <w:r>
        <w:rPr>
          <w:szCs w:val="24"/>
          <w:u w:val="single"/>
        </w:rPr>
        <w:t>_______________________________________________________________________</w:t>
      </w:r>
    </w:p>
    <w:p w:rsidR="00D079D8" w:rsidRPr="000D423E" w:rsidRDefault="00D079D8" w:rsidP="00D079D8">
      <w:pPr>
        <w:widowControl w:val="0"/>
        <w:autoSpaceDE w:val="0"/>
        <w:autoSpaceDN w:val="0"/>
        <w:jc w:val="both"/>
        <w:rPr>
          <w:szCs w:val="24"/>
        </w:rPr>
      </w:pPr>
      <w:r w:rsidRPr="000D423E">
        <w:rPr>
          <w:szCs w:val="24"/>
        </w:rPr>
        <w:t xml:space="preserve">подала </w:t>
      </w:r>
      <w:r w:rsidRPr="00A36717">
        <w:t>"___" _______________ 20___ г.</w:t>
      </w:r>
      <w:r w:rsidRPr="000D423E">
        <w:rPr>
          <w:szCs w:val="24"/>
        </w:rPr>
        <w:t xml:space="preserve"> документы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D079D8" w:rsidRPr="000D423E" w:rsidRDefault="00D079D8" w:rsidP="00D079D8">
      <w:pPr>
        <w:widowControl w:val="0"/>
        <w:autoSpaceDE w:val="0"/>
        <w:autoSpaceDN w:val="0"/>
        <w:jc w:val="both"/>
        <w:rPr>
          <w:szCs w:val="24"/>
        </w:rPr>
      </w:pPr>
      <w:r w:rsidRPr="000D423E">
        <w:rPr>
          <w:szCs w:val="24"/>
        </w:rPr>
        <w:t xml:space="preserve">    К заявлению молодой семьи приложены следующие документы:</w:t>
      </w:r>
    </w:p>
    <w:p w:rsidR="00D079D8" w:rsidRPr="000D423E" w:rsidRDefault="00D079D8" w:rsidP="00D079D8">
      <w:pPr>
        <w:widowControl w:val="0"/>
        <w:autoSpaceDE w:val="0"/>
        <w:autoSpaceDN w:val="0"/>
        <w:jc w:val="both"/>
        <w:rPr>
          <w:szCs w:val="24"/>
          <w:u w:val="single"/>
        </w:rPr>
      </w:pPr>
      <w:r w:rsidRPr="000D423E">
        <w:rPr>
          <w:szCs w:val="24"/>
        </w:rPr>
        <w:t xml:space="preserve">    1. </w:t>
      </w:r>
      <w:r>
        <w:rPr>
          <w:szCs w:val="24"/>
          <w:u w:val="single"/>
        </w:rPr>
        <w:t>____________________________________________________________________</w:t>
      </w:r>
    </w:p>
    <w:p w:rsidR="00D079D8" w:rsidRPr="000D423E" w:rsidRDefault="00D079D8" w:rsidP="00D079D8">
      <w:pPr>
        <w:widowControl w:val="0"/>
        <w:autoSpaceDE w:val="0"/>
        <w:autoSpaceDN w:val="0"/>
        <w:jc w:val="both"/>
        <w:rPr>
          <w:szCs w:val="24"/>
          <w:u w:val="single"/>
        </w:rPr>
      </w:pPr>
      <w:r w:rsidRPr="000D423E">
        <w:rPr>
          <w:szCs w:val="24"/>
        </w:rPr>
        <w:t xml:space="preserve">    2. </w:t>
      </w:r>
      <w:r>
        <w:rPr>
          <w:szCs w:val="24"/>
          <w:u w:val="single"/>
        </w:rPr>
        <w:t>____________________________________________________________________</w:t>
      </w:r>
    </w:p>
    <w:p w:rsidR="00D079D8" w:rsidRPr="000D423E" w:rsidRDefault="00D079D8" w:rsidP="00D079D8">
      <w:pPr>
        <w:widowControl w:val="0"/>
        <w:autoSpaceDE w:val="0"/>
        <w:autoSpaceDN w:val="0"/>
        <w:jc w:val="both"/>
        <w:rPr>
          <w:szCs w:val="24"/>
        </w:rPr>
      </w:pPr>
      <w:r w:rsidRPr="000D423E">
        <w:rPr>
          <w:szCs w:val="24"/>
        </w:rPr>
        <w:t xml:space="preserve">    3. ____________________________________________________________________</w:t>
      </w:r>
    </w:p>
    <w:p w:rsidR="00D079D8" w:rsidRDefault="00D079D8" w:rsidP="00D079D8">
      <w:pPr>
        <w:widowControl w:val="0"/>
        <w:autoSpaceDE w:val="0"/>
        <w:autoSpaceDN w:val="0"/>
        <w:jc w:val="both"/>
        <w:rPr>
          <w:szCs w:val="24"/>
        </w:rPr>
      </w:pPr>
      <w:r w:rsidRPr="000D423E">
        <w:rPr>
          <w:szCs w:val="24"/>
        </w:rPr>
        <w:t xml:space="preserve">    4. ____________________________________________________________________</w:t>
      </w:r>
    </w:p>
    <w:p w:rsidR="00D079D8" w:rsidRPr="000D423E" w:rsidRDefault="00D079D8" w:rsidP="00D079D8">
      <w:pPr>
        <w:widowControl w:val="0"/>
        <w:autoSpaceDE w:val="0"/>
        <w:autoSpaceDN w:val="0"/>
        <w:jc w:val="both"/>
        <w:rPr>
          <w:szCs w:val="24"/>
        </w:rPr>
      </w:pPr>
      <w:r>
        <w:rPr>
          <w:szCs w:val="24"/>
        </w:rPr>
        <w:t xml:space="preserve">    5._____________________________________________________________________</w:t>
      </w:r>
    </w:p>
    <w:p w:rsidR="00D079D8" w:rsidRPr="000D423E" w:rsidRDefault="00D079D8" w:rsidP="00D079D8">
      <w:pPr>
        <w:widowControl w:val="0"/>
        <w:autoSpaceDE w:val="0"/>
        <w:autoSpaceDN w:val="0"/>
        <w:jc w:val="both"/>
        <w:rPr>
          <w:szCs w:val="24"/>
        </w:rPr>
      </w:pPr>
      <w:r w:rsidRPr="000D423E">
        <w:rPr>
          <w:szCs w:val="24"/>
        </w:rPr>
        <w:t xml:space="preserve">    Состав молодой семьи </w:t>
      </w:r>
      <w:r>
        <w:rPr>
          <w:szCs w:val="24"/>
          <w:u w:val="single"/>
        </w:rPr>
        <w:t>____</w:t>
      </w:r>
      <w:r w:rsidRPr="000D423E">
        <w:rPr>
          <w:szCs w:val="24"/>
        </w:rPr>
        <w:t xml:space="preserve"> человек</w:t>
      </w:r>
      <w:r>
        <w:rPr>
          <w:szCs w:val="24"/>
        </w:rPr>
        <w:t>(</w:t>
      </w:r>
      <w:r w:rsidRPr="000D423E">
        <w:rPr>
          <w:szCs w:val="24"/>
        </w:rPr>
        <w:t>а</w:t>
      </w:r>
      <w:r>
        <w:rPr>
          <w:szCs w:val="24"/>
        </w:rPr>
        <w:t>)</w:t>
      </w:r>
      <w:r w:rsidRPr="000D423E">
        <w:rPr>
          <w:szCs w:val="24"/>
        </w:rPr>
        <w:t>, в том числе:</w:t>
      </w:r>
    </w:p>
    <w:p w:rsidR="00D079D8" w:rsidRDefault="00D079D8" w:rsidP="00D079D8">
      <w:pPr>
        <w:widowControl w:val="0"/>
        <w:autoSpaceDE w:val="0"/>
        <w:autoSpaceDN w:val="0"/>
        <w:jc w:val="both"/>
        <w:rPr>
          <w:szCs w:val="24"/>
        </w:rPr>
      </w:pPr>
      <w:r>
        <w:rPr>
          <w:szCs w:val="24"/>
        </w:rPr>
        <w:t>________________________________________________________________</w:t>
      </w:r>
      <w:r w:rsidR="00833DBC">
        <w:rPr>
          <w:szCs w:val="24"/>
        </w:rPr>
        <w:t>__________</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r w:rsidR="00833DBC">
        <w:rPr>
          <w:szCs w:val="24"/>
        </w:rPr>
        <w:t>____</w:t>
      </w:r>
      <w:r>
        <w:rPr>
          <w:szCs w:val="24"/>
        </w:rPr>
        <w:t>___________________________________________________</w:t>
      </w:r>
    </w:p>
    <w:p w:rsidR="00D079D8" w:rsidRPr="000D423E" w:rsidRDefault="00D079D8" w:rsidP="00D079D8">
      <w:pPr>
        <w:widowControl w:val="0"/>
        <w:autoSpaceDE w:val="0"/>
        <w:autoSpaceDN w:val="0"/>
        <w:jc w:val="center"/>
        <w:rPr>
          <w:i/>
          <w:szCs w:val="24"/>
        </w:rPr>
      </w:pPr>
      <w:r w:rsidRPr="000D423E">
        <w:rPr>
          <w:i/>
          <w:szCs w:val="24"/>
        </w:rPr>
        <w:t>(Ф.И.О. членов семьи с указанием степени родства: супруги, дети)</w:t>
      </w:r>
    </w:p>
    <w:p w:rsidR="00D079D8" w:rsidRDefault="00D079D8" w:rsidP="00D079D8">
      <w:pPr>
        <w:widowControl w:val="0"/>
        <w:autoSpaceDE w:val="0"/>
        <w:autoSpaceDN w:val="0"/>
        <w:jc w:val="both"/>
        <w:rPr>
          <w:szCs w:val="24"/>
        </w:rPr>
      </w:pPr>
      <w:r w:rsidRPr="000D423E">
        <w:rPr>
          <w:szCs w:val="24"/>
        </w:rPr>
        <w:t xml:space="preserve">                    </w:t>
      </w:r>
    </w:p>
    <w:p w:rsidR="00D079D8" w:rsidRDefault="00D079D8" w:rsidP="00D079D8">
      <w:pPr>
        <w:widowControl w:val="0"/>
        <w:autoSpaceDE w:val="0"/>
        <w:autoSpaceDN w:val="0"/>
        <w:jc w:val="center"/>
        <w:rPr>
          <w:szCs w:val="24"/>
        </w:rPr>
      </w:pPr>
    </w:p>
    <w:p w:rsidR="00D079D8" w:rsidRPr="000D423E" w:rsidRDefault="00D079D8" w:rsidP="00D079D8">
      <w:pPr>
        <w:widowControl w:val="0"/>
        <w:autoSpaceDE w:val="0"/>
        <w:autoSpaceDN w:val="0"/>
        <w:jc w:val="center"/>
        <w:rPr>
          <w:szCs w:val="24"/>
        </w:rPr>
      </w:pPr>
      <w:r w:rsidRPr="000D423E">
        <w:rPr>
          <w:szCs w:val="24"/>
        </w:rPr>
        <w:t>Расчетная (средняя) стоимость жилья</w:t>
      </w:r>
    </w:p>
    <w:p w:rsidR="00D079D8" w:rsidRPr="000D423E" w:rsidRDefault="00D079D8" w:rsidP="00D079D8">
      <w:pPr>
        <w:widowControl w:val="0"/>
        <w:autoSpaceDE w:val="0"/>
        <w:autoSpaceDN w:val="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608"/>
        <w:gridCol w:w="2551"/>
        <w:gridCol w:w="2778"/>
      </w:tblGrid>
      <w:tr w:rsidR="00D079D8" w:rsidRPr="000D423E" w:rsidTr="00F630F3">
        <w:tc>
          <w:tcPr>
            <w:tcW w:w="1077" w:type="dxa"/>
            <w:vAlign w:val="center"/>
          </w:tcPr>
          <w:p w:rsidR="00D079D8" w:rsidRPr="000D423E" w:rsidRDefault="00D079D8" w:rsidP="00F630F3">
            <w:pPr>
              <w:widowControl w:val="0"/>
              <w:autoSpaceDE w:val="0"/>
              <w:autoSpaceDN w:val="0"/>
              <w:jc w:val="center"/>
              <w:rPr>
                <w:szCs w:val="24"/>
              </w:rPr>
            </w:pPr>
            <w:r w:rsidRPr="000D423E">
              <w:rPr>
                <w:szCs w:val="24"/>
              </w:rPr>
              <w:t>Состав семьи (чел.)</w:t>
            </w:r>
          </w:p>
        </w:tc>
        <w:tc>
          <w:tcPr>
            <w:tcW w:w="2608" w:type="dxa"/>
            <w:vAlign w:val="center"/>
          </w:tcPr>
          <w:p w:rsidR="00D079D8" w:rsidRPr="000D423E" w:rsidRDefault="00D079D8" w:rsidP="00F630F3">
            <w:pPr>
              <w:widowControl w:val="0"/>
              <w:autoSpaceDE w:val="0"/>
              <w:autoSpaceDN w:val="0"/>
              <w:jc w:val="center"/>
              <w:rPr>
                <w:szCs w:val="24"/>
              </w:rPr>
            </w:pPr>
            <w:r w:rsidRPr="000D423E">
              <w:rPr>
                <w:szCs w:val="24"/>
              </w:rPr>
              <w:t>Размер общей площади для расчета размера социальной выплаты, кв. м</w:t>
            </w:r>
          </w:p>
        </w:tc>
        <w:tc>
          <w:tcPr>
            <w:tcW w:w="2551" w:type="dxa"/>
            <w:vAlign w:val="center"/>
          </w:tcPr>
          <w:p w:rsidR="00D079D8" w:rsidRPr="000D423E" w:rsidRDefault="00D079D8" w:rsidP="00F630F3">
            <w:pPr>
              <w:widowControl w:val="0"/>
              <w:autoSpaceDE w:val="0"/>
              <w:autoSpaceDN w:val="0"/>
              <w:jc w:val="center"/>
              <w:rPr>
                <w:szCs w:val="24"/>
              </w:rPr>
            </w:pPr>
            <w:r w:rsidRPr="000D423E">
              <w:rPr>
                <w:szCs w:val="24"/>
              </w:rPr>
              <w:t>Норматив стоимости 1 кв. м общей площади (рублей за 1 кв. м)</w:t>
            </w:r>
          </w:p>
        </w:tc>
        <w:tc>
          <w:tcPr>
            <w:tcW w:w="2778" w:type="dxa"/>
            <w:vAlign w:val="center"/>
          </w:tcPr>
          <w:p w:rsidR="00D079D8" w:rsidRPr="000D423E" w:rsidRDefault="00D079D8" w:rsidP="00F630F3">
            <w:pPr>
              <w:widowControl w:val="0"/>
              <w:autoSpaceDE w:val="0"/>
              <w:autoSpaceDN w:val="0"/>
              <w:jc w:val="center"/>
              <w:rPr>
                <w:szCs w:val="24"/>
              </w:rPr>
            </w:pPr>
            <w:r w:rsidRPr="000D423E">
              <w:rPr>
                <w:szCs w:val="24"/>
              </w:rPr>
              <w:t xml:space="preserve">Расчетная (средняя) стоимость жилья (рублей), гр. 2 </w:t>
            </w:r>
            <w:proofErr w:type="spellStart"/>
            <w:r w:rsidRPr="000D423E">
              <w:rPr>
                <w:szCs w:val="24"/>
              </w:rPr>
              <w:t>x</w:t>
            </w:r>
            <w:proofErr w:type="spellEnd"/>
            <w:r w:rsidRPr="000D423E">
              <w:rPr>
                <w:szCs w:val="24"/>
              </w:rPr>
              <w:t xml:space="preserve"> гр. 3</w:t>
            </w:r>
          </w:p>
        </w:tc>
      </w:tr>
      <w:tr w:rsidR="00D079D8" w:rsidRPr="000D423E" w:rsidTr="00F630F3">
        <w:tc>
          <w:tcPr>
            <w:tcW w:w="1077" w:type="dxa"/>
            <w:vAlign w:val="center"/>
          </w:tcPr>
          <w:p w:rsidR="00D079D8" w:rsidRPr="000D423E" w:rsidRDefault="00D079D8" w:rsidP="00F630F3">
            <w:pPr>
              <w:widowControl w:val="0"/>
              <w:autoSpaceDE w:val="0"/>
              <w:autoSpaceDN w:val="0"/>
              <w:jc w:val="center"/>
              <w:rPr>
                <w:szCs w:val="24"/>
              </w:rPr>
            </w:pPr>
            <w:r w:rsidRPr="000D423E">
              <w:rPr>
                <w:szCs w:val="24"/>
              </w:rPr>
              <w:t>1</w:t>
            </w:r>
          </w:p>
        </w:tc>
        <w:tc>
          <w:tcPr>
            <w:tcW w:w="2608" w:type="dxa"/>
            <w:vAlign w:val="center"/>
          </w:tcPr>
          <w:p w:rsidR="00D079D8" w:rsidRPr="000D423E" w:rsidRDefault="00D079D8" w:rsidP="00F630F3">
            <w:pPr>
              <w:widowControl w:val="0"/>
              <w:autoSpaceDE w:val="0"/>
              <w:autoSpaceDN w:val="0"/>
              <w:jc w:val="center"/>
              <w:rPr>
                <w:szCs w:val="24"/>
              </w:rPr>
            </w:pPr>
            <w:r w:rsidRPr="000D423E">
              <w:rPr>
                <w:szCs w:val="24"/>
              </w:rPr>
              <w:t>2</w:t>
            </w:r>
          </w:p>
        </w:tc>
        <w:tc>
          <w:tcPr>
            <w:tcW w:w="2551" w:type="dxa"/>
            <w:vAlign w:val="center"/>
          </w:tcPr>
          <w:p w:rsidR="00D079D8" w:rsidRPr="000D423E" w:rsidRDefault="00D079D8" w:rsidP="00F630F3">
            <w:pPr>
              <w:widowControl w:val="0"/>
              <w:autoSpaceDE w:val="0"/>
              <w:autoSpaceDN w:val="0"/>
              <w:jc w:val="center"/>
              <w:rPr>
                <w:szCs w:val="24"/>
              </w:rPr>
            </w:pPr>
            <w:r w:rsidRPr="000D423E">
              <w:rPr>
                <w:szCs w:val="24"/>
              </w:rPr>
              <w:t>3</w:t>
            </w:r>
          </w:p>
        </w:tc>
        <w:tc>
          <w:tcPr>
            <w:tcW w:w="2778" w:type="dxa"/>
            <w:vAlign w:val="center"/>
          </w:tcPr>
          <w:p w:rsidR="00D079D8" w:rsidRPr="000D423E" w:rsidRDefault="00D079D8" w:rsidP="00F630F3">
            <w:pPr>
              <w:widowControl w:val="0"/>
              <w:autoSpaceDE w:val="0"/>
              <w:autoSpaceDN w:val="0"/>
              <w:jc w:val="center"/>
              <w:rPr>
                <w:szCs w:val="24"/>
              </w:rPr>
            </w:pPr>
            <w:r w:rsidRPr="000D423E">
              <w:rPr>
                <w:szCs w:val="24"/>
              </w:rPr>
              <w:t>4</w:t>
            </w:r>
          </w:p>
        </w:tc>
      </w:tr>
      <w:tr w:rsidR="00D079D8" w:rsidRPr="000D423E" w:rsidTr="00F630F3">
        <w:tc>
          <w:tcPr>
            <w:tcW w:w="1077" w:type="dxa"/>
          </w:tcPr>
          <w:p w:rsidR="00D079D8" w:rsidRPr="000D423E" w:rsidRDefault="00D079D8" w:rsidP="00F630F3">
            <w:pPr>
              <w:widowControl w:val="0"/>
              <w:autoSpaceDE w:val="0"/>
              <w:autoSpaceDN w:val="0"/>
              <w:jc w:val="center"/>
              <w:rPr>
                <w:szCs w:val="24"/>
              </w:rPr>
            </w:pPr>
          </w:p>
        </w:tc>
        <w:tc>
          <w:tcPr>
            <w:tcW w:w="2608" w:type="dxa"/>
          </w:tcPr>
          <w:p w:rsidR="00D079D8" w:rsidRPr="000D423E" w:rsidRDefault="00D079D8" w:rsidP="00F630F3">
            <w:pPr>
              <w:widowControl w:val="0"/>
              <w:autoSpaceDE w:val="0"/>
              <w:autoSpaceDN w:val="0"/>
              <w:jc w:val="center"/>
              <w:rPr>
                <w:szCs w:val="24"/>
              </w:rPr>
            </w:pPr>
          </w:p>
        </w:tc>
        <w:tc>
          <w:tcPr>
            <w:tcW w:w="2551" w:type="dxa"/>
          </w:tcPr>
          <w:p w:rsidR="00D079D8" w:rsidRPr="000D423E" w:rsidRDefault="00D079D8" w:rsidP="00F630F3">
            <w:pPr>
              <w:widowControl w:val="0"/>
              <w:autoSpaceDE w:val="0"/>
              <w:autoSpaceDN w:val="0"/>
              <w:jc w:val="center"/>
              <w:rPr>
                <w:szCs w:val="24"/>
              </w:rPr>
            </w:pPr>
          </w:p>
        </w:tc>
        <w:tc>
          <w:tcPr>
            <w:tcW w:w="2778" w:type="dxa"/>
          </w:tcPr>
          <w:p w:rsidR="00D079D8" w:rsidRPr="000D423E" w:rsidRDefault="00D079D8" w:rsidP="00F630F3">
            <w:pPr>
              <w:widowControl w:val="0"/>
              <w:autoSpaceDE w:val="0"/>
              <w:autoSpaceDN w:val="0"/>
              <w:jc w:val="center"/>
              <w:rPr>
                <w:szCs w:val="24"/>
              </w:rPr>
            </w:pPr>
          </w:p>
        </w:tc>
      </w:tr>
    </w:tbl>
    <w:p w:rsidR="00D079D8" w:rsidRPr="000D423E" w:rsidRDefault="00D079D8" w:rsidP="00D079D8">
      <w:pPr>
        <w:widowControl w:val="0"/>
        <w:autoSpaceDE w:val="0"/>
        <w:autoSpaceDN w:val="0"/>
        <w:jc w:val="center"/>
        <w:rPr>
          <w:szCs w:val="24"/>
        </w:rPr>
      </w:pPr>
    </w:p>
    <w:p w:rsidR="00D079D8" w:rsidRDefault="00D079D8" w:rsidP="00D079D8">
      <w:pPr>
        <w:widowControl w:val="0"/>
        <w:autoSpaceDE w:val="0"/>
        <w:autoSpaceDN w:val="0"/>
        <w:jc w:val="center"/>
        <w:rPr>
          <w:szCs w:val="24"/>
        </w:rPr>
      </w:pPr>
    </w:p>
    <w:p w:rsidR="00D079D8" w:rsidRDefault="00D079D8" w:rsidP="00D079D8">
      <w:pPr>
        <w:widowControl w:val="0"/>
        <w:autoSpaceDE w:val="0"/>
        <w:autoSpaceDN w:val="0"/>
        <w:jc w:val="center"/>
        <w:rPr>
          <w:szCs w:val="24"/>
        </w:rPr>
      </w:pPr>
    </w:p>
    <w:p w:rsidR="00D079D8" w:rsidRPr="000D423E" w:rsidRDefault="00D079D8" w:rsidP="00D079D8">
      <w:pPr>
        <w:widowControl w:val="0"/>
        <w:autoSpaceDE w:val="0"/>
        <w:autoSpaceDN w:val="0"/>
        <w:jc w:val="center"/>
        <w:rPr>
          <w:szCs w:val="24"/>
        </w:rPr>
      </w:pPr>
      <w:r w:rsidRPr="000D423E">
        <w:rPr>
          <w:szCs w:val="24"/>
        </w:rPr>
        <w:t>Размер социальной выплаты на приобретение</w:t>
      </w:r>
    </w:p>
    <w:p w:rsidR="00D079D8" w:rsidRPr="000D423E" w:rsidRDefault="00D079D8" w:rsidP="00D079D8">
      <w:pPr>
        <w:widowControl w:val="0"/>
        <w:autoSpaceDE w:val="0"/>
        <w:autoSpaceDN w:val="0"/>
        <w:jc w:val="center"/>
        <w:rPr>
          <w:szCs w:val="24"/>
        </w:rPr>
      </w:pPr>
      <w:r w:rsidRPr="000D423E">
        <w:rPr>
          <w:szCs w:val="24"/>
        </w:rPr>
        <w:t>жилого помещения или создание объекта индивидуального</w:t>
      </w:r>
    </w:p>
    <w:p w:rsidR="00D079D8" w:rsidRPr="000D423E" w:rsidRDefault="00D079D8" w:rsidP="00D079D8">
      <w:pPr>
        <w:widowControl w:val="0"/>
        <w:autoSpaceDE w:val="0"/>
        <w:autoSpaceDN w:val="0"/>
        <w:jc w:val="center"/>
        <w:rPr>
          <w:szCs w:val="24"/>
        </w:rPr>
      </w:pPr>
      <w:r w:rsidRPr="000D423E">
        <w:rPr>
          <w:szCs w:val="24"/>
        </w:rPr>
        <w:t>жилищного строительства</w:t>
      </w:r>
    </w:p>
    <w:p w:rsidR="00D079D8" w:rsidRPr="000D423E" w:rsidRDefault="00D079D8" w:rsidP="00D079D8">
      <w:pPr>
        <w:widowControl w:val="0"/>
        <w:autoSpaceDE w:val="0"/>
        <w:autoSpaceDN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515"/>
        <w:gridCol w:w="3515"/>
      </w:tblGrid>
      <w:tr w:rsidR="00D079D8" w:rsidRPr="000D423E" w:rsidTr="00F630F3">
        <w:tc>
          <w:tcPr>
            <w:tcW w:w="1984" w:type="dxa"/>
            <w:vAlign w:val="center"/>
          </w:tcPr>
          <w:p w:rsidR="00D079D8" w:rsidRPr="000D423E" w:rsidRDefault="00D079D8" w:rsidP="00F630F3">
            <w:pPr>
              <w:widowControl w:val="0"/>
              <w:autoSpaceDE w:val="0"/>
              <w:autoSpaceDN w:val="0"/>
              <w:jc w:val="center"/>
              <w:rPr>
                <w:szCs w:val="24"/>
              </w:rPr>
            </w:pPr>
            <w:r w:rsidRPr="000D423E">
              <w:rPr>
                <w:szCs w:val="24"/>
              </w:rPr>
              <w:t>Расчетная (средняя) стоимость жилья (рублей)</w:t>
            </w:r>
          </w:p>
        </w:tc>
        <w:tc>
          <w:tcPr>
            <w:tcW w:w="3515" w:type="dxa"/>
            <w:vAlign w:val="center"/>
          </w:tcPr>
          <w:p w:rsidR="00D079D8" w:rsidRPr="000D423E" w:rsidRDefault="00D079D8" w:rsidP="00F630F3">
            <w:pPr>
              <w:widowControl w:val="0"/>
              <w:autoSpaceDE w:val="0"/>
              <w:autoSpaceDN w:val="0"/>
              <w:jc w:val="center"/>
              <w:rPr>
                <w:szCs w:val="24"/>
              </w:rPr>
            </w:pPr>
            <w:r w:rsidRPr="000D423E">
              <w:rPr>
                <w:szCs w:val="24"/>
              </w:rPr>
              <w:t>Размер субсидии в процентах от расчетной (средней) стоимости жилья (30 или 35%)</w:t>
            </w:r>
          </w:p>
        </w:tc>
        <w:tc>
          <w:tcPr>
            <w:tcW w:w="3515" w:type="dxa"/>
            <w:vAlign w:val="center"/>
          </w:tcPr>
          <w:p w:rsidR="00D079D8" w:rsidRPr="000D423E" w:rsidRDefault="00D079D8" w:rsidP="00F630F3">
            <w:pPr>
              <w:widowControl w:val="0"/>
              <w:autoSpaceDE w:val="0"/>
              <w:autoSpaceDN w:val="0"/>
              <w:jc w:val="center"/>
              <w:rPr>
                <w:szCs w:val="24"/>
              </w:rPr>
            </w:pPr>
            <w:r w:rsidRPr="000D423E">
              <w:rPr>
                <w:szCs w:val="24"/>
              </w:rPr>
              <w:t xml:space="preserve">Размер социальной выплаты на приобретение (строительство) жилья (рублей), гр. 1 </w:t>
            </w:r>
            <w:proofErr w:type="spellStart"/>
            <w:r w:rsidRPr="000D423E">
              <w:rPr>
                <w:szCs w:val="24"/>
              </w:rPr>
              <w:t>x</w:t>
            </w:r>
            <w:proofErr w:type="spellEnd"/>
            <w:r w:rsidRPr="000D423E">
              <w:rPr>
                <w:szCs w:val="24"/>
              </w:rPr>
              <w:t xml:space="preserve"> гр. 2</w:t>
            </w:r>
          </w:p>
        </w:tc>
      </w:tr>
      <w:tr w:rsidR="00D079D8" w:rsidRPr="000D423E" w:rsidTr="00F630F3">
        <w:tc>
          <w:tcPr>
            <w:tcW w:w="1984" w:type="dxa"/>
            <w:vAlign w:val="center"/>
          </w:tcPr>
          <w:p w:rsidR="00D079D8" w:rsidRPr="000D423E" w:rsidRDefault="00D079D8" w:rsidP="00F630F3">
            <w:pPr>
              <w:widowControl w:val="0"/>
              <w:autoSpaceDE w:val="0"/>
              <w:autoSpaceDN w:val="0"/>
              <w:jc w:val="center"/>
              <w:rPr>
                <w:szCs w:val="24"/>
              </w:rPr>
            </w:pPr>
            <w:r w:rsidRPr="000D423E">
              <w:rPr>
                <w:szCs w:val="24"/>
              </w:rPr>
              <w:t>1</w:t>
            </w:r>
          </w:p>
        </w:tc>
        <w:tc>
          <w:tcPr>
            <w:tcW w:w="3515" w:type="dxa"/>
            <w:vAlign w:val="center"/>
          </w:tcPr>
          <w:p w:rsidR="00D079D8" w:rsidRPr="000D423E" w:rsidRDefault="00D079D8" w:rsidP="00F630F3">
            <w:pPr>
              <w:widowControl w:val="0"/>
              <w:autoSpaceDE w:val="0"/>
              <w:autoSpaceDN w:val="0"/>
              <w:jc w:val="center"/>
              <w:rPr>
                <w:szCs w:val="24"/>
              </w:rPr>
            </w:pPr>
            <w:r w:rsidRPr="000D423E">
              <w:rPr>
                <w:szCs w:val="24"/>
              </w:rPr>
              <w:t>2</w:t>
            </w:r>
          </w:p>
        </w:tc>
        <w:tc>
          <w:tcPr>
            <w:tcW w:w="3515" w:type="dxa"/>
            <w:vAlign w:val="center"/>
          </w:tcPr>
          <w:p w:rsidR="00D079D8" w:rsidRPr="000D423E" w:rsidRDefault="00D079D8" w:rsidP="00F630F3">
            <w:pPr>
              <w:widowControl w:val="0"/>
              <w:autoSpaceDE w:val="0"/>
              <w:autoSpaceDN w:val="0"/>
              <w:jc w:val="center"/>
              <w:rPr>
                <w:szCs w:val="24"/>
              </w:rPr>
            </w:pPr>
            <w:r w:rsidRPr="000D423E">
              <w:rPr>
                <w:szCs w:val="24"/>
              </w:rPr>
              <w:t>3</w:t>
            </w:r>
          </w:p>
        </w:tc>
      </w:tr>
      <w:tr w:rsidR="00D079D8" w:rsidRPr="000D423E" w:rsidTr="00F630F3">
        <w:tc>
          <w:tcPr>
            <w:tcW w:w="1984" w:type="dxa"/>
            <w:vAlign w:val="center"/>
          </w:tcPr>
          <w:p w:rsidR="00D079D8" w:rsidRPr="000D423E" w:rsidRDefault="00D079D8" w:rsidP="00F630F3">
            <w:pPr>
              <w:widowControl w:val="0"/>
              <w:autoSpaceDE w:val="0"/>
              <w:autoSpaceDN w:val="0"/>
              <w:jc w:val="center"/>
              <w:rPr>
                <w:szCs w:val="24"/>
              </w:rPr>
            </w:pPr>
          </w:p>
        </w:tc>
        <w:tc>
          <w:tcPr>
            <w:tcW w:w="3515" w:type="dxa"/>
            <w:vAlign w:val="center"/>
          </w:tcPr>
          <w:p w:rsidR="00D079D8" w:rsidRPr="000D423E" w:rsidRDefault="00D079D8" w:rsidP="00F630F3">
            <w:pPr>
              <w:widowControl w:val="0"/>
              <w:autoSpaceDE w:val="0"/>
              <w:autoSpaceDN w:val="0"/>
              <w:jc w:val="center"/>
              <w:rPr>
                <w:szCs w:val="24"/>
              </w:rPr>
            </w:pPr>
          </w:p>
        </w:tc>
        <w:tc>
          <w:tcPr>
            <w:tcW w:w="3515" w:type="dxa"/>
            <w:vAlign w:val="center"/>
          </w:tcPr>
          <w:p w:rsidR="00D079D8" w:rsidRPr="000D423E" w:rsidRDefault="00D079D8" w:rsidP="00F630F3">
            <w:pPr>
              <w:widowControl w:val="0"/>
              <w:autoSpaceDE w:val="0"/>
              <w:autoSpaceDN w:val="0"/>
              <w:jc w:val="center"/>
              <w:rPr>
                <w:szCs w:val="24"/>
              </w:rPr>
            </w:pPr>
          </w:p>
        </w:tc>
      </w:tr>
    </w:tbl>
    <w:p w:rsidR="00D079D8" w:rsidRPr="000D423E" w:rsidRDefault="00D079D8" w:rsidP="00D079D8">
      <w:pPr>
        <w:widowControl w:val="0"/>
        <w:autoSpaceDE w:val="0"/>
        <w:autoSpaceDN w:val="0"/>
        <w:jc w:val="both"/>
        <w:rPr>
          <w:szCs w:val="24"/>
        </w:rPr>
      </w:pPr>
      <w:r w:rsidRPr="000D423E">
        <w:rPr>
          <w:szCs w:val="24"/>
        </w:rPr>
        <w:t xml:space="preserve">             </w:t>
      </w:r>
    </w:p>
    <w:p w:rsidR="00D079D8" w:rsidRPr="000D423E" w:rsidRDefault="00D079D8" w:rsidP="00D079D8">
      <w:pPr>
        <w:widowControl w:val="0"/>
        <w:autoSpaceDE w:val="0"/>
        <w:autoSpaceDN w:val="0"/>
        <w:jc w:val="both"/>
        <w:rPr>
          <w:szCs w:val="24"/>
        </w:rPr>
      </w:pPr>
    </w:p>
    <w:p w:rsidR="00D079D8" w:rsidRPr="000D423E" w:rsidRDefault="00D079D8" w:rsidP="00D079D8">
      <w:pPr>
        <w:widowControl w:val="0"/>
        <w:autoSpaceDE w:val="0"/>
        <w:autoSpaceDN w:val="0"/>
        <w:jc w:val="center"/>
        <w:rPr>
          <w:szCs w:val="24"/>
        </w:rPr>
      </w:pPr>
      <w:r w:rsidRPr="000D423E">
        <w:rPr>
          <w:szCs w:val="24"/>
        </w:rPr>
        <w:t>Часть расчетной (средней) стоимости жилья,</w:t>
      </w:r>
      <w:r w:rsidR="00E66D6B">
        <w:rPr>
          <w:szCs w:val="24"/>
        </w:rPr>
        <w:t xml:space="preserve"> </w:t>
      </w:r>
      <w:r w:rsidRPr="000D423E">
        <w:rPr>
          <w:szCs w:val="24"/>
        </w:rPr>
        <w:t>превышающая размер социальной выплаты на приобретение</w:t>
      </w:r>
    </w:p>
    <w:p w:rsidR="00D079D8" w:rsidRPr="000D423E" w:rsidRDefault="00D079D8" w:rsidP="00D079D8">
      <w:pPr>
        <w:widowControl w:val="0"/>
        <w:autoSpaceDE w:val="0"/>
        <w:autoSpaceDN w:val="0"/>
        <w:jc w:val="center"/>
        <w:rPr>
          <w:szCs w:val="24"/>
        </w:rPr>
      </w:pPr>
      <w:r w:rsidRPr="000D423E">
        <w:rPr>
          <w:szCs w:val="24"/>
        </w:rPr>
        <w:t>жилого помещения или создание объекта индивидуального</w:t>
      </w:r>
      <w:r w:rsidR="00E66D6B">
        <w:rPr>
          <w:szCs w:val="24"/>
        </w:rPr>
        <w:t xml:space="preserve"> </w:t>
      </w:r>
      <w:r w:rsidRPr="000D423E">
        <w:rPr>
          <w:szCs w:val="24"/>
        </w:rPr>
        <w:t>жилищного строительства</w:t>
      </w:r>
      <w:r w:rsidR="00E66D6B">
        <w:rPr>
          <w:szCs w:val="24"/>
        </w:rPr>
        <w:t xml:space="preserve"> </w:t>
      </w:r>
    </w:p>
    <w:p w:rsidR="00D079D8" w:rsidRPr="000D423E" w:rsidRDefault="00D079D8" w:rsidP="00D079D8">
      <w:pPr>
        <w:widowControl w:val="0"/>
        <w:autoSpaceDE w:val="0"/>
        <w:autoSpaceDN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835"/>
        <w:gridCol w:w="4309"/>
      </w:tblGrid>
      <w:tr w:rsidR="00D079D8" w:rsidRPr="000D423E" w:rsidTr="00F630F3">
        <w:tc>
          <w:tcPr>
            <w:tcW w:w="1871" w:type="dxa"/>
            <w:vAlign w:val="center"/>
          </w:tcPr>
          <w:p w:rsidR="00D079D8" w:rsidRPr="000D423E" w:rsidRDefault="00D079D8" w:rsidP="00F630F3">
            <w:pPr>
              <w:widowControl w:val="0"/>
              <w:autoSpaceDE w:val="0"/>
              <w:autoSpaceDN w:val="0"/>
              <w:jc w:val="center"/>
              <w:rPr>
                <w:szCs w:val="24"/>
              </w:rPr>
            </w:pPr>
            <w:r w:rsidRPr="000D423E">
              <w:rPr>
                <w:szCs w:val="24"/>
              </w:rPr>
              <w:lastRenderedPageBreak/>
              <w:t>Расчетная (средняя) стоимость жилья (рублей)</w:t>
            </w:r>
          </w:p>
        </w:tc>
        <w:tc>
          <w:tcPr>
            <w:tcW w:w="2835" w:type="dxa"/>
            <w:vAlign w:val="center"/>
          </w:tcPr>
          <w:p w:rsidR="00D079D8" w:rsidRPr="000D423E" w:rsidRDefault="00D079D8" w:rsidP="00F630F3">
            <w:pPr>
              <w:widowControl w:val="0"/>
              <w:autoSpaceDE w:val="0"/>
              <w:autoSpaceDN w:val="0"/>
              <w:jc w:val="center"/>
              <w:rPr>
                <w:szCs w:val="24"/>
              </w:rPr>
            </w:pPr>
            <w:r w:rsidRPr="000D423E">
              <w:rPr>
                <w:szCs w:val="24"/>
              </w:rPr>
              <w:t>Размер социальной выплаты на приобретение (строительство) жилья (рублей)</w:t>
            </w:r>
          </w:p>
        </w:tc>
        <w:tc>
          <w:tcPr>
            <w:tcW w:w="4309" w:type="dxa"/>
            <w:vAlign w:val="center"/>
          </w:tcPr>
          <w:p w:rsidR="00D079D8" w:rsidRPr="000D423E" w:rsidRDefault="00D079D8" w:rsidP="00F630F3">
            <w:pPr>
              <w:widowControl w:val="0"/>
              <w:autoSpaceDE w:val="0"/>
              <w:autoSpaceDN w:val="0"/>
              <w:jc w:val="center"/>
              <w:rPr>
                <w:szCs w:val="24"/>
              </w:rPr>
            </w:pPr>
            <w:r w:rsidRPr="000D423E">
              <w:rPr>
                <w:szCs w:val="24"/>
              </w:rPr>
              <w:t>Часть расчетной (средней) стоимости жилья, превышающая размер социальной выплаты на приобретение жилого помещения или создание объекта индивидуального жилищного строительства (рублей), гр. 1 - гр. 2</w:t>
            </w:r>
          </w:p>
        </w:tc>
      </w:tr>
      <w:tr w:rsidR="00D079D8" w:rsidRPr="000D423E" w:rsidTr="00F630F3">
        <w:tc>
          <w:tcPr>
            <w:tcW w:w="1871" w:type="dxa"/>
            <w:vAlign w:val="center"/>
          </w:tcPr>
          <w:p w:rsidR="00D079D8" w:rsidRPr="000D423E" w:rsidRDefault="00D079D8" w:rsidP="00F630F3">
            <w:pPr>
              <w:widowControl w:val="0"/>
              <w:autoSpaceDE w:val="0"/>
              <w:autoSpaceDN w:val="0"/>
              <w:jc w:val="center"/>
              <w:rPr>
                <w:szCs w:val="24"/>
              </w:rPr>
            </w:pPr>
            <w:r w:rsidRPr="000D423E">
              <w:rPr>
                <w:szCs w:val="24"/>
              </w:rPr>
              <w:t>1</w:t>
            </w:r>
          </w:p>
        </w:tc>
        <w:tc>
          <w:tcPr>
            <w:tcW w:w="2835" w:type="dxa"/>
            <w:vAlign w:val="center"/>
          </w:tcPr>
          <w:p w:rsidR="00D079D8" w:rsidRPr="000D423E" w:rsidRDefault="00D079D8" w:rsidP="00F630F3">
            <w:pPr>
              <w:widowControl w:val="0"/>
              <w:autoSpaceDE w:val="0"/>
              <w:autoSpaceDN w:val="0"/>
              <w:jc w:val="center"/>
              <w:rPr>
                <w:szCs w:val="24"/>
              </w:rPr>
            </w:pPr>
            <w:r w:rsidRPr="000D423E">
              <w:rPr>
                <w:szCs w:val="24"/>
              </w:rPr>
              <w:t>2</w:t>
            </w:r>
          </w:p>
        </w:tc>
        <w:tc>
          <w:tcPr>
            <w:tcW w:w="4309" w:type="dxa"/>
            <w:vAlign w:val="center"/>
          </w:tcPr>
          <w:p w:rsidR="00D079D8" w:rsidRPr="000D423E" w:rsidRDefault="00D079D8" w:rsidP="00F630F3">
            <w:pPr>
              <w:widowControl w:val="0"/>
              <w:autoSpaceDE w:val="0"/>
              <w:autoSpaceDN w:val="0"/>
              <w:jc w:val="center"/>
              <w:rPr>
                <w:szCs w:val="24"/>
              </w:rPr>
            </w:pPr>
            <w:bookmarkStart w:id="5" w:name="P197"/>
            <w:bookmarkEnd w:id="5"/>
            <w:r w:rsidRPr="000D423E">
              <w:rPr>
                <w:szCs w:val="24"/>
              </w:rPr>
              <w:t>3</w:t>
            </w:r>
          </w:p>
        </w:tc>
      </w:tr>
      <w:tr w:rsidR="00D079D8" w:rsidRPr="000D423E" w:rsidTr="00F630F3">
        <w:tc>
          <w:tcPr>
            <w:tcW w:w="1871" w:type="dxa"/>
            <w:vAlign w:val="center"/>
          </w:tcPr>
          <w:p w:rsidR="00D079D8" w:rsidRPr="000D423E" w:rsidRDefault="00D079D8" w:rsidP="00F630F3">
            <w:pPr>
              <w:widowControl w:val="0"/>
              <w:autoSpaceDE w:val="0"/>
              <w:autoSpaceDN w:val="0"/>
              <w:jc w:val="center"/>
              <w:rPr>
                <w:szCs w:val="24"/>
              </w:rPr>
            </w:pPr>
          </w:p>
        </w:tc>
        <w:tc>
          <w:tcPr>
            <w:tcW w:w="2835" w:type="dxa"/>
            <w:vAlign w:val="center"/>
          </w:tcPr>
          <w:p w:rsidR="00D079D8" w:rsidRPr="000D423E" w:rsidRDefault="00D079D8" w:rsidP="00F630F3">
            <w:pPr>
              <w:widowControl w:val="0"/>
              <w:autoSpaceDE w:val="0"/>
              <w:autoSpaceDN w:val="0"/>
              <w:jc w:val="center"/>
              <w:rPr>
                <w:szCs w:val="24"/>
              </w:rPr>
            </w:pPr>
          </w:p>
        </w:tc>
        <w:tc>
          <w:tcPr>
            <w:tcW w:w="4309" w:type="dxa"/>
            <w:vAlign w:val="center"/>
          </w:tcPr>
          <w:p w:rsidR="00D079D8" w:rsidRPr="000D423E" w:rsidRDefault="00D079D8" w:rsidP="00F630F3">
            <w:pPr>
              <w:widowControl w:val="0"/>
              <w:autoSpaceDE w:val="0"/>
              <w:autoSpaceDN w:val="0"/>
              <w:jc w:val="center"/>
              <w:rPr>
                <w:szCs w:val="24"/>
              </w:rPr>
            </w:pPr>
          </w:p>
        </w:tc>
      </w:tr>
    </w:tbl>
    <w:p w:rsidR="00D079D8" w:rsidRPr="000D423E" w:rsidRDefault="00D079D8" w:rsidP="00D079D8">
      <w:pPr>
        <w:widowControl w:val="0"/>
        <w:autoSpaceDE w:val="0"/>
        <w:autoSpaceDN w:val="0"/>
        <w:jc w:val="both"/>
        <w:rPr>
          <w:szCs w:val="24"/>
        </w:rPr>
      </w:pPr>
    </w:p>
    <w:p w:rsidR="00D079D8" w:rsidRDefault="00D079D8" w:rsidP="00D079D8">
      <w:pPr>
        <w:widowControl w:val="0"/>
        <w:autoSpaceDE w:val="0"/>
        <w:autoSpaceDN w:val="0"/>
        <w:jc w:val="center"/>
        <w:rPr>
          <w:szCs w:val="24"/>
        </w:rPr>
      </w:pPr>
    </w:p>
    <w:p w:rsidR="00D079D8" w:rsidRPr="000D423E" w:rsidRDefault="00D079D8" w:rsidP="00D079D8">
      <w:pPr>
        <w:widowControl w:val="0"/>
        <w:autoSpaceDE w:val="0"/>
        <w:autoSpaceDN w:val="0"/>
        <w:jc w:val="center"/>
        <w:rPr>
          <w:szCs w:val="24"/>
        </w:rPr>
      </w:pPr>
      <w:r w:rsidRPr="000D423E">
        <w:rPr>
          <w:szCs w:val="24"/>
        </w:rPr>
        <w:t>Сравнение оставшейся части расчетной (средней)</w:t>
      </w:r>
    </w:p>
    <w:p w:rsidR="00D079D8" w:rsidRPr="000D423E" w:rsidRDefault="00D079D8" w:rsidP="00D079D8">
      <w:pPr>
        <w:widowControl w:val="0"/>
        <w:autoSpaceDE w:val="0"/>
        <w:autoSpaceDN w:val="0"/>
        <w:jc w:val="center"/>
        <w:rPr>
          <w:szCs w:val="24"/>
        </w:rPr>
      </w:pPr>
      <w:r w:rsidRPr="000D423E">
        <w:rPr>
          <w:szCs w:val="24"/>
        </w:rPr>
        <w:t>стоимости жилья с суммой предоставленных документов,</w:t>
      </w:r>
    </w:p>
    <w:p w:rsidR="00D079D8" w:rsidRPr="000D423E" w:rsidRDefault="00D079D8" w:rsidP="00D079D8">
      <w:pPr>
        <w:widowControl w:val="0"/>
        <w:autoSpaceDE w:val="0"/>
        <w:autoSpaceDN w:val="0"/>
        <w:jc w:val="center"/>
        <w:rPr>
          <w:szCs w:val="24"/>
        </w:rPr>
      </w:pPr>
      <w:r w:rsidRPr="000D423E">
        <w:rPr>
          <w:szCs w:val="24"/>
        </w:rPr>
        <w:t>подтверждающих наличие денежных средств либо иных</w:t>
      </w:r>
    </w:p>
    <w:p w:rsidR="00D079D8" w:rsidRPr="000D423E" w:rsidRDefault="00D079D8" w:rsidP="00D079D8">
      <w:pPr>
        <w:widowControl w:val="0"/>
        <w:autoSpaceDE w:val="0"/>
        <w:autoSpaceDN w:val="0"/>
        <w:jc w:val="center"/>
        <w:rPr>
          <w:szCs w:val="24"/>
        </w:rPr>
      </w:pPr>
      <w:r w:rsidRPr="000D423E">
        <w:rPr>
          <w:szCs w:val="24"/>
        </w:rPr>
        <w:t>денежных средств или возможности их привлечения для оплаты</w:t>
      </w:r>
    </w:p>
    <w:p w:rsidR="00D079D8" w:rsidRPr="000D423E" w:rsidRDefault="00D079D8" w:rsidP="00D079D8">
      <w:pPr>
        <w:widowControl w:val="0"/>
        <w:autoSpaceDE w:val="0"/>
        <w:autoSpaceDN w:val="0"/>
        <w:jc w:val="center"/>
        <w:rPr>
          <w:szCs w:val="24"/>
        </w:rPr>
      </w:pPr>
      <w:r w:rsidRPr="000D423E">
        <w:rPr>
          <w:szCs w:val="24"/>
        </w:rPr>
        <w:t>расчетной (средней) стоимости жилья в части, превышающей</w:t>
      </w:r>
    </w:p>
    <w:p w:rsidR="00D079D8" w:rsidRPr="000D423E" w:rsidRDefault="00D079D8" w:rsidP="00D079D8">
      <w:pPr>
        <w:widowControl w:val="0"/>
        <w:autoSpaceDE w:val="0"/>
        <w:autoSpaceDN w:val="0"/>
        <w:jc w:val="center"/>
        <w:rPr>
          <w:szCs w:val="24"/>
        </w:rPr>
      </w:pPr>
      <w:r w:rsidRPr="000D423E">
        <w:rPr>
          <w:szCs w:val="24"/>
        </w:rPr>
        <w:t>размер предоставляемой социальной выплаты на приобретение</w:t>
      </w:r>
    </w:p>
    <w:p w:rsidR="00D079D8" w:rsidRPr="000D423E" w:rsidRDefault="00D079D8" w:rsidP="00D079D8">
      <w:pPr>
        <w:widowControl w:val="0"/>
        <w:autoSpaceDE w:val="0"/>
        <w:autoSpaceDN w:val="0"/>
        <w:jc w:val="center"/>
        <w:rPr>
          <w:szCs w:val="24"/>
        </w:rPr>
      </w:pPr>
      <w:r w:rsidRPr="000D423E">
        <w:rPr>
          <w:szCs w:val="24"/>
        </w:rPr>
        <w:t>жилого помещения или создание объекта индивидуального</w:t>
      </w:r>
    </w:p>
    <w:p w:rsidR="00D079D8" w:rsidRPr="000D423E" w:rsidRDefault="00D079D8" w:rsidP="00D079D8">
      <w:pPr>
        <w:widowControl w:val="0"/>
        <w:autoSpaceDE w:val="0"/>
        <w:autoSpaceDN w:val="0"/>
        <w:jc w:val="center"/>
        <w:rPr>
          <w:szCs w:val="24"/>
        </w:rPr>
      </w:pPr>
      <w:r w:rsidRPr="000D423E">
        <w:rPr>
          <w:szCs w:val="24"/>
        </w:rPr>
        <w:t>жилищного строительства</w:t>
      </w:r>
    </w:p>
    <w:p w:rsidR="00D079D8" w:rsidRPr="000D423E" w:rsidRDefault="00D079D8" w:rsidP="00D079D8">
      <w:pPr>
        <w:widowControl w:val="0"/>
        <w:autoSpaceDE w:val="0"/>
        <w:autoSpaceDN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891"/>
        <w:gridCol w:w="2381"/>
      </w:tblGrid>
      <w:tr w:rsidR="00D079D8" w:rsidRPr="000D423E" w:rsidTr="00F630F3">
        <w:tc>
          <w:tcPr>
            <w:tcW w:w="3742" w:type="dxa"/>
            <w:vAlign w:val="center"/>
          </w:tcPr>
          <w:p w:rsidR="00D079D8" w:rsidRPr="000D423E" w:rsidRDefault="00D079D8" w:rsidP="00F630F3">
            <w:pPr>
              <w:widowControl w:val="0"/>
              <w:autoSpaceDE w:val="0"/>
              <w:autoSpaceDN w:val="0"/>
              <w:jc w:val="center"/>
              <w:rPr>
                <w:szCs w:val="24"/>
              </w:rPr>
            </w:pPr>
            <w:r w:rsidRPr="000D423E">
              <w:rPr>
                <w:szCs w:val="24"/>
              </w:rPr>
              <w:t>Оставшаяся часть расчетной (средней) стоимости жилья (</w:t>
            </w:r>
            <w:hyperlink w:anchor="P197">
              <w:r w:rsidRPr="000D423E">
                <w:rPr>
                  <w:color w:val="0000FF"/>
                  <w:szCs w:val="24"/>
                </w:rPr>
                <w:t>гр. 3</w:t>
              </w:r>
            </w:hyperlink>
            <w:r w:rsidRPr="000D423E">
              <w:rPr>
                <w:szCs w:val="24"/>
              </w:rPr>
              <w:t xml:space="preserve"> предыдущей таблицы) (рублей)</w:t>
            </w:r>
          </w:p>
        </w:tc>
        <w:tc>
          <w:tcPr>
            <w:tcW w:w="2891" w:type="dxa"/>
            <w:vAlign w:val="center"/>
          </w:tcPr>
          <w:p w:rsidR="00D079D8" w:rsidRPr="000D423E" w:rsidRDefault="00D079D8" w:rsidP="00F630F3">
            <w:pPr>
              <w:widowControl w:val="0"/>
              <w:autoSpaceDE w:val="0"/>
              <w:autoSpaceDN w:val="0"/>
              <w:jc w:val="center"/>
              <w:rPr>
                <w:szCs w:val="24"/>
              </w:rPr>
            </w:pPr>
            <w:r w:rsidRPr="000D423E">
              <w:rPr>
                <w:szCs w:val="24"/>
              </w:rPr>
              <w:t>Сумма денежных средств по предоставленным документам (рублей)</w:t>
            </w:r>
          </w:p>
        </w:tc>
        <w:tc>
          <w:tcPr>
            <w:tcW w:w="2381" w:type="dxa"/>
            <w:vAlign w:val="center"/>
          </w:tcPr>
          <w:p w:rsidR="00D079D8" w:rsidRPr="000D423E" w:rsidRDefault="00D079D8" w:rsidP="00F630F3">
            <w:pPr>
              <w:widowControl w:val="0"/>
              <w:autoSpaceDE w:val="0"/>
              <w:autoSpaceDN w:val="0"/>
              <w:jc w:val="center"/>
              <w:rPr>
                <w:szCs w:val="24"/>
              </w:rPr>
            </w:pPr>
            <w:r w:rsidRPr="000D423E">
              <w:rPr>
                <w:szCs w:val="24"/>
              </w:rPr>
              <w:t xml:space="preserve">Результат сравнения: гр. 1 - гр. 2 (рублей) </w:t>
            </w:r>
            <w:hyperlink w:anchor="P222">
              <w:r w:rsidRPr="000D423E">
                <w:rPr>
                  <w:color w:val="0000FF"/>
                  <w:szCs w:val="24"/>
                </w:rPr>
                <w:t>&lt;*&gt;</w:t>
              </w:r>
            </w:hyperlink>
          </w:p>
        </w:tc>
      </w:tr>
      <w:tr w:rsidR="00D079D8" w:rsidRPr="000D423E" w:rsidTr="00F630F3">
        <w:tc>
          <w:tcPr>
            <w:tcW w:w="3742" w:type="dxa"/>
            <w:vAlign w:val="center"/>
          </w:tcPr>
          <w:p w:rsidR="00D079D8" w:rsidRPr="000D423E" w:rsidRDefault="00D079D8" w:rsidP="00F630F3">
            <w:pPr>
              <w:widowControl w:val="0"/>
              <w:autoSpaceDE w:val="0"/>
              <w:autoSpaceDN w:val="0"/>
              <w:jc w:val="center"/>
              <w:rPr>
                <w:szCs w:val="24"/>
              </w:rPr>
            </w:pPr>
            <w:r w:rsidRPr="000D423E">
              <w:rPr>
                <w:szCs w:val="24"/>
              </w:rPr>
              <w:t>1</w:t>
            </w:r>
          </w:p>
        </w:tc>
        <w:tc>
          <w:tcPr>
            <w:tcW w:w="2891" w:type="dxa"/>
            <w:vAlign w:val="center"/>
          </w:tcPr>
          <w:p w:rsidR="00D079D8" w:rsidRPr="000D423E" w:rsidRDefault="00D079D8" w:rsidP="00F630F3">
            <w:pPr>
              <w:widowControl w:val="0"/>
              <w:autoSpaceDE w:val="0"/>
              <w:autoSpaceDN w:val="0"/>
              <w:jc w:val="center"/>
              <w:rPr>
                <w:szCs w:val="24"/>
              </w:rPr>
            </w:pPr>
            <w:r w:rsidRPr="000D423E">
              <w:rPr>
                <w:szCs w:val="24"/>
              </w:rPr>
              <w:t>2</w:t>
            </w:r>
          </w:p>
        </w:tc>
        <w:tc>
          <w:tcPr>
            <w:tcW w:w="2381" w:type="dxa"/>
            <w:vAlign w:val="center"/>
          </w:tcPr>
          <w:p w:rsidR="00D079D8" w:rsidRPr="000D423E" w:rsidRDefault="00D079D8" w:rsidP="00F630F3">
            <w:pPr>
              <w:widowControl w:val="0"/>
              <w:autoSpaceDE w:val="0"/>
              <w:autoSpaceDN w:val="0"/>
              <w:jc w:val="center"/>
              <w:rPr>
                <w:szCs w:val="24"/>
              </w:rPr>
            </w:pPr>
            <w:r w:rsidRPr="000D423E">
              <w:rPr>
                <w:szCs w:val="24"/>
              </w:rPr>
              <w:t>3</w:t>
            </w:r>
          </w:p>
        </w:tc>
      </w:tr>
    </w:tbl>
    <w:p w:rsidR="00D079D8" w:rsidRPr="000D423E" w:rsidRDefault="00D079D8" w:rsidP="00D079D8">
      <w:pPr>
        <w:widowControl w:val="0"/>
        <w:autoSpaceDE w:val="0"/>
        <w:autoSpaceDN w:val="0"/>
        <w:jc w:val="both"/>
        <w:rPr>
          <w:szCs w:val="24"/>
        </w:rPr>
      </w:pPr>
      <w:r w:rsidRPr="000D423E">
        <w:rPr>
          <w:szCs w:val="24"/>
        </w:rPr>
        <w:t xml:space="preserve">    --------------------------------</w:t>
      </w:r>
    </w:p>
    <w:p w:rsidR="00D079D8" w:rsidRPr="000D423E" w:rsidRDefault="00D079D8" w:rsidP="00D079D8">
      <w:pPr>
        <w:widowControl w:val="0"/>
        <w:autoSpaceDE w:val="0"/>
        <w:autoSpaceDN w:val="0"/>
        <w:jc w:val="both"/>
        <w:rPr>
          <w:szCs w:val="24"/>
        </w:rPr>
      </w:pPr>
      <w:bookmarkStart w:id="6" w:name="P222"/>
      <w:bookmarkEnd w:id="6"/>
      <w:r w:rsidRPr="000D423E">
        <w:rPr>
          <w:szCs w:val="24"/>
        </w:rPr>
        <w:t>&lt;*&gt;  Со  знаком "+" указывается результат, если показатель гр. 1 меньше</w:t>
      </w:r>
    </w:p>
    <w:p w:rsidR="00D079D8" w:rsidRPr="000D423E" w:rsidRDefault="00D079D8" w:rsidP="00D079D8">
      <w:pPr>
        <w:widowControl w:val="0"/>
        <w:autoSpaceDE w:val="0"/>
        <w:autoSpaceDN w:val="0"/>
        <w:jc w:val="both"/>
        <w:rPr>
          <w:szCs w:val="24"/>
        </w:rPr>
      </w:pPr>
      <w:r w:rsidRPr="000D423E">
        <w:rPr>
          <w:szCs w:val="24"/>
        </w:rPr>
        <w:t>либо  равен  показателю  гр.  2;  со знаком "-" указывается результат, если</w:t>
      </w:r>
    </w:p>
    <w:p w:rsidR="00D079D8" w:rsidRPr="000D423E" w:rsidRDefault="00D079D8" w:rsidP="00D079D8">
      <w:pPr>
        <w:widowControl w:val="0"/>
        <w:autoSpaceDE w:val="0"/>
        <w:autoSpaceDN w:val="0"/>
        <w:jc w:val="both"/>
        <w:rPr>
          <w:szCs w:val="24"/>
        </w:rPr>
      </w:pPr>
      <w:r w:rsidRPr="000D423E">
        <w:rPr>
          <w:szCs w:val="24"/>
        </w:rPr>
        <w:t>показатель гр. 1 больше показателя гр. 2.</w:t>
      </w:r>
    </w:p>
    <w:p w:rsidR="00D079D8" w:rsidRPr="000D423E" w:rsidRDefault="00D079D8" w:rsidP="00D079D8">
      <w:pPr>
        <w:widowControl w:val="0"/>
        <w:autoSpaceDE w:val="0"/>
        <w:autoSpaceDN w:val="0"/>
        <w:jc w:val="both"/>
        <w:rPr>
          <w:szCs w:val="24"/>
        </w:rPr>
      </w:pPr>
    </w:p>
    <w:p w:rsidR="00D079D8" w:rsidRDefault="00D079D8" w:rsidP="00D079D8">
      <w:pPr>
        <w:widowControl w:val="0"/>
        <w:autoSpaceDE w:val="0"/>
        <w:autoSpaceDN w:val="0"/>
        <w:jc w:val="both"/>
        <w:rPr>
          <w:szCs w:val="24"/>
        </w:rPr>
      </w:pPr>
      <w:r w:rsidRPr="000D423E">
        <w:rPr>
          <w:szCs w:val="24"/>
        </w:rPr>
        <w:t xml:space="preserve">    </w:t>
      </w:r>
    </w:p>
    <w:p w:rsidR="00D079D8" w:rsidRDefault="00D079D8" w:rsidP="00D079D8">
      <w:pPr>
        <w:widowControl w:val="0"/>
        <w:autoSpaceDE w:val="0"/>
        <w:autoSpaceDN w:val="0"/>
        <w:jc w:val="both"/>
        <w:rPr>
          <w:szCs w:val="24"/>
        </w:rPr>
      </w:pPr>
    </w:p>
    <w:p w:rsidR="00D079D8" w:rsidRPr="000D423E" w:rsidRDefault="00D079D8" w:rsidP="00D079D8">
      <w:pPr>
        <w:widowControl w:val="0"/>
        <w:autoSpaceDE w:val="0"/>
        <w:autoSpaceDN w:val="0"/>
        <w:jc w:val="both"/>
        <w:rPr>
          <w:szCs w:val="24"/>
        </w:rPr>
      </w:pPr>
      <w:r w:rsidRPr="000D423E">
        <w:rPr>
          <w:szCs w:val="24"/>
        </w:rPr>
        <w:t>На основании произведенных расчетов мол</w:t>
      </w:r>
      <w:r>
        <w:rPr>
          <w:szCs w:val="24"/>
        </w:rPr>
        <w:t>одая семья ____________________________________</w:t>
      </w:r>
      <w:r w:rsidRPr="000D423E">
        <w:rPr>
          <w:szCs w:val="24"/>
        </w:rPr>
        <w:t xml:space="preserve"> </w:t>
      </w:r>
      <w:r>
        <w:rPr>
          <w:b/>
          <w:szCs w:val="24"/>
          <w:u w:val="single"/>
        </w:rPr>
        <w:t>признана (не признана)</w:t>
      </w:r>
      <w:r w:rsidRPr="000D423E">
        <w:rPr>
          <w:szCs w:val="24"/>
        </w:rPr>
        <w:t xml:space="preserve"> молодой  семьей,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D079D8" w:rsidRPr="000D423E" w:rsidRDefault="00D079D8" w:rsidP="00D079D8">
      <w:pPr>
        <w:widowControl w:val="0"/>
        <w:autoSpaceDE w:val="0"/>
        <w:autoSpaceDN w:val="0"/>
        <w:jc w:val="both"/>
        <w:rPr>
          <w:szCs w:val="24"/>
          <w:u w:val="single"/>
        </w:rPr>
      </w:pPr>
    </w:p>
    <w:p w:rsidR="00D079D8" w:rsidRPr="000D423E" w:rsidRDefault="00D079D8" w:rsidP="00D079D8">
      <w:pPr>
        <w:widowControl w:val="0"/>
        <w:autoSpaceDE w:val="0"/>
        <w:autoSpaceDN w:val="0"/>
        <w:jc w:val="both"/>
        <w:rPr>
          <w:szCs w:val="24"/>
        </w:rPr>
      </w:pPr>
      <w:r w:rsidRPr="000D423E">
        <w:rPr>
          <w:szCs w:val="24"/>
        </w:rPr>
        <w:t xml:space="preserve">_______________________________ </w:t>
      </w:r>
      <w:r>
        <w:rPr>
          <w:szCs w:val="24"/>
        </w:rPr>
        <w:t xml:space="preserve">     </w:t>
      </w:r>
      <w:r w:rsidRPr="000D423E">
        <w:rPr>
          <w:szCs w:val="24"/>
        </w:rPr>
        <w:t xml:space="preserve"> ________________  </w:t>
      </w:r>
      <w:r>
        <w:rPr>
          <w:szCs w:val="24"/>
        </w:rPr>
        <w:t xml:space="preserve">          </w:t>
      </w:r>
      <w:r w:rsidRPr="000D423E">
        <w:rPr>
          <w:szCs w:val="24"/>
        </w:rPr>
        <w:t>________________________</w:t>
      </w:r>
    </w:p>
    <w:p w:rsidR="00D079D8" w:rsidRPr="000D423E" w:rsidRDefault="00D079D8" w:rsidP="00D079D8">
      <w:pPr>
        <w:widowControl w:val="0"/>
        <w:autoSpaceDE w:val="0"/>
        <w:autoSpaceDN w:val="0"/>
        <w:jc w:val="both"/>
        <w:rPr>
          <w:szCs w:val="24"/>
        </w:rPr>
      </w:pPr>
      <w:r w:rsidRPr="000D423E">
        <w:rPr>
          <w:szCs w:val="24"/>
        </w:rPr>
        <w:t xml:space="preserve">(должность лица, осуществившего    </w:t>
      </w:r>
      <w:r>
        <w:rPr>
          <w:szCs w:val="24"/>
        </w:rPr>
        <w:t xml:space="preserve">            </w:t>
      </w:r>
      <w:r w:rsidRPr="000D423E">
        <w:rPr>
          <w:szCs w:val="24"/>
        </w:rPr>
        <w:t xml:space="preserve"> (подпись)       </w:t>
      </w:r>
      <w:r>
        <w:rPr>
          <w:szCs w:val="24"/>
        </w:rPr>
        <w:t xml:space="preserve">                 </w:t>
      </w:r>
      <w:r w:rsidRPr="000D423E">
        <w:rPr>
          <w:szCs w:val="24"/>
        </w:rPr>
        <w:t>(расшифровка подписи)</w:t>
      </w:r>
    </w:p>
    <w:p w:rsidR="00D079D8" w:rsidRPr="000D423E" w:rsidRDefault="00D079D8" w:rsidP="00D079D8">
      <w:pPr>
        <w:widowControl w:val="0"/>
        <w:autoSpaceDE w:val="0"/>
        <w:autoSpaceDN w:val="0"/>
        <w:jc w:val="both"/>
        <w:rPr>
          <w:szCs w:val="24"/>
        </w:rPr>
      </w:pPr>
      <w:r w:rsidRPr="000D423E">
        <w:rPr>
          <w:szCs w:val="24"/>
        </w:rPr>
        <w:t xml:space="preserve">          расчет)</w:t>
      </w:r>
    </w:p>
    <w:p w:rsidR="00D079D8" w:rsidRPr="000D423E" w:rsidRDefault="00D079D8" w:rsidP="00D079D8">
      <w:pPr>
        <w:widowControl w:val="0"/>
        <w:autoSpaceDE w:val="0"/>
        <w:autoSpaceDN w:val="0"/>
        <w:jc w:val="both"/>
        <w:rPr>
          <w:szCs w:val="24"/>
        </w:rPr>
      </w:pPr>
    </w:p>
    <w:p w:rsidR="00D079D8" w:rsidRPr="000D423E" w:rsidRDefault="00D079D8" w:rsidP="00D079D8">
      <w:pPr>
        <w:widowControl w:val="0"/>
        <w:autoSpaceDE w:val="0"/>
        <w:autoSpaceDN w:val="0"/>
        <w:jc w:val="both"/>
        <w:rPr>
          <w:szCs w:val="24"/>
        </w:rPr>
      </w:pPr>
      <w:r w:rsidRPr="000D423E">
        <w:rPr>
          <w:szCs w:val="24"/>
        </w:rPr>
        <w:t>"___" _______________ 20__ г.</w:t>
      </w:r>
    </w:p>
    <w:p w:rsidR="00D079D8" w:rsidRPr="000D423E" w:rsidRDefault="00D079D8" w:rsidP="00D079D8">
      <w:pPr>
        <w:widowControl w:val="0"/>
        <w:autoSpaceDE w:val="0"/>
        <w:autoSpaceDN w:val="0"/>
        <w:jc w:val="both"/>
        <w:rPr>
          <w:szCs w:val="24"/>
        </w:rPr>
      </w:pPr>
    </w:p>
    <w:p w:rsidR="00D079D8" w:rsidRPr="000D423E" w:rsidRDefault="00D079D8" w:rsidP="00D079D8">
      <w:pPr>
        <w:widowControl w:val="0"/>
        <w:autoSpaceDE w:val="0"/>
        <w:autoSpaceDN w:val="0"/>
        <w:jc w:val="both"/>
        <w:rPr>
          <w:szCs w:val="24"/>
        </w:rPr>
      </w:pPr>
    </w:p>
    <w:p w:rsidR="00D079D8" w:rsidRPr="000D423E" w:rsidRDefault="00D079D8" w:rsidP="00D079D8">
      <w:pPr>
        <w:widowControl w:val="0"/>
        <w:pBdr>
          <w:bottom w:val="single" w:sz="6" w:space="0" w:color="auto"/>
        </w:pBdr>
        <w:autoSpaceDE w:val="0"/>
        <w:autoSpaceDN w:val="0"/>
        <w:spacing w:before="100" w:after="100"/>
        <w:jc w:val="both"/>
        <w:rPr>
          <w:szCs w:val="24"/>
        </w:rPr>
      </w:pPr>
    </w:p>
    <w:p w:rsidR="00D079D8" w:rsidRPr="000D423E" w:rsidRDefault="00D079D8" w:rsidP="00D079D8">
      <w:pPr>
        <w:spacing w:after="200" w:line="276" w:lineRule="auto"/>
        <w:rPr>
          <w:rFonts w:eastAsia="Calibri"/>
          <w:szCs w:val="24"/>
          <w:lang w:eastAsia="en-US"/>
        </w:rPr>
      </w:pPr>
    </w:p>
    <w:p w:rsidR="00D079D8" w:rsidRPr="000D423E" w:rsidRDefault="00D079D8" w:rsidP="00D079D8">
      <w:pPr>
        <w:ind w:left="4247" w:firstLine="709"/>
        <w:jc w:val="both"/>
        <w:rPr>
          <w:rFonts w:eastAsia="Calibri"/>
          <w:szCs w:val="24"/>
          <w:lang w:eastAsia="en-US"/>
        </w:rPr>
      </w:pPr>
    </w:p>
    <w:p w:rsidR="00D079D8" w:rsidRPr="000D423E" w:rsidRDefault="00D079D8" w:rsidP="00D079D8">
      <w:pPr>
        <w:widowControl w:val="0"/>
        <w:kinsoku w:val="0"/>
        <w:overflowPunct w:val="0"/>
        <w:autoSpaceDE w:val="0"/>
        <w:autoSpaceDN w:val="0"/>
        <w:adjustRightInd w:val="0"/>
        <w:spacing w:before="67"/>
        <w:ind w:left="5957" w:right="103" w:firstLine="2359"/>
        <w:jc w:val="right"/>
        <w:rPr>
          <w:szCs w:val="24"/>
        </w:rPr>
      </w:pP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D079D8" w:rsidRDefault="00D079D8" w:rsidP="00D079D8">
      <w:pPr>
        <w:widowControl w:val="0"/>
        <w:kinsoku w:val="0"/>
        <w:overflowPunct w:val="0"/>
        <w:autoSpaceDE w:val="0"/>
        <w:autoSpaceDN w:val="0"/>
        <w:adjustRightInd w:val="0"/>
        <w:spacing w:before="67"/>
        <w:ind w:left="5957" w:right="103" w:firstLine="2359"/>
        <w:jc w:val="right"/>
        <w:rPr>
          <w:sz w:val="26"/>
          <w:szCs w:val="26"/>
        </w:rPr>
      </w:pPr>
    </w:p>
    <w:p w:rsidR="00833DBC" w:rsidRDefault="00833DBC" w:rsidP="00D079D8">
      <w:pPr>
        <w:ind w:left="4248" w:firstLine="708"/>
        <w:jc w:val="right"/>
        <w:rPr>
          <w:rFonts w:eastAsia="Calibri"/>
          <w:lang w:eastAsia="en-US"/>
        </w:rPr>
      </w:pPr>
    </w:p>
    <w:p w:rsidR="00E66D6B" w:rsidRDefault="00E66D6B" w:rsidP="00D079D8">
      <w:pPr>
        <w:ind w:left="4248" w:firstLine="708"/>
        <w:jc w:val="right"/>
        <w:rPr>
          <w:rFonts w:eastAsia="Calibri"/>
          <w:lang w:eastAsia="en-US"/>
        </w:rPr>
      </w:pPr>
    </w:p>
    <w:p w:rsidR="00E66D6B" w:rsidRDefault="00E66D6B" w:rsidP="00D079D8">
      <w:pPr>
        <w:ind w:left="4248" w:firstLine="708"/>
        <w:jc w:val="right"/>
        <w:rPr>
          <w:rFonts w:eastAsia="Calibri"/>
          <w:lang w:eastAsia="en-US"/>
        </w:rPr>
      </w:pPr>
    </w:p>
    <w:p w:rsidR="00E66D6B" w:rsidRDefault="00E66D6B" w:rsidP="00D079D8">
      <w:pPr>
        <w:ind w:left="4248" w:firstLine="708"/>
        <w:jc w:val="right"/>
        <w:rPr>
          <w:rFonts w:eastAsia="Calibri"/>
          <w:lang w:eastAsia="en-US"/>
        </w:rPr>
      </w:pPr>
    </w:p>
    <w:p w:rsidR="00D079D8" w:rsidRPr="00B31F66" w:rsidRDefault="00D079D8" w:rsidP="00D079D8">
      <w:pPr>
        <w:ind w:left="4248" w:firstLine="708"/>
        <w:jc w:val="right"/>
        <w:rPr>
          <w:rFonts w:eastAsia="Calibri"/>
          <w:lang w:eastAsia="en-US"/>
        </w:rPr>
      </w:pPr>
      <w:r>
        <w:rPr>
          <w:rFonts w:eastAsia="Calibri"/>
          <w:lang w:eastAsia="en-US"/>
        </w:rPr>
        <w:lastRenderedPageBreak/>
        <w:t>Приложение № 4</w:t>
      </w:r>
    </w:p>
    <w:p w:rsidR="00D079D8" w:rsidRDefault="00D079D8" w:rsidP="00D079D8">
      <w:pPr>
        <w:ind w:left="4247" w:firstLine="709"/>
        <w:jc w:val="right"/>
        <w:rPr>
          <w:rFonts w:eastAsia="Calibri"/>
          <w:lang w:eastAsia="en-US"/>
        </w:rPr>
      </w:pPr>
      <w:r w:rsidRPr="00B31F66">
        <w:rPr>
          <w:rFonts w:eastAsia="Calibri"/>
          <w:lang w:eastAsia="en-US"/>
        </w:rPr>
        <w:t>к Административному регламенту</w:t>
      </w:r>
    </w:p>
    <w:p w:rsidR="00D079D8" w:rsidRDefault="00D079D8" w:rsidP="00D079D8">
      <w:pPr>
        <w:ind w:left="4247" w:firstLine="709"/>
        <w:jc w:val="right"/>
        <w:rPr>
          <w:rFonts w:eastAsia="Calibri"/>
          <w:lang w:eastAsia="en-US"/>
        </w:rPr>
      </w:pPr>
    </w:p>
    <w:p w:rsidR="00D079D8" w:rsidRDefault="00D079D8" w:rsidP="00D079D8">
      <w:pPr>
        <w:ind w:left="4247" w:firstLine="709"/>
        <w:jc w:val="both"/>
        <w:rPr>
          <w:rFonts w:eastAsia="Calibri"/>
          <w:lang w:eastAsia="en-US"/>
        </w:rPr>
      </w:pPr>
    </w:p>
    <w:tbl>
      <w:tblPr>
        <w:tblW w:w="9843" w:type="dxa"/>
        <w:tblLayout w:type="fixed"/>
        <w:tblCellMar>
          <w:top w:w="102" w:type="dxa"/>
          <w:left w:w="62" w:type="dxa"/>
          <w:bottom w:w="102" w:type="dxa"/>
          <w:right w:w="62" w:type="dxa"/>
        </w:tblCellMar>
        <w:tblLook w:val="04A0"/>
      </w:tblPr>
      <w:tblGrid>
        <w:gridCol w:w="2986"/>
        <w:gridCol w:w="1148"/>
        <w:gridCol w:w="2027"/>
        <w:gridCol w:w="3682"/>
      </w:tblGrid>
      <w:tr w:rsidR="00D079D8" w:rsidRPr="006A6B9A" w:rsidTr="00833DBC">
        <w:tc>
          <w:tcPr>
            <w:tcW w:w="9843" w:type="dxa"/>
            <w:gridSpan w:val="4"/>
            <w:tcBorders>
              <w:top w:val="nil"/>
              <w:left w:val="nil"/>
              <w:bottom w:val="nil"/>
              <w:right w:val="nil"/>
            </w:tcBorders>
          </w:tcPr>
          <w:p w:rsidR="00D079D8" w:rsidRPr="00833DBC" w:rsidRDefault="00D079D8" w:rsidP="00F630F3">
            <w:pPr>
              <w:pStyle w:val="ConsPlusNormal"/>
              <w:jc w:val="right"/>
              <w:rPr>
                <w:rFonts w:ascii="Times New Roman" w:hAnsi="Times New Roman" w:cs="Times New Roman"/>
                <w:sz w:val="24"/>
                <w:szCs w:val="24"/>
              </w:rPr>
            </w:pPr>
            <w:r w:rsidRPr="00833DBC">
              <w:rPr>
                <w:rFonts w:ascii="Times New Roman" w:hAnsi="Times New Roman" w:cs="Times New Roman"/>
                <w:sz w:val="24"/>
                <w:szCs w:val="24"/>
              </w:rPr>
              <w:t>В администрацию Беломорского</w:t>
            </w:r>
          </w:p>
          <w:p w:rsidR="00D079D8" w:rsidRPr="00833DBC" w:rsidRDefault="00D079D8" w:rsidP="00F630F3">
            <w:pPr>
              <w:pStyle w:val="ConsPlusNormal"/>
              <w:jc w:val="right"/>
              <w:rPr>
                <w:rFonts w:ascii="Times New Roman" w:hAnsi="Times New Roman" w:cs="Times New Roman"/>
                <w:sz w:val="24"/>
                <w:szCs w:val="24"/>
              </w:rPr>
            </w:pPr>
            <w:r w:rsidRPr="00833DBC">
              <w:rPr>
                <w:rFonts w:ascii="Times New Roman" w:hAnsi="Times New Roman" w:cs="Times New Roman"/>
                <w:sz w:val="24"/>
                <w:szCs w:val="24"/>
              </w:rPr>
              <w:t xml:space="preserve"> муниципального округа</w:t>
            </w:r>
          </w:p>
          <w:p w:rsidR="00D079D8" w:rsidRPr="00833DBC" w:rsidRDefault="00D079D8" w:rsidP="00F630F3">
            <w:pPr>
              <w:pStyle w:val="ConsPlusNormal"/>
              <w:jc w:val="right"/>
              <w:rPr>
                <w:rFonts w:ascii="Times New Roman" w:hAnsi="Times New Roman" w:cs="Times New Roman"/>
                <w:sz w:val="24"/>
                <w:szCs w:val="24"/>
              </w:rPr>
            </w:pPr>
            <w:r w:rsidRPr="00833DBC">
              <w:rPr>
                <w:rFonts w:ascii="Times New Roman" w:hAnsi="Times New Roman" w:cs="Times New Roman"/>
                <w:sz w:val="24"/>
                <w:szCs w:val="24"/>
              </w:rPr>
              <w:t>от ___________________________________</w:t>
            </w:r>
          </w:p>
          <w:p w:rsidR="00D079D8" w:rsidRDefault="00D079D8" w:rsidP="00F630F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D079D8" w:rsidRDefault="00D079D8" w:rsidP="00F630F3">
            <w:pPr>
              <w:pStyle w:val="ConsPlusNormal"/>
              <w:jc w:val="right"/>
              <w:rPr>
                <w:rFonts w:ascii="Times New Roman" w:hAnsi="Times New Roman" w:cs="Times New Roman"/>
                <w:sz w:val="24"/>
                <w:szCs w:val="24"/>
              </w:rPr>
            </w:pPr>
            <w:r>
              <w:rPr>
                <w:rFonts w:ascii="Times New Roman" w:hAnsi="Times New Roman" w:cs="Times New Roman"/>
                <w:sz w:val="24"/>
                <w:szCs w:val="24"/>
              </w:rPr>
              <w:t>проживающей(го):_____________________</w:t>
            </w:r>
          </w:p>
          <w:p w:rsidR="00D079D8" w:rsidRDefault="00D079D8" w:rsidP="00F630F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D079D8" w:rsidRPr="00A0560F" w:rsidRDefault="00D079D8" w:rsidP="00F630F3">
            <w:pPr>
              <w:pStyle w:val="ConsPlusNormal"/>
              <w:jc w:val="right"/>
              <w:rPr>
                <w:rFonts w:ascii="Times New Roman" w:hAnsi="Times New Roman" w:cs="Times New Roman"/>
                <w:sz w:val="24"/>
                <w:szCs w:val="24"/>
              </w:rPr>
            </w:pPr>
            <w:r>
              <w:rPr>
                <w:rFonts w:ascii="Times New Roman" w:hAnsi="Times New Roman" w:cs="Times New Roman"/>
                <w:sz w:val="24"/>
                <w:szCs w:val="24"/>
              </w:rPr>
              <w:t>телефон:______________________________</w:t>
            </w:r>
          </w:p>
        </w:tc>
      </w:tr>
      <w:tr w:rsidR="00D079D8" w:rsidRPr="006A6B9A" w:rsidTr="00833DBC">
        <w:tc>
          <w:tcPr>
            <w:tcW w:w="9843" w:type="dxa"/>
            <w:gridSpan w:val="4"/>
            <w:tcBorders>
              <w:top w:val="nil"/>
              <w:left w:val="nil"/>
              <w:bottom w:val="nil"/>
              <w:right w:val="nil"/>
            </w:tcBorders>
          </w:tcPr>
          <w:p w:rsidR="00D079D8" w:rsidRDefault="00D079D8" w:rsidP="00F630F3">
            <w:pPr>
              <w:pStyle w:val="ConsPlusNormal"/>
              <w:jc w:val="center"/>
              <w:rPr>
                <w:rFonts w:ascii="Times New Roman" w:hAnsi="Times New Roman" w:cs="Times New Roman"/>
                <w:sz w:val="24"/>
                <w:szCs w:val="24"/>
              </w:rPr>
            </w:pPr>
            <w:bookmarkStart w:id="7" w:name="P327"/>
            <w:bookmarkEnd w:id="7"/>
          </w:p>
          <w:p w:rsidR="00D079D8" w:rsidRPr="006A6B9A" w:rsidRDefault="00D079D8" w:rsidP="00F630F3">
            <w:pPr>
              <w:pStyle w:val="ConsPlusNormal"/>
              <w:jc w:val="center"/>
              <w:rPr>
                <w:rFonts w:ascii="Times New Roman" w:hAnsi="Times New Roman" w:cs="Times New Roman"/>
                <w:sz w:val="24"/>
                <w:szCs w:val="24"/>
              </w:rPr>
            </w:pPr>
            <w:r w:rsidRPr="006A6B9A">
              <w:rPr>
                <w:rFonts w:ascii="Times New Roman" w:hAnsi="Times New Roman" w:cs="Times New Roman"/>
                <w:sz w:val="24"/>
                <w:szCs w:val="24"/>
              </w:rPr>
              <w:t>ЗАЯВЛЕНИЕ</w:t>
            </w:r>
          </w:p>
        </w:tc>
      </w:tr>
      <w:tr w:rsidR="00D079D8" w:rsidRPr="006A6B9A" w:rsidTr="00833DBC">
        <w:tc>
          <w:tcPr>
            <w:tcW w:w="9843" w:type="dxa"/>
            <w:gridSpan w:val="4"/>
            <w:tcBorders>
              <w:top w:val="nil"/>
              <w:left w:val="nil"/>
              <w:bottom w:val="nil"/>
              <w:right w:val="nil"/>
            </w:tcBorders>
          </w:tcPr>
          <w:p w:rsidR="00D079D8" w:rsidRPr="006A6B9A" w:rsidRDefault="00D079D8" w:rsidP="00F630F3">
            <w:pPr>
              <w:pStyle w:val="ConsPlusNormal"/>
              <w:ind w:left="540"/>
              <w:jc w:val="both"/>
              <w:rPr>
                <w:rFonts w:ascii="Times New Roman" w:hAnsi="Times New Roman" w:cs="Times New Roman"/>
                <w:sz w:val="24"/>
                <w:szCs w:val="24"/>
              </w:rPr>
            </w:pPr>
            <w:r w:rsidRPr="006A6B9A">
              <w:rPr>
                <w:rFonts w:ascii="Times New Roman" w:hAnsi="Times New Roman" w:cs="Times New Roman"/>
                <w:sz w:val="24"/>
                <w:szCs w:val="24"/>
              </w:rPr>
              <w:t>Прошу включить молодую семью __________________________________</w:t>
            </w:r>
            <w:r>
              <w:rPr>
                <w:rFonts w:ascii="Times New Roman" w:hAnsi="Times New Roman" w:cs="Times New Roman"/>
                <w:sz w:val="24"/>
                <w:szCs w:val="24"/>
              </w:rPr>
              <w:t>__________________</w:t>
            </w:r>
          </w:p>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в список молодых семей - участников мероприятия по обеспечению жильем молодых семей государственно</w:t>
            </w:r>
            <w:r>
              <w:rPr>
                <w:rFonts w:ascii="Times New Roman" w:hAnsi="Times New Roman" w:cs="Times New Roman"/>
                <w:sz w:val="24"/>
                <w:szCs w:val="24"/>
              </w:rPr>
              <w:t xml:space="preserve">й программы </w:t>
            </w:r>
            <w:r w:rsidRPr="006A6B9A">
              <w:rPr>
                <w:rFonts w:ascii="Times New Roman" w:hAnsi="Times New Roman" w:cs="Times New Roman"/>
                <w:sz w:val="24"/>
                <w:szCs w:val="24"/>
              </w:rPr>
              <w:t>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____</w:t>
            </w:r>
            <w:r>
              <w:rPr>
                <w:rFonts w:ascii="Times New Roman" w:hAnsi="Times New Roman" w:cs="Times New Roman"/>
                <w:sz w:val="24"/>
                <w:szCs w:val="24"/>
              </w:rPr>
              <w:t>____</w:t>
            </w:r>
            <w:r w:rsidRPr="006A6B9A">
              <w:rPr>
                <w:rFonts w:ascii="Times New Roman" w:hAnsi="Times New Roman" w:cs="Times New Roman"/>
                <w:sz w:val="24"/>
                <w:szCs w:val="24"/>
              </w:rPr>
              <w:t xml:space="preserve"> году.</w:t>
            </w:r>
          </w:p>
          <w:p w:rsidR="00D079D8"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Состав молодой семьи ___</w:t>
            </w:r>
            <w:r>
              <w:rPr>
                <w:rFonts w:ascii="Times New Roman" w:hAnsi="Times New Roman" w:cs="Times New Roman"/>
                <w:sz w:val="24"/>
                <w:szCs w:val="24"/>
              </w:rPr>
              <w:t>___</w:t>
            </w:r>
            <w:r w:rsidRPr="006A6B9A">
              <w:rPr>
                <w:rFonts w:ascii="Times New Roman" w:hAnsi="Times New Roman" w:cs="Times New Roman"/>
                <w:sz w:val="24"/>
                <w:szCs w:val="24"/>
              </w:rPr>
              <w:t xml:space="preserve"> человек</w:t>
            </w:r>
            <w:r>
              <w:rPr>
                <w:rFonts w:ascii="Times New Roman" w:hAnsi="Times New Roman" w:cs="Times New Roman"/>
                <w:sz w:val="24"/>
                <w:szCs w:val="24"/>
              </w:rPr>
              <w:t>(а)</w:t>
            </w:r>
            <w:r w:rsidRPr="006A6B9A">
              <w:rPr>
                <w:rFonts w:ascii="Times New Roman" w:hAnsi="Times New Roman" w:cs="Times New Roman"/>
                <w:sz w:val="24"/>
                <w:szCs w:val="24"/>
              </w:rPr>
              <w:t>, в том числе: _________________________</w:t>
            </w:r>
            <w:r>
              <w:rPr>
                <w:rFonts w:ascii="Times New Roman" w:hAnsi="Times New Roman" w:cs="Times New Roman"/>
                <w:sz w:val="24"/>
                <w:szCs w:val="24"/>
              </w:rPr>
              <w:t>______________</w:t>
            </w:r>
          </w:p>
          <w:p w:rsidR="00D079D8" w:rsidRDefault="00D079D8" w:rsidP="00F630F3">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3DBC">
              <w:rPr>
                <w:rFonts w:ascii="Times New Roman" w:hAnsi="Times New Roman" w:cs="Times New Roman"/>
                <w:sz w:val="24"/>
                <w:szCs w:val="24"/>
              </w:rPr>
              <w:t>__</w:t>
            </w:r>
          </w:p>
          <w:p w:rsidR="00D079D8" w:rsidRDefault="00D079D8" w:rsidP="00F630F3">
            <w:pPr>
              <w:pStyle w:val="ConsPlusNormal"/>
              <w:jc w:val="center"/>
              <w:rPr>
                <w:rFonts w:ascii="Times New Roman" w:hAnsi="Times New Roman" w:cs="Times New Roman"/>
                <w:i/>
                <w:sz w:val="24"/>
                <w:szCs w:val="24"/>
              </w:rPr>
            </w:pPr>
            <w:r w:rsidRPr="006A6B9A">
              <w:rPr>
                <w:rFonts w:ascii="Times New Roman" w:hAnsi="Times New Roman" w:cs="Times New Roman"/>
                <w:i/>
                <w:sz w:val="24"/>
                <w:szCs w:val="24"/>
              </w:rPr>
              <w:t>(Ф.И.О. членов семьи с указанием степени родства: супруги, дети)</w:t>
            </w:r>
          </w:p>
          <w:p w:rsidR="00D079D8" w:rsidRPr="006A6B9A" w:rsidRDefault="00D079D8" w:rsidP="00F630F3">
            <w:pPr>
              <w:pStyle w:val="ConsPlusNormal"/>
              <w:jc w:val="center"/>
              <w:rPr>
                <w:rFonts w:ascii="Times New Roman" w:hAnsi="Times New Roman" w:cs="Times New Roman"/>
                <w:i/>
                <w:sz w:val="24"/>
                <w:szCs w:val="24"/>
              </w:rPr>
            </w:pPr>
          </w:p>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 xml:space="preserve">Мы проинформированы: 1) об обязательном письменном информировании администрации в </w:t>
            </w:r>
            <w:r>
              <w:rPr>
                <w:rFonts w:ascii="Times New Roman" w:hAnsi="Times New Roman" w:cs="Times New Roman"/>
                <w:sz w:val="24"/>
                <w:szCs w:val="24"/>
              </w:rPr>
              <w:t xml:space="preserve">          </w:t>
            </w:r>
            <w:r w:rsidRPr="006A6B9A">
              <w:rPr>
                <w:rFonts w:ascii="Times New Roman" w:hAnsi="Times New Roman" w:cs="Times New Roman"/>
                <w:sz w:val="24"/>
                <w:szCs w:val="24"/>
              </w:rPr>
              <w:t>30-дневный срок в случае изменения указанных в заявлении сведений; 2) об исключении из числа участников мероприятия при предоставлении заведомо ложных сведений; 3) о правилах участия в мероприятии. Прилагаем к заявлению дополнительную информацию и/или копии следующих документов (в случае изменения паспортов, рождения ребенка, расторжения брака, изменения места регистрации, приобретение жилого помещения, иных изменений):</w:t>
            </w:r>
          </w:p>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079D8" w:rsidRPr="006A6B9A" w:rsidTr="00833DBC">
        <w:tc>
          <w:tcPr>
            <w:tcW w:w="2986" w:type="dxa"/>
            <w:tcBorders>
              <w:top w:val="nil"/>
              <w:left w:val="nil"/>
              <w:bottom w:val="nil"/>
              <w:right w:val="nil"/>
            </w:tcBorders>
          </w:tcPr>
          <w:p w:rsidR="00D079D8" w:rsidRPr="006A6B9A" w:rsidRDefault="00D079D8" w:rsidP="00F630F3">
            <w:pPr>
              <w:pStyle w:val="ConsPlusNormal"/>
              <w:rPr>
                <w:rFonts w:ascii="Times New Roman" w:hAnsi="Times New Roman" w:cs="Times New Roman"/>
                <w:sz w:val="24"/>
                <w:szCs w:val="24"/>
              </w:rPr>
            </w:pPr>
            <w:r w:rsidRPr="006A6B9A">
              <w:rPr>
                <w:rFonts w:ascii="Times New Roman" w:hAnsi="Times New Roman" w:cs="Times New Roman"/>
                <w:sz w:val="24"/>
                <w:szCs w:val="24"/>
              </w:rPr>
              <w:t>Дата</w:t>
            </w:r>
            <w:r>
              <w:rPr>
                <w:rFonts w:ascii="Times New Roman" w:hAnsi="Times New Roman" w:cs="Times New Roman"/>
                <w:sz w:val="24"/>
                <w:szCs w:val="24"/>
              </w:rPr>
              <w:t>:</w:t>
            </w:r>
          </w:p>
        </w:tc>
        <w:tc>
          <w:tcPr>
            <w:tcW w:w="6857" w:type="dxa"/>
            <w:gridSpan w:val="3"/>
            <w:tcBorders>
              <w:top w:val="nil"/>
              <w:left w:val="nil"/>
              <w:bottom w:val="nil"/>
              <w:right w:val="nil"/>
            </w:tcBorders>
          </w:tcPr>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Подписи всех совершеннолетних членов молодой семьи (с расшифровкой):</w:t>
            </w:r>
          </w:p>
        </w:tc>
      </w:tr>
      <w:tr w:rsidR="00D079D8" w:rsidRPr="006A6B9A" w:rsidTr="00833DBC">
        <w:tc>
          <w:tcPr>
            <w:tcW w:w="2986" w:type="dxa"/>
            <w:tcBorders>
              <w:top w:val="nil"/>
              <w:left w:val="nil"/>
              <w:bottom w:val="nil"/>
              <w:right w:val="nil"/>
            </w:tcBorders>
          </w:tcPr>
          <w:p w:rsidR="00D079D8" w:rsidRPr="006A6B9A" w:rsidRDefault="00D079D8" w:rsidP="00F630F3">
            <w:pPr>
              <w:pStyle w:val="ConsPlusNormal"/>
              <w:rPr>
                <w:rFonts w:ascii="Times New Roman" w:hAnsi="Times New Roman" w:cs="Times New Roman"/>
                <w:sz w:val="24"/>
                <w:szCs w:val="24"/>
              </w:rPr>
            </w:pPr>
            <w:r w:rsidRPr="006A6B9A">
              <w:rPr>
                <w:rFonts w:ascii="Times New Roman" w:hAnsi="Times New Roman" w:cs="Times New Roman"/>
                <w:sz w:val="24"/>
                <w:szCs w:val="24"/>
              </w:rPr>
              <w:t>_________________</w:t>
            </w:r>
          </w:p>
          <w:p w:rsidR="00D079D8" w:rsidRPr="006A6B9A" w:rsidRDefault="00D079D8" w:rsidP="00F630F3">
            <w:pPr>
              <w:pStyle w:val="ConsPlusNormal"/>
              <w:rPr>
                <w:rFonts w:ascii="Times New Roman" w:hAnsi="Times New Roman" w:cs="Times New Roman"/>
                <w:sz w:val="24"/>
                <w:szCs w:val="24"/>
              </w:rPr>
            </w:pPr>
            <w:r>
              <w:rPr>
                <w:rFonts w:ascii="Times New Roman" w:hAnsi="Times New Roman" w:cs="Times New Roman"/>
                <w:sz w:val="24"/>
                <w:szCs w:val="24"/>
              </w:rPr>
              <w:t>_________________</w:t>
            </w:r>
          </w:p>
          <w:p w:rsidR="00D079D8" w:rsidRPr="006A6B9A" w:rsidRDefault="00D079D8" w:rsidP="00F630F3">
            <w:pPr>
              <w:pStyle w:val="ConsPlusNormal"/>
              <w:rPr>
                <w:rFonts w:ascii="Times New Roman" w:hAnsi="Times New Roman" w:cs="Times New Roman"/>
                <w:sz w:val="24"/>
                <w:szCs w:val="24"/>
              </w:rPr>
            </w:pPr>
            <w:r>
              <w:rPr>
                <w:rFonts w:ascii="Times New Roman" w:hAnsi="Times New Roman" w:cs="Times New Roman"/>
                <w:sz w:val="24"/>
                <w:szCs w:val="24"/>
              </w:rPr>
              <w:t>_________________</w:t>
            </w:r>
          </w:p>
        </w:tc>
        <w:tc>
          <w:tcPr>
            <w:tcW w:w="6857" w:type="dxa"/>
            <w:gridSpan w:val="3"/>
            <w:tcBorders>
              <w:top w:val="nil"/>
              <w:left w:val="nil"/>
              <w:bottom w:val="nil"/>
              <w:right w:val="nil"/>
            </w:tcBorders>
          </w:tcPr>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___________________________________________</w:t>
            </w:r>
            <w:r w:rsidR="00833DBC">
              <w:rPr>
                <w:rFonts w:ascii="Times New Roman" w:hAnsi="Times New Roman" w:cs="Times New Roman"/>
                <w:sz w:val="24"/>
                <w:szCs w:val="24"/>
              </w:rPr>
              <w:t>_______</w:t>
            </w:r>
          </w:p>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___________________________________________</w:t>
            </w:r>
            <w:r w:rsidR="00833DBC">
              <w:rPr>
                <w:rFonts w:ascii="Times New Roman" w:hAnsi="Times New Roman" w:cs="Times New Roman"/>
                <w:sz w:val="24"/>
                <w:szCs w:val="24"/>
              </w:rPr>
              <w:t>_______</w:t>
            </w:r>
          </w:p>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___________________________________________</w:t>
            </w:r>
            <w:r>
              <w:rPr>
                <w:rFonts w:ascii="Times New Roman" w:hAnsi="Times New Roman" w:cs="Times New Roman"/>
                <w:sz w:val="24"/>
                <w:szCs w:val="24"/>
              </w:rPr>
              <w:t>_______</w:t>
            </w:r>
          </w:p>
        </w:tc>
      </w:tr>
      <w:tr w:rsidR="00D079D8" w:rsidRPr="006A6B9A" w:rsidTr="00833DBC">
        <w:tc>
          <w:tcPr>
            <w:tcW w:w="9843" w:type="dxa"/>
            <w:gridSpan w:val="4"/>
            <w:tcBorders>
              <w:top w:val="nil"/>
              <w:left w:val="nil"/>
              <w:bottom w:val="nil"/>
              <w:right w:val="nil"/>
            </w:tcBorders>
          </w:tcPr>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Заявление и прилагаемые к нему согласно перечню документы приняты</w:t>
            </w:r>
          </w:p>
          <w:p w:rsidR="00D079D8" w:rsidRPr="006A6B9A" w:rsidRDefault="00D079D8" w:rsidP="00F630F3">
            <w:pPr>
              <w:pStyle w:val="ConsPlusNormal"/>
              <w:jc w:val="both"/>
              <w:rPr>
                <w:rFonts w:ascii="Times New Roman" w:hAnsi="Times New Roman" w:cs="Times New Roman"/>
                <w:sz w:val="24"/>
                <w:szCs w:val="24"/>
              </w:rPr>
            </w:pPr>
            <w:r w:rsidRPr="006A6B9A">
              <w:rPr>
                <w:rFonts w:ascii="Times New Roman" w:hAnsi="Times New Roman" w:cs="Times New Roman"/>
                <w:sz w:val="24"/>
                <w:szCs w:val="24"/>
              </w:rPr>
              <w:t>"___" __________ 20__ г.</w:t>
            </w:r>
          </w:p>
        </w:tc>
      </w:tr>
      <w:tr w:rsidR="00D079D8" w:rsidRPr="006A6B9A" w:rsidTr="00833DBC">
        <w:tc>
          <w:tcPr>
            <w:tcW w:w="4134" w:type="dxa"/>
            <w:gridSpan w:val="2"/>
            <w:tcBorders>
              <w:top w:val="nil"/>
              <w:left w:val="nil"/>
              <w:bottom w:val="nil"/>
              <w:right w:val="nil"/>
            </w:tcBorders>
          </w:tcPr>
          <w:p w:rsidR="00D079D8" w:rsidRPr="006A6B9A" w:rsidRDefault="00D079D8" w:rsidP="00F630F3">
            <w:pPr>
              <w:pStyle w:val="ConsPlusNormal"/>
              <w:jc w:val="center"/>
              <w:rPr>
                <w:rFonts w:ascii="Times New Roman" w:hAnsi="Times New Roman" w:cs="Times New Roman"/>
                <w:sz w:val="24"/>
                <w:szCs w:val="24"/>
              </w:rPr>
            </w:pPr>
            <w:r w:rsidRPr="006A6B9A">
              <w:rPr>
                <w:rFonts w:ascii="Times New Roman" w:hAnsi="Times New Roman" w:cs="Times New Roman"/>
                <w:sz w:val="24"/>
                <w:szCs w:val="24"/>
              </w:rPr>
              <w:t>_________</w:t>
            </w:r>
            <w:r>
              <w:rPr>
                <w:rFonts w:ascii="Times New Roman" w:hAnsi="Times New Roman" w:cs="Times New Roman"/>
                <w:sz w:val="24"/>
                <w:szCs w:val="24"/>
              </w:rPr>
              <w:t>__________________</w:t>
            </w:r>
          </w:p>
          <w:p w:rsidR="00D079D8" w:rsidRPr="006A6B9A" w:rsidRDefault="00D079D8" w:rsidP="00F630F3">
            <w:pPr>
              <w:pStyle w:val="ConsPlusNormal"/>
              <w:jc w:val="center"/>
              <w:rPr>
                <w:rFonts w:ascii="Times New Roman" w:hAnsi="Times New Roman" w:cs="Times New Roman"/>
                <w:sz w:val="24"/>
                <w:szCs w:val="24"/>
              </w:rPr>
            </w:pPr>
            <w:r w:rsidRPr="006A6B9A">
              <w:rPr>
                <w:rFonts w:ascii="Times New Roman" w:hAnsi="Times New Roman" w:cs="Times New Roman"/>
                <w:sz w:val="24"/>
                <w:szCs w:val="24"/>
              </w:rPr>
              <w:t>(должность лица, принявшего заявление)</w:t>
            </w:r>
          </w:p>
        </w:tc>
        <w:tc>
          <w:tcPr>
            <w:tcW w:w="2027" w:type="dxa"/>
            <w:tcBorders>
              <w:top w:val="nil"/>
              <w:left w:val="nil"/>
              <w:bottom w:val="nil"/>
              <w:right w:val="nil"/>
            </w:tcBorders>
          </w:tcPr>
          <w:p w:rsidR="00D079D8" w:rsidRPr="006A6B9A" w:rsidRDefault="00D079D8" w:rsidP="00F630F3">
            <w:pPr>
              <w:pStyle w:val="ConsPlusNormal"/>
              <w:jc w:val="center"/>
              <w:rPr>
                <w:rFonts w:ascii="Times New Roman" w:hAnsi="Times New Roman" w:cs="Times New Roman"/>
                <w:sz w:val="24"/>
                <w:szCs w:val="24"/>
              </w:rPr>
            </w:pPr>
            <w:r>
              <w:rPr>
                <w:rFonts w:ascii="Times New Roman" w:hAnsi="Times New Roman" w:cs="Times New Roman"/>
                <w:sz w:val="24"/>
                <w:szCs w:val="24"/>
              </w:rPr>
              <w:t>_________</w:t>
            </w:r>
          </w:p>
          <w:p w:rsidR="00D079D8" w:rsidRPr="006A6B9A" w:rsidRDefault="00D079D8" w:rsidP="00F630F3">
            <w:pPr>
              <w:pStyle w:val="ConsPlusNormal"/>
              <w:jc w:val="center"/>
              <w:rPr>
                <w:rFonts w:ascii="Times New Roman" w:hAnsi="Times New Roman" w:cs="Times New Roman"/>
                <w:sz w:val="24"/>
                <w:szCs w:val="24"/>
              </w:rPr>
            </w:pPr>
            <w:r w:rsidRPr="006A6B9A">
              <w:rPr>
                <w:rFonts w:ascii="Times New Roman" w:hAnsi="Times New Roman" w:cs="Times New Roman"/>
                <w:sz w:val="24"/>
                <w:szCs w:val="24"/>
              </w:rPr>
              <w:t>(подпись, дата)</w:t>
            </w:r>
          </w:p>
        </w:tc>
        <w:tc>
          <w:tcPr>
            <w:tcW w:w="3682" w:type="dxa"/>
            <w:tcBorders>
              <w:top w:val="nil"/>
              <w:left w:val="nil"/>
              <w:bottom w:val="nil"/>
              <w:right w:val="nil"/>
            </w:tcBorders>
          </w:tcPr>
          <w:p w:rsidR="00D079D8" w:rsidRPr="006A6B9A" w:rsidRDefault="00D079D8" w:rsidP="00F630F3">
            <w:pPr>
              <w:pStyle w:val="ConsPlusNormal"/>
              <w:jc w:val="center"/>
              <w:rPr>
                <w:rFonts w:ascii="Times New Roman" w:hAnsi="Times New Roman" w:cs="Times New Roman"/>
                <w:sz w:val="24"/>
                <w:szCs w:val="24"/>
              </w:rPr>
            </w:pPr>
            <w:r w:rsidRPr="006A6B9A">
              <w:rPr>
                <w:rFonts w:ascii="Times New Roman" w:hAnsi="Times New Roman" w:cs="Times New Roman"/>
                <w:sz w:val="24"/>
                <w:szCs w:val="24"/>
              </w:rPr>
              <w:t>___________________</w:t>
            </w:r>
          </w:p>
          <w:p w:rsidR="00D079D8" w:rsidRPr="006A6B9A" w:rsidRDefault="00D079D8" w:rsidP="00F630F3">
            <w:pPr>
              <w:pStyle w:val="ConsPlusNormal"/>
              <w:jc w:val="center"/>
              <w:rPr>
                <w:rFonts w:ascii="Times New Roman" w:hAnsi="Times New Roman" w:cs="Times New Roman"/>
                <w:sz w:val="24"/>
                <w:szCs w:val="24"/>
              </w:rPr>
            </w:pPr>
            <w:r w:rsidRPr="006A6B9A">
              <w:rPr>
                <w:rFonts w:ascii="Times New Roman" w:hAnsi="Times New Roman" w:cs="Times New Roman"/>
                <w:sz w:val="24"/>
                <w:szCs w:val="24"/>
              </w:rPr>
              <w:t>(расшифровка подписи)</w:t>
            </w:r>
          </w:p>
        </w:tc>
      </w:tr>
    </w:tbl>
    <w:p w:rsidR="00D079D8" w:rsidRPr="006A6B9A" w:rsidRDefault="00D079D8" w:rsidP="00D079D8">
      <w:pPr>
        <w:pStyle w:val="ConsPlusNormal"/>
        <w:jc w:val="both"/>
        <w:rPr>
          <w:rFonts w:ascii="Times New Roman" w:hAnsi="Times New Roman" w:cs="Times New Roman"/>
          <w:sz w:val="24"/>
          <w:szCs w:val="24"/>
        </w:rPr>
      </w:pPr>
    </w:p>
    <w:p w:rsidR="00D079D8" w:rsidRPr="006A6B9A" w:rsidRDefault="00D079D8" w:rsidP="00D079D8">
      <w:pPr>
        <w:pStyle w:val="ConsPlusNormal"/>
        <w:jc w:val="both"/>
        <w:rPr>
          <w:rFonts w:ascii="Times New Roman" w:hAnsi="Times New Roman" w:cs="Times New Roman"/>
          <w:sz w:val="24"/>
          <w:szCs w:val="24"/>
        </w:rPr>
      </w:pPr>
    </w:p>
    <w:p w:rsidR="00D079D8" w:rsidRDefault="00D079D8" w:rsidP="00846496">
      <w:pPr>
        <w:tabs>
          <w:tab w:val="left" w:pos="945"/>
        </w:tabs>
        <w:ind w:right="709"/>
        <w:jc w:val="both"/>
        <w:rPr>
          <w:sz w:val="24"/>
        </w:rPr>
      </w:pPr>
    </w:p>
    <w:sectPr w:rsidR="00D079D8" w:rsidSect="00D079D8">
      <w:pgSz w:w="11906" w:h="16838" w:code="9"/>
      <w:pgMar w:top="567" w:right="851" w:bottom="567"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446878"/>
    <w:lvl w:ilvl="0">
      <w:start w:val="1"/>
      <w:numFmt w:val="bullet"/>
      <w:lvlText w:val=""/>
      <w:lvlJc w:val="left"/>
      <w:pPr>
        <w:tabs>
          <w:tab w:val="num" w:pos="360"/>
        </w:tabs>
        <w:ind w:left="360" w:hanging="360"/>
      </w:pPr>
      <w:rPr>
        <w:rFonts w:ascii="Symbol" w:hAnsi="Symbol" w:hint="default"/>
      </w:rPr>
    </w:lvl>
  </w:abstractNum>
  <w:abstractNum w:abstractNumId="1">
    <w:nsid w:val="00000413"/>
    <w:multiLevelType w:val="multilevel"/>
    <w:tmpl w:val="00000896"/>
    <w:lvl w:ilvl="0">
      <w:start w:val="3"/>
      <w:numFmt w:val="decimal"/>
      <w:lvlText w:val="%1."/>
      <w:lvlJc w:val="left"/>
      <w:pPr>
        <w:ind w:left="412" w:hanging="240"/>
      </w:pPr>
      <w:rPr>
        <w:rFonts w:ascii="Times New Roman" w:hAnsi="Times New Roman" w:cs="Times New Roman"/>
        <w:b w:val="0"/>
        <w:bCs w:val="0"/>
        <w:i w:val="0"/>
        <w:iCs w:val="0"/>
        <w:w w:val="99"/>
        <w:sz w:val="24"/>
        <w:szCs w:val="24"/>
      </w:rPr>
    </w:lvl>
    <w:lvl w:ilvl="1">
      <w:numFmt w:val="bullet"/>
      <w:lvlText w:val="-"/>
      <w:lvlJc w:val="left"/>
      <w:pPr>
        <w:ind w:left="1020" w:hanging="140"/>
      </w:pPr>
      <w:rPr>
        <w:rFonts w:ascii="Times New Roman" w:hAnsi="Times New Roman"/>
        <w:b w:val="0"/>
        <w:i w:val="0"/>
        <w:w w:val="99"/>
        <w:sz w:val="24"/>
      </w:rPr>
    </w:lvl>
    <w:lvl w:ilvl="2">
      <w:numFmt w:val="bullet"/>
      <w:lvlText w:val="•"/>
      <w:lvlJc w:val="left"/>
      <w:pPr>
        <w:ind w:left="1140" w:hanging="140"/>
      </w:pPr>
    </w:lvl>
    <w:lvl w:ilvl="3">
      <w:numFmt w:val="bullet"/>
      <w:lvlText w:val="•"/>
      <w:lvlJc w:val="left"/>
      <w:pPr>
        <w:ind w:left="2308" w:hanging="140"/>
      </w:pPr>
    </w:lvl>
    <w:lvl w:ilvl="4">
      <w:numFmt w:val="bullet"/>
      <w:lvlText w:val="•"/>
      <w:lvlJc w:val="left"/>
      <w:pPr>
        <w:ind w:left="3476" w:hanging="140"/>
      </w:pPr>
    </w:lvl>
    <w:lvl w:ilvl="5">
      <w:numFmt w:val="bullet"/>
      <w:lvlText w:val="•"/>
      <w:lvlJc w:val="left"/>
      <w:pPr>
        <w:ind w:left="4644" w:hanging="140"/>
      </w:pPr>
    </w:lvl>
    <w:lvl w:ilvl="6">
      <w:numFmt w:val="bullet"/>
      <w:lvlText w:val="•"/>
      <w:lvlJc w:val="left"/>
      <w:pPr>
        <w:ind w:left="5812" w:hanging="140"/>
      </w:pPr>
    </w:lvl>
    <w:lvl w:ilvl="7">
      <w:numFmt w:val="bullet"/>
      <w:lvlText w:val="•"/>
      <w:lvlJc w:val="left"/>
      <w:pPr>
        <w:ind w:left="6981" w:hanging="140"/>
      </w:pPr>
    </w:lvl>
    <w:lvl w:ilvl="8">
      <w:numFmt w:val="bullet"/>
      <w:lvlText w:val="•"/>
      <w:lvlJc w:val="left"/>
      <w:pPr>
        <w:ind w:left="8149" w:hanging="140"/>
      </w:pPr>
    </w:lvl>
  </w:abstractNum>
  <w:abstractNum w:abstractNumId="2">
    <w:nsid w:val="00000414"/>
    <w:multiLevelType w:val="multilevel"/>
    <w:tmpl w:val="00000897"/>
    <w:lvl w:ilvl="0">
      <w:start w:val="4"/>
      <w:numFmt w:val="decimal"/>
      <w:lvlText w:val="%1"/>
      <w:lvlJc w:val="left"/>
      <w:pPr>
        <w:ind w:left="1300" w:hanging="420"/>
      </w:pPr>
      <w:rPr>
        <w:rFonts w:cs="Times New Roman"/>
      </w:rPr>
    </w:lvl>
    <w:lvl w:ilvl="1">
      <w:start w:val="1"/>
      <w:numFmt w:val="decimal"/>
      <w:lvlText w:val="%1.%2."/>
      <w:lvlJc w:val="left"/>
      <w:pPr>
        <w:ind w:left="1300" w:hanging="420"/>
      </w:pPr>
      <w:rPr>
        <w:rFonts w:ascii="Times New Roman" w:hAnsi="Times New Roman" w:cs="Times New Roman"/>
        <w:b w:val="0"/>
        <w:bCs w:val="0"/>
        <w:i w:val="0"/>
        <w:iCs w:val="0"/>
        <w:w w:val="99"/>
        <w:sz w:val="24"/>
        <w:szCs w:val="24"/>
      </w:rPr>
    </w:lvl>
    <w:lvl w:ilvl="2">
      <w:numFmt w:val="bullet"/>
      <w:lvlText w:val="-"/>
      <w:lvlJc w:val="left"/>
      <w:pPr>
        <w:ind w:left="172" w:hanging="140"/>
      </w:pPr>
      <w:rPr>
        <w:rFonts w:ascii="Times New Roman" w:hAnsi="Times New Roman"/>
        <w:b w:val="0"/>
        <w:i w:val="0"/>
        <w:w w:val="99"/>
        <w:sz w:val="24"/>
      </w:rPr>
    </w:lvl>
    <w:lvl w:ilvl="3">
      <w:numFmt w:val="bullet"/>
      <w:lvlText w:val="•"/>
      <w:lvlJc w:val="left"/>
      <w:pPr>
        <w:ind w:left="2570" w:hanging="140"/>
      </w:pPr>
    </w:lvl>
    <w:lvl w:ilvl="4">
      <w:numFmt w:val="bullet"/>
      <w:lvlText w:val="•"/>
      <w:lvlJc w:val="left"/>
      <w:pPr>
        <w:ind w:left="3701" w:hanging="140"/>
      </w:pPr>
    </w:lvl>
    <w:lvl w:ilvl="5">
      <w:numFmt w:val="bullet"/>
      <w:lvlText w:val="•"/>
      <w:lvlJc w:val="left"/>
      <w:pPr>
        <w:ind w:left="4832" w:hanging="140"/>
      </w:pPr>
    </w:lvl>
    <w:lvl w:ilvl="6">
      <w:numFmt w:val="bullet"/>
      <w:lvlText w:val="•"/>
      <w:lvlJc w:val="left"/>
      <w:pPr>
        <w:ind w:left="5962" w:hanging="140"/>
      </w:pPr>
    </w:lvl>
    <w:lvl w:ilvl="7">
      <w:numFmt w:val="bullet"/>
      <w:lvlText w:val="•"/>
      <w:lvlJc w:val="left"/>
      <w:pPr>
        <w:ind w:left="7093" w:hanging="140"/>
      </w:pPr>
    </w:lvl>
    <w:lvl w:ilvl="8">
      <w:numFmt w:val="bullet"/>
      <w:lvlText w:val="•"/>
      <w:lvlJc w:val="left"/>
      <w:pPr>
        <w:ind w:left="8224" w:hanging="140"/>
      </w:pPr>
    </w:lvl>
  </w:abstractNum>
  <w:abstractNum w:abstractNumId="3">
    <w:nsid w:val="00000415"/>
    <w:multiLevelType w:val="multilevel"/>
    <w:tmpl w:val="00000898"/>
    <w:lvl w:ilvl="0">
      <w:numFmt w:val="bullet"/>
      <w:lvlText w:val="-"/>
      <w:lvlJc w:val="left"/>
      <w:pPr>
        <w:ind w:left="1444" w:hanging="140"/>
      </w:pPr>
      <w:rPr>
        <w:rFonts w:ascii="Times New Roman" w:hAnsi="Times New Roman"/>
        <w:b w:val="0"/>
        <w:i w:val="0"/>
        <w:w w:val="99"/>
        <w:sz w:val="24"/>
      </w:rPr>
    </w:lvl>
    <w:lvl w:ilvl="1">
      <w:numFmt w:val="bullet"/>
      <w:lvlText w:val="•"/>
      <w:lvlJc w:val="left"/>
      <w:pPr>
        <w:ind w:left="2344" w:hanging="140"/>
      </w:pPr>
    </w:lvl>
    <w:lvl w:ilvl="2">
      <w:numFmt w:val="bullet"/>
      <w:lvlText w:val="•"/>
      <w:lvlJc w:val="left"/>
      <w:pPr>
        <w:ind w:left="3249" w:hanging="140"/>
      </w:pPr>
    </w:lvl>
    <w:lvl w:ilvl="3">
      <w:numFmt w:val="bullet"/>
      <w:lvlText w:val="•"/>
      <w:lvlJc w:val="left"/>
      <w:pPr>
        <w:ind w:left="4153" w:hanging="140"/>
      </w:pPr>
    </w:lvl>
    <w:lvl w:ilvl="4">
      <w:numFmt w:val="bullet"/>
      <w:lvlText w:val="•"/>
      <w:lvlJc w:val="left"/>
      <w:pPr>
        <w:ind w:left="5058" w:hanging="140"/>
      </w:pPr>
    </w:lvl>
    <w:lvl w:ilvl="5">
      <w:numFmt w:val="bullet"/>
      <w:lvlText w:val="•"/>
      <w:lvlJc w:val="left"/>
      <w:pPr>
        <w:ind w:left="5962" w:hanging="140"/>
      </w:pPr>
    </w:lvl>
    <w:lvl w:ilvl="6">
      <w:numFmt w:val="bullet"/>
      <w:lvlText w:val="•"/>
      <w:lvlJc w:val="left"/>
      <w:pPr>
        <w:ind w:left="6867" w:hanging="140"/>
      </w:pPr>
    </w:lvl>
    <w:lvl w:ilvl="7">
      <w:numFmt w:val="bullet"/>
      <w:lvlText w:val="•"/>
      <w:lvlJc w:val="left"/>
      <w:pPr>
        <w:ind w:left="7771" w:hanging="140"/>
      </w:pPr>
    </w:lvl>
    <w:lvl w:ilvl="8">
      <w:numFmt w:val="bullet"/>
      <w:lvlText w:val="•"/>
      <w:lvlJc w:val="left"/>
      <w:pPr>
        <w:ind w:left="8676" w:hanging="140"/>
      </w:pPr>
    </w:lvl>
  </w:abstractNum>
  <w:abstractNum w:abstractNumId="4">
    <w:nsid w:val="00000416"/>
    <w:multiLevelType w:val="multilevel"/>
    <w:tmpl w:val="00000899"/>
    <w:lvl w:ilvl="0">
      <w:start w:val="5"/>
      <w:numFmt w:val="decimal"/>
      <w:lvlText w:val="%1"/>
      <w:lvlJc w:val="left"/>
      <w:pPr>
        <w:ind w:left="1360" w:hanging="420"/>
      </w:pPr>
      <w:rPr>
        <w:rFonts w:cs="Times New Roman"/>
      </w:rPr>
    </w:lvl>
    <w:lvl w:ilvl="1">
      <w:start w:val="1"/>
      <w:numFmt w:val="decimal"/>
      <w:lvlText w:val="%1.%2."/>
      <w:lvlJc w:val="left"/>
      <w:pPr>
        <w:ind w:left="1360" w:hanging="420"/>
      </w:pPr>
      <w:rPr>
        <w:rFonts w:ascii="Times New Roman" w:hAnsi="Times New Roman" w:cs="Times New Roman"/>
        <w:b w:val="0"/>
        <w:bCs w:val="0"/>
        <w:i w:val="0"/>
        <w:iCs w:val="0"/>
        <w:w w:val="99"/>
        <w:sz w:val="24"/>
        <w:szCs w:val="24"/>
      </w:rPr>
    </w:lvl>
    <w:lvl w:ilvl="2">
      <w:numFmt w:val="bullet"/>
      <w:lvlText w:val="-"/>
      <w:lvlJc w:val="left"/>
      <w:pPr>
        <w:ind w:left="1444" w:hanging="140"/>
      </w:pPr>
      <w:rPr>
        <w:rFonts w:ascii="Times New Roman" w:hAnsi="Times New Roman"/>
        <w:b w:val="0"/>
        <w:i w:val="0"/>
        <w:w w:val="99"/>
        <w:sz w:val="24"/>
      </w:rPr>
    </w:lvl>
    <w:lvl w:ilvl="3">
      <w:numFmt w:val="bullet"/>
      <w:lvlText w:val="•"/>
      <w:lvlJc w:val="left"/>
      <w:pPr>
        <w:ind w:left="3450" w:hanging="140"/>
      </w:pPr>
    </w:lvl>
    <w:lvl w:ilvl="4">
      <w:numFmt w:val="bullet"/>
      <w:lvlText w:val="•"/>
      <w:lvlJc w:val="left"/>
      <w:pPr>
        <w:ind w:left="4455" w:hanging="140"/>
      </w:pPr>
    </w:lvl>
    <w:lvl w:ilvl="5">
      <w:numFmt w:val="bullet"/>
      <w:lvlText w:val="•"/>
      <w:lvlJc w:val="left"/>
      <w:pPr>
        <w:ind w:left="5460" w:hanging="140"/>
      </w:pPr>
    </w:lvl>
    <w:lvl w:ilvl="6">
      <w:numFmt w:val="bullet"/>
      <w:lvlText w:val="•"/>
      <w:lvlJc w:val="left"/>
      <w:pPr>
        <w:ind w:left="6465" w:hanging="140"/>
      </w:pPr>
    </w:lvl>
    <w:lvl w:ilvl="7">
      <w:numFmt w:val="bullet"/>
      <w:lvlText w:val="•"/>
      <w:lvlJc w:val="left"/>
      <w:pPr>
        <w:ind w:left="7470" w:hanging="140"/>
      </w:pPr>
    </w:lvl>
    <w:lvl w:ilvl="8">
      <w:numFmt w:val="bullet"/>
      <w:lvlText w:val="•"/>
      <w:lvlJc w:val="left"/>
      <w:pPr>
        <w:ind w:left="8475" w:hanging="140"/>
      </w:pPr>
    </w:lvl>
  </w:abstractNum>
  <w:abstractNum w:abstractNumId="5">
    <w:nsid w:val="00000417"/>
    <w:multiLevelType w:val="multilevel"/>
    <w:tmpl w:val="0000089A"/>
    <w:lvl w:ilvl="0">
      <w:start w:val="8"/>
      <w:numFmt w:val="decimal"/>
      <w:lvlText w:val="%1"/>
      <w:lvlJc w:val="left"/>
      <w:pPr>
        <w:ind w:left="534" w:hanging="362"/>
      </w:pPr>
      <w:rPr>
        <w:rFonts w:cs="Times New Roman"/>
      </w:rPr>
    </w:lvl>
    <w:lvl w:ilvl="1">
      <w:start w:val="1"/>
      <w:numFmt w:val="decimal"/>
      <w:lvlText w:val="%1.%2."/>
      <w:lvlJc w:val="left"/>
      <w:pPr>
        <w:ind w:left="534" w:hanging="362"/>
      </w:pPr>
      <w:rPr>
        <w:rFonts w:ascii="Times New Roman" w:hAnsi="Times New Roman" w:cs="Times New Roman"/>
        <w:b w:val="0"/>
        <w:bCs w:val="0"/>
        <w:i w:val="0"/>
        <w:iCs w:val="0"/>
        <w:w w:val="99"/>
        <w:sz w:val="22"/>
        <w:szCs w:val="22"/>
      </w:rPr>
    </w:lvl>
    <w:lvl w:ilvl="2">
      <w:numFmt w:val="bullet"/>
      <w:lvlText w:val="•"/>
      <w:lvlJc w:val="left"/>
      <w:pPr>
        <w:ind w:left="2529" w:hanging="362"/>
      </w:pPr>
    </w:lvl>
    <w:lvl w:ilvl="3">
      <w:numFmt w:val="bullet"/>
      <w:lvlText w:val="•"/>
      <w:lvlJc w:val="left"/>
      <w:pPr>
        <w:ind w:left="3523" w:hanging="362"/>
      </w:pPr>
    </w:lvl>
    <w:lvl w:ilvl="4">
      <w:numFmt w:val="bullet"/>
      <w:lvlText w:val="•"/>
      <w:lvlJc w:val="left"/>
      <w:pPr>
        <w:ind w:left="4518" w:hanging="362"/>
      </w:pPr>
    </w:lvl>
    <w:lvl w:ilvl="5">
      <w:numFmt w:val="bullet"/>
      <w:lvlText w:val="•"/>
      <w:lvlJc w:val="left"/>
      <w:pPr>
        <w:ind w:left="5512" w:hanging="362"/>
      </w:pPr>
    </w:lvl>
    <w:lvl w:ilvl="6">
      <w:numFmt w:val="bullet"/>
      <w:lvlText w:val="•"/>
      <w:lvlJc w:val="left"/>
      <w:pPr>
        <w:ind w:left="6507" w:hanging="362"/>
      </w:pPr>
    </w:lvl>
    <w:lvl w:ilvl="7">
      <w:numFmt w:val="bullet"/>
      <w:lvlText w:val="•"/>
      <w:lvlJc w:val="left"/>
      <w:pPr>
        <w:ind w:left="7501" w:hanging="362"/>
      </w:pPr>
    </w:lvl>
    <w:lvl w:ilvl="8">
      <w:numFmt w:val="bullet"/>
      <w:lvlText w:val="•"/>
      <w:lvlJc w:val="left"/>
      <w:pPr>
        <w:ind w:left="8496" w:hanging="362"/>
      </w:pPr>
    </w:lvl>
  </w:abstractNum>
  <w:abstractNum w:abstractNumId="6">
    <w:nsid w:val="0885119B"/>
    <w:multiLevelType w:val="singleLevel"/>
    <w:tmpl w:val="EACE6B66"/>
    <w:lvl w:ilvl="0">
      <w:start w:val="1"/>
      <w:numFmt w:val="decimal"/>
      <w:lvlText w:val="%1."/>
      <w:lvlJc w:val="left"/>
      <w:pPr>
        <w:tabs>
          <w:tab w:val="num" w:pos="990"/>
        </w:tabs>
        <w:ind w:left="990" w:hanging="360"/>
      </w:pPr>
      <w:rPr>
        <w:rFonts w:hint="default"/>
      </w:rPr>
    </w:lvl>
  </w:abstractNum>
  <w:abstractNum w:abstractNumId="7">
    <w:nsid w:val="0A69127D"/>
    <w:multiLevelType w:val="singleLevel"/>
    <w:tmpl w:val="EACE6B66"/>
    <w:lvl w:ilvl="0">
      <w:start w:val="1"/>
      <w:numFmt w:val="decimal"/>
      <w:lvlText w:val="%1."/>
      <w:lvlJc w:val="left"/>
      <w:pPr>
        <w:tabs>
          <w:tab w:val="num" w:pos="990"/>
        </w:tabs>
        <w:ind w:left="990" w:hanging="360"/>
      </w:pPr>
      <w:rPr>
        <w:rFonts w:hint="default"/>
      </w:rPr>
    </w:lvl>
  </w:abstractNum>
  <w:abstractNum w:abstractNumId="8">
    <w:nsid w:val="12FA3A18"/>
    <w:multiLevelType w:val="singleLevel"/>
    <w:tmpl w:val="F7F883BC"/>
    <w:lvl w:ilvl="0">
      <w:start w:val="2"/>
      <w:numFmt w:val="bullet"/>
      <w:lvlText w:val="-"/>
      <w:lvlJc w:val="left"/>
      <w:pPr>
        <w:tabs>
          <w:tab w:val="num" w:pos="420"/>
        </w:tabs>
        <w:ind w:left="420" w:hanging="360"/>
      </w:pPr>
      <w:rPr>
        <w:rFonts w:hint="default"/>
      </w:rPr>
    </w:lvl>
  </w:abstractNum>
  <w:abstractNum w:abstractNumId="9">
    <w:nsid w:val="134A3924"/>
    <w:multiLevelType w:val="singleLevel"/>
    <w:tmpl w:val="D060A46C"/>
    <w:lvl w:ilvl="0">
      <w:start w:val="2"/>
      <w:numFmt w:val="bullet"/>
      <w:lvlText w:val="-"/>
      <w:lvlJc w:val="left"/>
      <w:pPr>
        <w:tabs>
          <w:tab w:val="num" w:pos="1494"/>
        </w:tabs>
        <w:ind w:left="1494" w:hanging="360"/>
      </w:pPr>
      <w:rPr>
        <w:rFonts w:hint="default"/>
      </w:rPr>
    </w:lvl>
  </w:abstractNum>
  <w:abstractNum w:abstractNumId="10">
    <w:nsid w:val="142A5290"/>
    <w:multiLevelType w:val="singleLevel"/>
    <w:tmpl w:val="F2AC6EE4"/>
    <w:lvl w:ilvl="0">
      <w:start w:val="1"/>
      <w:numFmt w:val="decimal"/>
      <w:lvlText w:val="%1."/>
      <w:lvlJc w:val="left"/>
      <w:pPr>
        <w:tabs>
          <w:tab w:val="num" w:pos="1494"/>
        </w:tabs>
        <w:ind w:left="1494" w:hanging="360"/>
      </w:pPr>
      <w:rPr>
        <w:rFonts w:hint="default"/>
      </w:rPr>
    </w:lvl>
  </w:abstractNum>
  <w:abstractNum w:abstractNumId="11">
    <w:nsid w:val="25FE4740"/>
    <w:multiLevelType w:val="multilevel"/>
    <w:tmpl w:val="BE7AD2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042607"/>
    <w:multiLevelType w:val="singleLevel"/>
    <w:tmpl w:val="F2AC6EE4"/>
    <w:lvl w:ilvl="0">
      <w:start w:val="1"/>
      <w:numFmt w:val="decimal"/>
      <w:lvlText w:val="%1."/>
      <w:lvlJc w:val="left"/>
      <w:pPr>
        <w:tabs>
          <w:tab w:val="num" w:pos="1494"/>
        </w:tabs>
        <w:ind w:left="1494" w:hanging="360"/>
      </w:pPr>
      <w:rPr>
        <w:rFonts w:hint="default"/>
      </w:rPr>
    </w:lvl>
  </w:abstractNum>
  <w:abstractNum w:abstractNumId="13">
    <w:nsid w:val="2DBB25FC"/>
    <w:multiLevelType w:val="singleLevel"/>
    <w:tmpl w:val="EACE6B66"/>
    <w:lvl w:ilvl="0">
      <w:start w:val="1"/>
      <w:numFmt w:val="decimal"/>
      <w:lvlText w:val="%1."/>
      <w:lvlJc w:val="left"/>
      <w:pPr>
        <w:tabs>
          <w:tab w:val="num" w:pos="990"/>
        </w:tabs>
        <w:ind w:left="990" w:hanging="360"/>
      </w:pPr>
      <w:rPr>
        <w:rFonts w:hint="default"/>
      </w:rPr>
    </w:lvl>
  </w:abstractNum>
  <w:abstractNum w:abstractNumId="14">
    <w:nsid w:val="2E437537"/>
    <w:multiLevelType w:val="singleLevel"/>
    <w:tmpl w:val="35CAD0C6"/>
    <w:lvl w:ilvl="0">
      <w:start w:val="1"/>
      <w:numFmt w:val="bullet"/>
      <w:pStyle w:val="a"/>
      <w:lvlText w:val=""/>
      <w:lvlJc w:val="left"/>
      <w:pPr>
        <w:tabs>
          <w:tab w:val="num" w:pos="360"/>
        </w:tabs>
        <w:ind w:left="360" w:hanging="360"/>
      </w:pPr>
      <w:rPr>
        <w:rFonts w:ascii="Symbol" w:hAnsi="Symbol" w:hint="default"/>
      </w:rPr>
    </w:lvl>
  </w:abstractNum>
  <w:abstractNum w:abstractNumId="15">
    <w:nsid w:val="2E5F1F65"/>
    <w:multiLevelType w:val="singleLevel"/>
    <w:tmpl w:val="5B9A82A0"/>
    <w:lvl w:ilvl="0">
      <w:start w:val="1"/>
      <w:numFmt w:val="decimal"/>
      <w:lvlText w:val="%1."/>
      <w:lvlJc w:val="left"/>
      <w:pPr>
        <w:tabs>
          <w:tab w:val="num" w:pos="1770"/>
        </w:tabs>
        <w:ind w:left="1770" w:hanging="360"/>
      </w:pPr>
      <w:rPr>
        <w:rFonts w:hint="default"/>
      </w:rPr>
    </w:lvl>
  </w:abstractNum>
  <w:abstractNum w:abstractNumId="16">
    <w:nsid w:val="3D9B310C"/>
    <w:multiLevelType w:val="singleLevel"/>
    <w:tmpl w:val="EACE6B66"/>
    <w:lvl w:ilvl="0">
      <w:start w:val="1"/>
      <w:numFmt w:val="decimal"/>
      <w:lvlText w:val="%1."/>
      <w:lvlJc w:val="left"/>
      <w:pPr>
        <w:tabs>
          <w:tab w:val="num" w:pos="990"/>
        </w:tabs>
        <w:ind w:left="990" w:hanging="360"/>
      </w:pPr>
      <w:rPr>
        <w:rFonts w:hint="default"/>
      </w:rPr>
    </w:lvl>
  </w:abstractNum>
  <w:abstractNum w:abstractNumId="17">
    <w:nsid w:val="434A2E14"/>
    <w:multiLevelType w:val="singleLevel"/>
    <w:tmpl w:val="783AD01E"/>
    <w:lvl w:ilvl="0">
      <w:start w:val="1"/>
      <w:numFmt w:val="bullet"/>
      <w:lvlText w:val="-"/>
      <w:lvlJc w:val="left"/>
      <w:pPr>
        <w:tabs>
          <w:tab w:val="num" w:pos="360"/>
        </w:tabs>
        <w:ind w:left="360" w:hanging="360"/>
      </w:pPr>
      <w:rPr>
        <w:rFonts w:hint="default"/>
      </w:rPr>
    </w:lvl>
  </w:abstractNum>
  <w:abstractNum w:abstractNumId="18">
    <w:nsid w:val="45051147"/>
    <w:multiLevelType w:val="singleLevel"/>
    <w:tmpl w:val="0419000F"/>
    <w:lvl w:ilvl="0">
      <w:start w:val="1"/>
      <w:numFmt w:val="decimal"/>
      <w:lvlText w:val="%1."/>
      <w:lvlJc w:val="left"/>
      <w:pPr>
        <w:tabs>
          <w:tab w:val="num" w:pos="360"/>
        </w:tabs>
        <w:ind w:left="360" w:hanging="360"/>
      </w:pPr>
    </w:lvl>
  </w:abstractNum>
  <w:abstractNum w:abstractNumId="19">
    <w:nsid w:val="465B5941"/>
    <w:multiLevelType w:val="hybridMultilevel"/>
    <w:tmpl w:val="15D053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10426B"/>
    <w:multiLevelType w:val="hybridMultilevel"/>
    <w:tmpl w:val="6608B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2D4A05"/>
    <w:multiLevelType w:val="singleLevel"/>
    <w:tmpl w:val="B30079D2"/>
    <w:lvl w:ilvl="0">
      <w:start w:val="2"/>
      <w:numFmt w:val="bullet"/>
      <w:lvlText w:val="-"/>
      <w:lvlJc w:val="left"/>
      <w:pPr>
        <w:tabs>
          <w:tab w:val="num" w:pos="1620"/>
        </w:tabs>
        <w:ind w:left="1620" w:hanging="360"/>
      </w:pPr>
      <w:rPr>
        <w:rFonts w:hint="default"/>
      </w:rPr>
    </w:lvl>
  </w:abstractNum>
  <w:abstractNum w:abstractNumId="22">
    <w:nsid w:val="54690F38"/>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56D0F1D"/>
    <w:multiLevelType w:val="hybridMultilevel"/>
    <w:tmpl w:val="F018937E"/>
    <w:lvl w:ilvl="0" w:tplc="C3286E0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56D7404"/>
    <w:multiLevelType w:val="singleLevel"/>
    <w:tmpl w:val="F2AC6EE4"/>
    <w:lvl w:ilvl="0">
      <w:start w:val="1"/>
      <w:numFmt w:val="decimal"/>
      <w:lvlText w:val="%1."/>
      <w:lvlJc w:val="left"/>
      <w:pPr>
        <w:tabs>
          <w:tab w:val="num" w:pos="1494"/>
        </w:tabs>
        <w:ind w:left="1494" w:hanging="360"/>
      </w:pPr>
      <w:rPr>
        <w:rFonts w:hint="default"/>
      </w:rPr>
    </w:lvl>
  </w:abstractNum>
  <w:abstractNum w:abstractNumId="25">
    <w:nsid w:val="55793E33"/>
    <w:multiLevelType w:val="singleLevel"/>
    <w:tmpl w:val="CCDCB03C"/>
    <w:lvl w:ilvl="0">
      <w:start w:val="1"/>
      <w:numFmt w:val="decimal"/>
      <w:lvlText w:val="%1."/>
      <w:lvlJc w:val="left"/>
      <w:pPr>
        <w:tabs>
          <w:tab w:val="num" w:pos="1080"/>
        </w:tabs>
        <w:ind w:left="1080" w:hanging="360"/>
      </w:pPr>
      <w:rPr>
        <w:rFonts w:hint="default"/>
      </w:rPr>
    </w:lvl>
  </w:abstractNum>
  <w:abstractNum w:abstractNumId="26">
    <w:nsid w:val="607231B7"/>
    <w:multiLevelType w:val="hybridMultilevel"/>
    <w:tmpl w:val="FEDE5164"/>
    <w:lvl w:ilvl="0" w:tplc="783AD01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785C64"/>
    <w:multiLevelType w:val="singleLevel"/>
    <w:tmpl w:val="5568D6D8"/>
    <w:lvl w:ilvl="0">
      <w:start w:val="1"/>
      <w:numFmt w:val="decimal"/>
      <w:lvlText w:val="%1."/>
      <w:lvlJc w:val="left"/>
      <w:pPr>
        <w:tabs>
          <w:tab w:val="num" w:pos="1860"/>
        </w:tabs>
        <w:ind w:left="1860" w:hanging="360"/>
      </w:pPr>
      <w:rPr>
        <w:rFonts w:hint="default"/>
      </w:rPr>
    </w:lvl>
  </w:abstractNum>
  <w:abstractNum w:abstractNumId="28">
    <w:nsid w:val="678059FE"/>
    <w:multiLevelType w:val="singleLevel"/>
    <w:tmpl w:val="45D6B9FC"/>
    <w:lvl w:ilvl="0">
      <w:start w:val="1"/>
      <w:numFmt w:val="bullet"/>
      <w:lvlText w:val="-"/>
      <w:lvlJc w:val="left"/>
      <w:pPr>
        <w:tabs>
          <w:tab w:val="num" w:pos="360"/>
        </w:tabs>
        <w:ind w:left="360" w:hanging="360"/>
      </w:pPr>
      <w:rPr>
        <w:rFonts w:hint="default"/>
      </w:rPr>
    </w:lvl>
  </w:abstractNum>
  <w:abstractNum w:abstractNumId="29">
    <w:nsid w:val="69AC28E1"/>
    <w:multiLevelType w:val="singleLevel"/>
    <w:tmpl w:val="0484BFA0"/>
    <w:lvl w:ilvl="0">
      <w:start w:val="1"/>
      <w:numFmt w:val="bullet"/>
      <w:lvlText w:val=""/>
      <w:lvlJc w:val="left"/>
      <w:pPr>
        <w:tabs>
          <w:tab w:val="num" w:pos="360"/>
        </w:tabs>
        <w:ind w:left="360" w:hanging="360"/>
      </w:pPr>
      <w:rPr>
        <w:rFonts w:ascii="Symbol" w:hAnsi="Symbol" w:hint="default"/>
      </w:rPr>
    </w:lvl>
  </w:abstractNum>
  <w:abstractNum w:abstractNumId="30">
    <w:nsid w:val="7C1D309A"/>
    <w:multiLevelType w:val="singleLevel"/>
    <w:tmpl w:val="EACE6B66"/>
    <w:lvl w:ilvl="0">
      <w:start w:val="1"/>
      <w:numFmt w:val="decimal"/>
      <w:lvlText w:val="%1."/>
      <w:lvlJc w:val="left"/>
      <w:pPr>
        <w:tabs>
          <w:tab w:val="num" w:pos="990"/>
        </w:tabs>
        <w:ind w:left="990" w:hanging="360"/>
      </w:pPr>
      <w:rPr>
        <w:rFonts w:hint="default"/>
      </w:rPr>
    </w:lvl>
  </w:abstractNum>
  <w:abstractNum w:abstractNumId="31">
    <w:nsid w:val="7F676856"/>
    <w:multiLevelType w:val="multilevel"/>
    <w:tmpl w:val="EE003600"/>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554"/>
        </w:tabs>
        <w:ind w:left="1554"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num w:numId="1">
    <w:abstractNumId w:val="15"/>
  </w:num>
  <w:num w:numId="2">
    <w:abstractNumId w:val="27"/>
  </w:num>
  <w:num w:numId="3">
    <w:abstractNumId w:val="0"/>
  </w:num>
  <w:num w:numId="4">
    <w:abstractNumId w:val="28"/>
  </w:num>
  <w:num w:numId="5">
    <w:abstractNumId w:val="29"/>
  </w:num>
  <w:num w:numId="6">
    <w:abstractNumId w:val="14"/>
  </w:num>
  <w:num w:numId="7">
    <w:abstractNumId w:val="8"/>
  </w:num>
  <w:num w:numId="8">
    <w:abstractNumId w:val="31"/>
  </w:num>
  <w:num w:numId="9">
    <w:abstractNumId w:val="9"/>
  </w:num>
  <w:num w:numId="10">
    <w:abstractNumId w:val="12"/>
  </w:num>
  <w:num w:numId="11">
    <w:abstractNumId w:val="24"/>
  </w:num>
  <w:num w:numId="12">
    <w:abstractNumId w:val="21"/>
  </w:num>
  <w:num w:numId="13">
    <w:abstractNumId w:val="10"/>
  </w:num>
  <w:num w:numId="14">
    <w:abstractNumId w:val="22"/>
  </w:num>
  <w:num w:numId="15">
    <w:abstractNumId w:val="25"/>
  </w:num>
  <w:num w:numId="16">
    <w:abstractNumId w:val="11"/>
  </w:num>
  <w:num w:numId="17">
    <w:abstractNumId w:val="23"/>
  </w:num>
  <w:num w:numId="18">
    <w:abstractNumId w:val="7"/>
  </w:num>
  <w:num w:numId="19">
    <w:abstractNumId w:val="17"/>
  </w:num>
  <w:num w:numId="20">
    <w:abstractNumId w:val="30"/>
  </w:num>
  <w:num w:numId="21">
    <w:abstractNumId w:val="16"/>
  </w:num>
  <w:num w:numId="22">
    <w:abstractNumId w:val="18"/>
  </w:num>
  <w:num w:numId="23">
    <w:abstractNumId w:val="6"/>
  </w:num>
  <w:num w:numId="24">
    <w:abstractNumId w:val="13"/>
  </w:num>
  <w:num w:numId="25">
    <w:abstractNumId w:val="20"/>
  </w:num>
  <w:num w:numId="26">
    <w:abstractNumId w:val="19"/>
  </w:num>
  <w:num w:numId="27">
    <w:abstractNumId w:val="5"/>
  </w:num>
  <w:num w:numId="28">
    <w:abstractNumId w:val="4"/>
  </w:num>
  <w:num w:numId="29">
    <w:abstractNumId w:val="3"/>
  </w:num>
  <w:num w:numId="30">
    <w:abstractNumId w:val="2"/>
  </w:num>
  <w:num w:numId="31">
    <w:abstractNumId w:val="1"/>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compat/>
  <w:rsids>
    <w:rsidRoot w:val="00D82400"/>
    <w:rsid w:val="00000E7C"/>
    <w:rsid w:val="00002836"/>
    <w:rsid w:val="00002EBB"/>
    <w:rsid w:val="00012245"/>
    <w:rsid w:val="000155DC"/>
    <w:rsid w:val="0001762F"/>
    <w:rsid w:val="000331D2"/>
    <w:rsid w:val="00040C23"/>
    <w:rsid w:val="00042B0D"/>
    <w:rsid w:val="00043C32"/>
    <w:rsid w:val="000446B9"/>
    <w:rsid w:val="00046313"/>
    <w:rsid w:val="000468F8"/>
    <w:rsid w:val="00056F9A"/>
    <w:rsid w:val="000707A0"/>
    <w:rsid w:val="000724E4"/>
    <w:rsid w:val="00081660"/>
    <w:rsid w:val="00083DC8"/>
    <w:rsid w:val="0008602B"/>
    <w:rsid w:val="000872E4"/>
    <w:rsid w:val="000A0D25"/>
    <w:rsid w:val="000A1C44"/>
    <w:rsid w:val="000A7777"/>
    <w:rsid w:val="000A7B42"/>
    <w:rsid w:val="000B132A"/>
    <w:rsid w:val="000C195D"/>
    <w:rsid w:val="000C1D5E"/>
    <w:rsid w:val="000C436B"/>
    <w:rsid w:val="000C661D"/>
    <w:rsid w:val="000D078C"/>
    <w:rsid w:val="000D0CF7"/>
    <w:rsid w:val="000D44F2"/>
    <w:rsid w:val="000D4725"/>
    <w:rsid w:val="000D5F47"/>
    <w:rsid w:val="000E17B7"/>
    <w:rsid w:val="000E1FAB"/>
    <w:rsid w:val="000F3BDB"/>
    <w:rsid w:val="00100201"/>
    <w:rsid w:val="0011216F"/>
    <w:rsid w:val="00112D10"/>
    <w:rsid w:val="0011477E"/>
    <w:rsid w:val="00131BC3"/>
    <w:rsid w:val="001402FB"/>
    <w:rsid w:val="00144D70"/>
    <w:rsid w:val="001458D7"/>
    <w:rsid w:val="0014731C"/>
    <w:rsid w:val="001559CF"/>
    <w:rsid w:val="0016175D"/>
    <w:rsid w:val="001661D2"/>
    <w:rsid w:val="00180498"/>
    <w:rsid w:val="00180A88"/>
    <w:rsid w:val="00185B2C"/>
    <w:rsid w:val="00185B5F"/>
    <w:rsid w:val="001B3F88"/>
    <w:rsid w:val="001B46DD"/>
    <w:rsid w:val="001C4786"/>
    <w:rsid w:val="001D101D"/>
    <w:rsid w:val="001E5197"/>
    <w:rsid w:val="001F12C1"/>
    <w:rsid w:val="001F444D"/>
    <w:rsid w:val="001F5354"/>
    <w:rsid w:val="001F63DF"/>
    <w:rsid w:val="001F6FCE"/>
    <w:rsid w:val="00200E37"/>
    <w:rsid w:val="00210009"/>
    <w:rsid w:val="00212201"/>
    <w:rsid w:val="00216338"/>
    <w:rsid w:val="00221616"/>
    <w:rsid w:val="002236FA"/>
    <w:rsid w:val="00231E31"/>
    <w:rsid w:val="0023428D"/>
    <w:rsid w:val="002368A7"/>
    <w:rsid w:val="002453B3"/>
    <w:rsid w:val="00245B00"/>
    <w:rsid w:val="00250BC1"/>
    <w:rsid w:val="0025182C"/>
    <w:rsid w:val="00252612"/>
    <w:rsid w:val="002643CB"/>
    <w:rsid w:val="00271CD6"/>
    <w:rsid w:val="00274B78"/>
    <w:rsid w:val="00274C6E"/>
    <w:rsid w:val="0028171E"/>
    <w:rsid w:val="00282F71"/>
    <w:rsid w:val="002846B2"/>
    <w:rsid w:val="002979A3"/>
    <w:rsid w:val="002A251F"/>
    <w:rsid w:val="002A559A"/>
    <w:rsid w:val="002B08D8"/>
    <w:rsid w:val="002B122D"/>
    <w:rsid w:val="002B24FB"/>
    <w:rsid w:val="002B2940"/>
    <w:rsid w:val="002C0612"/>
    <w:rsid w:val="002C1A3F"/>
    <w:rsid w:val="002C2932"/>
    <w:rsid w:val="002C64A7"/>
    <w:rsid w:val="002D31ED"/>
    <w:rsid w:val="002D52FF"/>
    <w:rsid w:val="002E2B02"/>
    <w:rsid w:val="002E4600"/>
    <w:rsid w:val="002E6B91"/>
    <w:rsid w:val="003023E0"/>
    <w:rsid w:val="0030398F"/>
    <w:rsid w:val="00306179"/>
    <w:rsid w:val="00321D04"/>
    <w:rsid w:val="0037098F"/>
    <w:rsid w:val="00372202"/>
    <w:rsid w:val="00380A00"/>
    <w:rsid w:val="00381B15"/>
    <w:rsid w:val="003830F3"/>
    <w:rsid w:val="00384BAF"/>
    <w:rsid w:val="0039142B"/>
    <w:rsid w:val="00391C81"/>
    <w:rsid w:val="00393CDE"/>
    <w:rsid w:val="0039427C"/>
    <w:rsid w:val="003A32F4"/>
    <w:rsid w:val="003A4AF6"/>
    <w:rsid w:val="003A54FD"/>
    <w:rsid w:val="003A5B1A"/>
    <w:rsid w:val="003B04B0"/>
    <w:rsid w:val="003C09DE"/>
    <w:rsid w:val="003C2A3D"/>
    <w:rsid w:val="003C3226"/>
    <w:rsid w:val="003C49A3"/>
    <w:rsid w:val="003C7AEE"/>
    <w:rsid w:val="003E5106"/>
    <w:rsid w:val="003E768E"/>
    <w:rsid w:val="003F42AE"/>
    <w:rsid w:val="00404FF4"/>
    <w:rsid w:val="00411044"/>
    <w:rsid w:val="00411592"/>
    <w:rsid w:val="0041185D"/>
    <w:rsid w:val="00413DB1"/>
    <w:rsid w:val="004316EF"/>
    <w:rsid w:val="00434463"/>
    <w:rsid w:val="00437AE2"/>
    <w:rsid w:val="004405E2"/>
    <w:rsid w:val="00442AB7"/>
    <w:rsid w:val="00447A35"/>
    <w:rsid w:val="00452F13"/>
    <w:rsid w:val="00461FC7"/>
    <w:rsid w:val="00463A3B"/>
    <w:rsid w:val="00465BEB"/>
    <w:rsid w:val="00472ECD"/>
    <w:rsid w:val="00475721"/>
    <w:rsid w:val="004908C0"/>
    <w:rsid w:val="004913AE"/>
    <w:rsid w:val="004938EE"/>
    <w:rsid w:val="004947AB"/>
    <w:rsid w:val="00496542"/>
    <w:rsid w:val="00496B58"/>
    <w:rsid w:val="00497D75"/>
    <w:rsid w:val="004A6883"/>
    <w:rsid w:val="004A7F80"/>
    <w:rsid w:val="004B1F08"/>
    <w:rsid w:val="004C0500"/>
    <w:rsid w:val="004C3B08"/>
    <w:rsid w:val="004C7A94"/>
    <w:rsid w:val="004D52D1"/>
    <w:rsid w:val="004D5847"/>
    <w:rsid w:val="004D590B"/>
    <w:rsid w:val="004D776D"/>
    <w:rsid w:val="004D7F1F"/>
    <w:rsid w:val="004E1053"/>
    <w:rsid w:val="004E1A8F"/>
    <w:rsid w:val="004E4BAD"/>
    <w:rsid w:val="00511C52"/>
    <w:rsid w:val="00514363"/>
    <w:rsid w:val="005168D3"/>
    <w:rsid w:val="00516D9E"/>
    <w:rsid w:val="00533130"/>
    <w:rsid w:val="00535465"/>
    <w:rsid w:val="00535BCE"/>
    <w:rsid w:val="00552BCF"/>
    <w:rsid w:val="0055491E"/>
    <w:rsid w:val="00562693"/>
    <w:rsid w:val="00583DD2"/>
    <w:rsid w:val="0058630E"/>
    <w:rsid w:val="00591C2E"/>
    <w:rsid w:val="0059429F"/>
    <w:rsid w:val="0059777F"/>
    <w:rsid w:val="005A0A0E"/>
    <w:rsid w:val="005A43EF"/>
    <w:rsid w:val="005A6658"/>
    <w:rsid w:val="005A77EB"/>
    <w:rsid w:val="005C5335"/>
    <w:rsid w:val="005C6038"/>
    <w:rsid w:val="005C7CFD"/>
    <w:rsid w:val="005D5FC5"/>
    <w:rsid w:val="005D7775"/>
    <w:rsid w:val="005F5591"/>
    <w:rsid w:val="006038B3"/>
    <w:rsid w:val="00611275"/>
    <w:rsid w:val="00611A33"/>
    <w:rsid w:val="00617818"/>
    <w:rsid w:val="00622395"/>
    <w:rsid w:val="0062552A"/>
    <w:rsid w:val="00625B89"/>
    <w:rsid w:val="00627871"/>
    <w:rsid w:val="00635E5F"/>
    <w:rsid w:val="00636C43"/>
    <w:rsid w:val="00640623"/>
    <w:rsid w:val="00642479"/>
    <w:rsid w:val="00643C27"/>
    <w:rsid w:val="006447F0"/>
    <w:rsid w:val="00644CB9"/>
    <w:rsid w:val="0064557A"/>
    <w:rsid w:val="00646A3C"/>
    <w:rsid w:val="00653A3A"/>
    <w:rsid w:val="00655BB4"/>
    <w:rsid w:val="00665CBF"/>
    <w:rsid w:val="00667B78"/>
    <w:rsid w:val="006724E2"/>
    <w:rsid w:val="006807D4"/>
    <w:rsid w:val="006834C7"/>
    <w:rsid w:val="00691FD5"/>
    <w:rsid w:val="00695AF4"/>
    <w:rsid w:val="006A031B"/>
    <w:rsid w:val="006A5A37"/>
    <w:rsid w:val="006B0E72"/>
    <w:rsid w:val="006B13E5"/>
    <w:rsid w:val="006B4E49"/>
    <w:rsid w:val="006B6808"/>
    <w:rsid w:val="006C0E92"/>
    <w:rsid w:val="006C2D96"/>
    <w:rsid w:val="006C5A53"/>
    <w:rsid w:val="006C6508"/>
    <w:rsid w:val="006D225A"/>
    <w:rsid w:val="006E6802"/>
    <w:rsid w:val="006F332C"/>
    <w:rsid w:val="006F6CBE"/>
    <w:rsid w:val="006F73E3"/>
    <w:rsid w:val="00700349"/>
    <w:rsid w:val="00700E82"/>
    <w:rsid w:val="00701D12"/>
    <w:rsid w:val="007052BD"/>
    <w:rsid w:val="0070530F"/>
    <w:rsid w:val="00705D13"/>
    <w:rsid w:val="00720313"/>
    <w:rsid w:val="00721CEA"/>
    <w:rsid w:val="0072310E"/>
    <w:rsid w:val="00727EAE"/>
    <w:rsid w:val="007334A0"/>
    <w:rsid w:val="007339BA"/>
    <w:rsid w:val="00734F19"/>
    <w:rsid w:val="00740929"/>
    <w:rsid w:val="007447E9"/>
    <w:rsid w:val="007542B7"/>
    <w:rsid w:val="0076054C"/>
    <w:rsid w:val="0076322A"/>
    <w:rsid w:val="007635E7"/>
    <w:rsid w:val="00763DB6"/>
    <w:rsid w:val="007653AE"/>
    <w:rsid w:val="00766699"/>
    <w:rsid w:val="00767E5E"/>
    <w:rsid w:val="00771CEC"/>
    <w:rsid w:val="007742AA"/>
    <w:rsid w:val="00776CD7"/>
    <w:rsid w:val="00780332"/>
    <w:rsid w:val="0078289E"/>
    <w:rsid w:val="00785838"/>
    <w:rsid w:val="007912B0"/>
    <w:rsid w:val="007931E2"/>
    <w:rsid w:val="00793A18"/>
    <w:rsid w:val="007947B2"/>
    <w:rsid w:val="00794BEB"/>
    <w:rsid w:val="007A2D2F"/>
    <w:rsid w:val="007A4F26"/>
    <w:rsid w:val="007B147A"/>
    <w:rsid w:val="007B5708"/>
    <w:rsid w:val="007B61CE"/>
    <w:rsid w:val="007B64E5"/>
    <w:rsid w:val="007B6865"/>
    <w:rsid w:val="007B7326"/>
    <w:rsid w:val="007C40F1"/>
    <w:rsid w:val="007C53C0"/>
    <w:rsid w:val="007C773D"/>
    <w:rsid w:val="007D6DB3"/>
    <w:rsid w:val="007D6EC1"/>
    <w:rsid w:val="007E40A0"/>
    <w:rsid w:val="007E492C"/>
    <w:rsid w:val="007E6B64"/>
    <w:rsid w:val="0080073C"/>
    <w:rsid w:val="00800EDC"/>
    <w:rsid w:val="0080120B"/>
    <w:rsid w:val="0080320F"/>
    <w:rsid w:val="00805594"/>
    <w:rsid w:val="0080631B"/>
    <w:rsid w:val="00831937"/>
    <w:rsid w:val="00833DBC"/>
    <w:rsid w:val="0083472F"/>
    <w:rsid w:val="00834D2E"/>
    <w:rsid w:val="00835436"/>
    <w:rsid w:val="008442A3"/>
    <w:rsid w:val="00846496"/>
    <w:rsid w:val="008536CE"/>
    <w:rsid w:val="00856587"/>
    <w:rsid w:val="00863AB3"/>
    <w:rsid w:val="00863AC7"/>
    <w:rsid w:val="0086584E"/>
    <w:rsid w:val="00875E9E"/>
    <w:rsid w:val="0087705C"/>
    <w:rsid w:val="008806CF"/>
    <w:rsid w:val="00883779"/>
    <w:rsid w:val="00886A90"/>
    <w:rsid w:val="00890258"/>
    <w:rsid w:val="0089140C"/>
    <w:rsid w:val="00893505"/>
    <w:rsid w:val="008B0F90"/>
    <w:rsid w:val="008B1A42"/>
    <w:rsid w:val="008B292F"/>
    <w:rsid w:val="008B5172"/>
    <w:rsid w:val="008B6E60"/>
    <w:rsid w:val="008C0827"/>
    <w:rsid w:val="008C0F90"/>
    <w:rsid w:val="008C3638"/>
    <w:rsid w:val="008C4B4A"/>
    <w:rsid w:val="008D2277"/>
    <w:rsid w:val="008D60A7"/>
    <w:rsid w:val="008E104E"/>
    <w:rsid w:val="008E170C"/>
    <w:rsid w:val="008E342F"/>
    <w:rsid w:val="008E7251"/>
    <w:rsid w:val="008F49B6"/>
    <w:rsid w:val="008F4A8A"/>
    <w:rsid w:val="008F7186"/>
    <w:rsid w:val="008F7AD9"/>
    <w:rsid w:val="0090166E"/>
    <w:rsid w:val="00903326"/>
    <w:rsid w:val="0090515D"/>
    <w:rsid w:val="0090703D"/>
    <w:rsid w:val="0091218A"/>
    <w:rsid w:val="00912D33"/>
    <w:rsid w:val="00915B08"/>
    <w:rsid w:val="00930625"/>
    <w:rsid w:val="009317B4"/>
    <w:rsid w:val="009628E6"/>
    <w:rsid w:val="0096290E"/>
    <w:rsid w:val="00962E2B"/>
    <w:rsid w:val="0097540E"/>
    <w:rsid w:val="00975C7A"/>
    <w:rsid w:val="009831E1"/>
    <w:rsid w:val="0098680A"/>
    <w:rsid w:val="0099086C"/>
    <w:rsid w:val="00995F8F"/>
    <w:rsid w:val="009A4D8B"/>
    <w:rsid w:val="009A6B37"/>
    <w:rsid w:val="009B2E85"/>
    <w:rsid w:val="009B44FF"/>
    <w:rsid w:val="009B5D54"/>
    <w:rsid w:val="009C03F1"/>
    <w:rsid w:val="009C663F"/>
    <w:rsid w:val="009D11E5"/>
    <w:rsid w:val="009D7C40"/>
    <w:rsid w:val="009E1C5F"/>
    <w:rsid w:val="009F11CE"/>
    <w:rsid w:val="009F189A"/>
    <w:rsid w:val="009F41E8"/>
    <w:rsid w:val="009F648B"/>
    <w:rsid w:val="009F6A2B"/>
    <w:rsid w:val="00A01485"/>
    <w:rsid w:val="00A01500"/>
    <w:rsid w:val="00A03BB8"/>
    <w:rsid w:val="00A10E9C"/>
    <w:rsid w:val="00A24F4C"/>
    <w:rsid w:val="00A32989"/>
    <w:rsid w:val="00A50701"/>
    <w:rsid w:val="00A553E1"/>
    <w:rsid w:val="00A5611B"/>
    <w:rsid w:val="00A56C1D"/>
    <w:rsid w:val="00A571D2"/>
    <w:rsid w:val="00A60DEE"/>
    <w:rsid w:val="00A71867"/>
    <w:rsid w:val="00A733AA"/>
    <w:rsid w:val="00A75A61"/>
    <w:rsid w:val="00A803FA"/>
    <w:rsid w:val="00A8274E"/>
    <w:rsid w:val="00A85C5D"/>
    <w:rsid w:val="00A86E71"/>
    <w:rsid w:val="00A92146"/>
    <w:rsid w:val="00A937B5"/>
    <w:rsid w:val="00A9775A"/>
    <w:rsid w:val="00AA3DD7"/>
    <w:rsid w:val="00AA6D26"/>
    <w:rsid w:val="00AA6DEE"/>
    <w:rsid w:val="00AB1B26"/>
    <w:rsid w:val="00AB2EC1"/>
    <w:rsid w:val="00AB3EEB"/>
    <w:rsid w:val="00AB7338"/>
    <w:rsid w:val="00AC5A79"/>
    <w:rsid w:val="00AD4ABC"/>
    <w:rsid w:val="00AD506B"/>
    <w:rsid w:val="00AD5AA2"/>
    <w:rsid w:val="00AE0EA5"/>
    <w:rsid w:val="00AF22CE"/>
    <w:rsid w:val="00AF5A03"/>
    <w:rsid w:val="00AF5E67"/>
    <w:rsid w:val="00B033A3"/>
    <w:rsid w:val="00B04BA0"/>
    <w:rsid w:val="00B066B7"/>
    <w:rsid w:val="00B12635"/>
    <w:rsid w:val="00B1306B"/>
    <w:rsid w:val="00B1565B"/>
    <w:rsid w:val="00B20E15"/>
    <w:rsid w:val="00B23E66"/>
    <w:rsid w:val="00B25CB0"/>
    <w:rsid w:val="00B301A9"/>
    <w:rsid w:val="00B42EAE"/>
    <w:rsid w:val="00B452CA"/>
    <w:rsid w:val="00B464C2"/>
    <w:rsid w:val="00B50584"/>
    <w:rsid w:val="00B505BB"/>
    <w:rsid w:val="00B51F0F"/>
    <w:rsid w:val="00B52390"/>
    <w:rsid w:val="00B57D5F"/>
    <w:rsid w:val="00B607E2"/>
    <w:rsid w:val="00B64458"/>
    <w:rsid w:val="00B80BDF"/>
    <w:rsid w:val="00B9109D"/>
    <w:rsid w:val="00B9707A"/>
    <w:rsid w:val="00BA427B"/>
    <w:rsid w:val="00BA53AE"/>
    <w:rsid w:val="00BA5F8D"/>
    <w:rsid w:val="00BB1DC1"/>
    <w:rsid w:val="00BB252A"/>
    <w:rsid w:val="00BB3D39"/>
    <w:rsid w:val="00BB6A04"/>
    <w:rsid w:val="00BC2523"/>
    <w:rsid w:val="00BC4B4F"/>
    <w:rsid w:val="00BC4D56"/>
    <w:rsid w:val="00BC59C6"/>
    <w:rsid w:val="00BC77DA"/>
    <w:rsid w:val="00BD2C34"/>
    <w:rsid w:val="00BD6FF1"/>
    <w:rsid w:val="00BD73E9"/>
    <w:rsid w:val="00BD7CD8"/>
    <w:rsid w:val="00BE312C"/>
    <w:rsid w:val="00BE4DD0"/>
    <w:rsid w:val="00BE772D"/>
    <w:rsid w:val="00BF0FE7"/>
    <w:rsid w:val="00C11125"/>
    <w:rsid w:val="00C16289"/>
    <w:rsid w:val="00C21696"/>
    <w:rsid w:val="00C22E5A"/>
    <w:rsid w:val="00C26626"/>
    <w:rsid w:val="00C34723"/>
    <w:rsid w:val="00C535B9"/>
    <w:rsid w:val="00C63480"/>
    <w:rsid w:val="00C64E5E"/>
    <w:rsid w:val="00C67D3E"/>
    <w:rsid w:val="00C7325F"/>
    <w:rsid w:val="00C738CF"/>
    <w:rsid w:val="00C83986"/>
    <w:rsid w:val="00C863AD"/>
    <w:rsid w:val="00C91CD9"/>
    <w:rsid w:val="00CA1BDB"/>
    <w:rsid w:val="00CA3E31"/>
    <w:rsid w:val="00CB14CB"/>
    <w:rsid w:val="00CB1DBC"/>
    <w:rsid w:val="00CB7D54"/>
    <w:rsid w:val="00CC7889"/>
    <w:rsid w:val="00CD1233"/>
    <w:rsid w:val="00CD40E8"/>
    <w:rsid w:val="00CD5E43"/>
    <w:rsid w:val="00CE1CE0"/>
    <w:rsid w:val="00CE657F"/>
    <w:rsid w:val="00CF6B0F"/>
    <w:rsid w:val="00D01DB3"/>
    <w:rsid w:val="00D02467"/>
    <w:rsid w:val="00D059DF"/>
    <w:rsid w:val="00D0665A"/>
    <w:rsid w:val="00D079D8"/>
    <w:rsid w:val="00D1268E"/>
    <w:rsid w:val="00D1461A"/>
    <w:rsid w:val="00D22E4E"/>
    <w:rsid w:val="00D33B92"/>
    <w:rsid w:val="00D364D2"/>
    <w:rsid w:val="00D405BB"/>
    <w:rsid w:val="00D41C60"/>
    <w:rsid w:val="00D43C7B"/>
    <w:rsid w:val="00D52932"/>
    <w:rsid w:val="00D53D1C"/>
    <w:rsid w:val="00D54DB5"/>
    <w:rsid w:val="00D56909"/>
    <w:rsid w:val="00D627FF"/>
    <w:rsid w:val="00D63005"/>
    <w:rsid w:val="00D64ED5"/>
    <w:rsid w:val="00D678F6"/>
    <w:rsid w:val="00D746C9"/>
    <w:rsid w:val="00D82400"/>
    <w:rsid w:val="00DA0D7B"/>
    <w:rsid w:val="00DA4158"/>
    <w:rsid w:val="00DA67AA"/>
    <w:rsid w:val="00DA6B74"/>
    <w:rsid w:val="00DB23CD"/>
    <w:rsid w:val="00DB6EF6"/>
    <w:rsid w:val="00DB737D"/>
    <w:rsid w:val="00DC6404"/>
    <w:rsid w:val="00DC6A9E"/>
    <w:rsid w:val="00DD5F98"/>
    <w:rsid w:val="00DE2CE9"/>
    <w:rsid w:val="00DF10C9"/>
    <w:rsid w:val="00E05162"/>
    <w:rsid w:val="00E13A14"/>
    <w:rsid w:val="00E171F2"/>
    <w:rsid w:val="00E21267"/>
    <w:rsid w:val="00E31A96"/>
    <w:rsid w:val="00E33677"/>
    <w:rsid w:val="00E36E84"/>
    <w:rsid w:val="00E41EAE"/>
    <w:rsid w:val="00E4256D"/>
    <w:rsid w:val="00E433A1"/>
    <w:rsid w:val="00E534E0"/>
    <w:rsid w:val="00E57770"/>
    <w:rsid w:val="00E65BC3"/>
    <w:rsid w:val="00E66461"/>
    <w:rsid w:val="00E66D6B"/>
    <w:rsid w:val="00E71438"/>
    <w:rsid w:val="00E818AE"/>
    <w:rsid w:val="00E82949"/>
    <w:rsid w:val="00E82B4C"/>
    <w:rsid w:val="00EA6B22"/>
    <w:rsid w:val="00EB2A3D"/>
    <w:rsid w:val="00EB3958"/>
    <w:rsid w:val="00EB53E5"/>
    <w:rsid w:val="00EB6855"/>
    <w:rsid w:val="00ED250B"/>
    <w:rsid w:val="00ED2A49"/>
    <w:rsid w:val="00EF1F34"/>
    <w:rsid w:val="00EF3684"/>
    <w:rsid w:val="00EF595B"/>
    <w:rsid w:val="00EF6609"/>
    <w:rsid w:val="00F0235C"/>
    <w:rsid w:val="00F07EA5"/>
    <w:rsid w:val="00F1229A"/>
    <w:rsid w:val="00F1287C"/>
    <w:rsid w:val="00F25BD6"/>
    <w:rsid w:val="00F266C8"/>
    <w:rsid w:val="00F277F2"/>
    <w:rsid w:val="00F44D58"/>
    <w:rsid w:val="00F465E9"/>
    <w:rsid w:val="00F5128E"/>
    <w:rsid w:val="00F52B1A"/>
    <w:rsid w:val="00F554F6"/>
    <w:rsid w:val="00F56E7F"/>
    <w:rsid w:val="00F61FFF"/>
    <w:rsid w:val="00F66EDB"/>
    <w:rsid w:val="00F702DA"/>
    <w:rsid w:val="00F7755A"/>
    <w:rsid w:val="00F83598"/>
    <w:rsid w:val="00F83F8D"/>
    <w:rsid w:val="00F87AFA"/>
    <w:rsid w:val="00F93558"/>
    <w:rsid w:val="00F95AAF"/>
    <w:rsid w:val="00F95BDD"/>
    <w:rsid w:val="00FA468D"/>
    <w:rsid w:val="00FA5583"/>
    <w:rsid w:val="00FB64CB"/>
    <w:rsid w:val="00FE2487"/>
    <w:rsid w:val="00FE7E6A"/>
    <w:rsid w:val="00FF2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DEE"/>
  </w:style>
  <w:style w:type="paragraph" w:styleId="1">
    <w:name w:val="heading 1"/>
    <w:basedOn w:val="a0"/>
    <w:next w:val="a0"/>
    <w:qFormat/>
    <w:rsid w:val="00AA6DEE"/>
    <w:pPr>
      <w:keepNext/>
      <w:spacing w:before="240" w:after="60"/>
      <w:outlineLvl w:val="0"/>
    </w:pPr>
    <w:rPr>
      <w:rFonts w:ascii="Arial" w:hAnsi="Arial"/>
      <w:b/>
      <w:kern w:val="28"/>
      <w:sz w:val="28"/>
    </w:rPr>
  </w:style>
  <w:style w:type="paragraph" w:styleId="2">
    <w:name w:val="heading 2"/>
    <w:basedOn w:val="a0"/>
    <w:next w:val="a0"/>
    <w:qFormat/>
    <w:rsid w:val="00AA6DEE"/>
    <w:pPr>
      <w:keepNext/>
      <w:jc w:val="both"/>
      <w:outlineLvl w:val="1"/>
    </w:pPr>
    <w:rPr>
      <w:sz w:val="24"/>
    </w:rPr>
  </w:style>
  <w:style w:type="paragraph" w:styleId="3">
    <w:name w:val="heading 3"/>
    <w:basedOn w:val="a0"/>
    <w:next w:val="a0"/>
    <w:qFormat/>
    <w:rsid w:val="00AA6DEE"/>
    <w:pPr>
      <w:keepNext/>
      <w:jc w:val="center"/>
      <w:outlineLvl w:val="2"/>
    </w:pPr>
    <w:rPr>
      <w:b/>
      <w:sz w:val="28"/>
    </w:rPr>
  </w:style>
  <w:style w:type="paragraph" w:styleId="4">
    <w:name w:val="heading 4"/>
    <w:basedOn w:val="a0"/>
    <w:next w:val="a0"/>
    <w:link w:val="40"/>
    <w:uiPriority w:val="9"/>
    <w:qFormat/>
    <w:rsid w:val="00AA6DEE"/>
    <w:pPr>
      <w:keepNext/>
      <w:ind w:firstLine="567"/>
      <w:jc w:val="both"/>
      <w:outlineLvl w:val="3"/>
    </w:pPr>
    <w:rPr>
      <w:sz w:val="28"/>
    </w:rPr>
  </w:style>
  <w:style w:type="paragraph" w:styleId="5">
    <w:name w:val="heading 5"/>
    <w:basedOn w:val="a0"/>
    <w:next w:val="a0"/>
    <w:qFormat/>
    <w:rsid w:val="00AA6DEE"/>
    <w:pPr>
      <w:keepNext/>
      <w:jc w:val="both"/>
      <w:outlineLvl w:val="4"/>
    </w:pPr>
    <w:rPr>
      <w:sz w:val="32"/>
    </w:rPr>
  </w:style>
  <w:style w:type="paragraph" w:styleId="6">
    <w:name w:val="heading 6"/>
    <w:basedOn w:val="a0"/>
    <w:next w:val="a0"/>
    <w:qFormat/>
    <w:rsid w:val="00AA6DEE"/>
    <w:pPr>
      <w:keepNext/>
      <w:ind w:firstLine="567"/>
      <w:jc w:val="both"/>
      <w:outlineLvl w:val="5"/>
    </w:pPr>
    <w:rPr>
      <w:sz w:val="32"/>
    </w:rPr>
  </w:style>
  <w:style w:type="paragraph" w:styleId="7">
    <w:name w:val="heading 7"/>
    <w:basedOn w:val="a0"/>
    <w:next w:val="a0"/>
    <w:qFormat/>
    <w:rsid w:val="00AA6DEE"/>
    <w:pPr>
      <w:keepNext/>
      <w:ind w:firstLine="567"/>
      <w:jc w:val="both"/>
      <w:outlineLvl w:val="6"/>
    </w:pPr>
    <w:rPr>
      <w:sz w:val="24"/>
    </w:rPr>
  </w:style>
  <w:style w:type="paragraph" w:styleId="8">
    <w:name w:val="heading 8"/>
    <w:basedOn w:val="a0"/>
    <w:next w:val="a0"/>
    <w:qFormat/>
    <w:rsid w:val="00AA6DEE"/>
    <w:pPr>
      <w:keepNext/>
      <w:outlineLvl w:val="7"/>
    </w:pPr>
    <w:rPr>
      <w:b/>
      <w:sz w:val="24"/>
    </w:rPr>
  </w:style>
  <w:style w:type="paragraph" w:styleId="9">
    <w:name w:val="heading 9"/>
    <w:basedOn w:val="a0"/>
    <w:next w:val="a0"/>
    <w:qFormat/>
    <w:rsid w:val="00AA6DEE"/>
    <w:pPr>
      <w:keepNext/>
      <w:outlineLvl w:val="8"/>
    </w:pPr>
    <w:rPr>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caption"/>
    <w:basedOn w:val="a0"/>
    <w:next w:val="a0"/>
    <w:qFormat/>
    <w:rsid w:val="00AA6DEE"/>
    <w:pPr>
      <w:jc w:val="center"/>
    </w:pPr>
    <w:rPr>
      <w:b/>
      <w:sz w:val="22"/>
    </w:rPr>
  </w:style>
  <w:style w:type="paragraph" w:styleId="a5">
    <w:name w:val="Body Text Indent"/>
    <w:basedOn w:val="a0"/>
    <w:rsid w:val="00AA6DEE"/>
    <w:pPr>
      <w:ind w:firstLine="567"/>
      <w:jc w:val="both"/>
    </w:pPr>
    <w:rPr>
      <w:sz w:val="24"/>
    </w:rPr>
  </w:style>
  <w:style w:type="paragraph" w:styleId="a6">
    <w:name w:val="Body Text"/>
    <w:basedOn w:val="a0"/>
    <w:rsid w:val="00AA6DEE"/>
    <w:pPr>
      <w:ind w:right="-993"/>
    </w:pPr>
    <w:rPr>
      <w:b/>
      <w:sz w:val="28"/>
      <w:lang w:val="en-US"/>
    </w:rPr>
  </w:style>
  <w:style w:type="paragraph" w:styleId="a7">
    <w:name w:val="List"/>
    <w:basedOn w:val="a0"/>
    <w:rsid w:val="00AA6DEE"/>
    <w:pPr>
      <w:ind w:left="283" w:hanging="283"/>
    </w:pPr>
  </w:style>
  <w:style w:type="paragraph" w:styleId="a8">
    <w:name w:val="Subtitle"/>
    <w:basedOn w:val="a0"/>
    <w:qFormat/>
    <w:rsid w:val="00AA6DEE"/>
    <w:pPr>
      <w:spacing w:after="60"/>
      <w:jc w:val="center"/>
      <w:outlineLvl w:val="1"/>
    </w:pPr>
    <w:rPr>
      <w:rFonts w:ascii="Arial" w:hAnsi="Arial"/>
      <w:sz w:val="24"/>
    </w:rPr>
  </w:style>
  <w:style w:type="paragraph" w:styleId="a">
    <w:name w:val="List Bullet"/>
    <w:basedOn w:val="a0"/>
    <w:autoRedefine/>
    <w:rsid w:val="00AA6DEE"/>
    <w:pPr>
      <w:numPr>
        <w:numId w:val="6"/>
      </w:numPr>
    </w:pPr>
    <w:rPr>
      <w:b/>
      <w:sz w:val="24"/>
    </w:rPr>
  </w:style>
  <w:style w:type="paragraph" w:styleId="20">
    <w:name w:val="Body Text Indent 2"/>
    <w:basedOn w:val="a0"/>
    <w:rsid w:val="00AA6DEE"/>
    <w:pPr>
      <w:ind w:right="709" w:firstLine="1134"/>
      <w:jc w:val="both"/>
    </w:pPr>
    <w:rPr>
      <w:sz w:val="24"/>
    </w:rPr>
  </w:style>
  <w:style w:type="paragraph" w:styleId="30">
    <w:name w:val="Body Text Indent 3"/>
    <w:basedOn w:val="a0"/>
    <w:rsid w:val="00AA6DEE"/>
    <w:pPr>
      <w:ind w:right="283" w:firstLine="1134"/>
      <w:jc w:val="both"/>
    </w:pPr>
    <w:rPr>
      <w:sz w:val="24"/>
    </w:rPr>
  </w:style>
  <w:style w:type="paragraph" w:styleId="21">
    <w:name w:val="Body Text 2"/>
    <w:basedOn w:val="a0"/>
    <w:rsid w:val="00AA6DEE"/>
    <w:pPr>
      <w:ind w:right="-1"/>
      <w:jc w:val="both"/>
    </w:pPr>
    <w:rPr>
      <w:sz w:val="24"/>
    </w:rPr>
  </w:style>
  <w:style w:type="paragraph" w:styleId="a9">
    <w:name w:val="Balloon Text"/>
    <w:basedOn w:val="a0"/>
    <w:semiHidden/>
    <w:rsid w:val="000A7B42"/>
    <w:rPr>
      <w:rFonts w:ascii="Tahoma" w:hAnsi="Tahoma" w:cs="Tahoma"/>
      <w:sz w:val="16"/>
      <w:szCs w:val="16"/>
    </w:rPr>
  </w:style>
  <w:style w:type="paragraph" w:styleId="aa">
    <w:name w:val="No Spacing"/>
    <w:uiPriority w:val="1"/>
    <w:qFormat/>
    <w:rsid w:val="00B04BA0"/>
    <w:rPr>
      <w:rFonts w:ascii="Calibri" w:hAnsi="Calibri"/>
      <w:sz w:val="22"/>
      <w:szCs w:val="22"/>
    </w:rPr>
  </w:style>
  <w:style w:type="paragraph" w:customStyle="1" w:styleId="p9">
    <w:name w:val="p9"/>
    <w:basedOn w:val="a0"/>
    <w:uiPriority w:val="99"/>
    <w:rsid w:val="0037098F"/>
    <w:pPr>
      <w:spacing w:before="100" w:beforeAutospacing="1" w:after="100" w:afterAutospacing="1"/>
    </w:pPr>
    <w:rPr>
      <w:rFonts w:eastAsiaTheme="minorEastAsia"/>
      <w:sz w:val="24"/>
      <w:szCs w:val="24"/>
    </w:rPr>
  </w:style>
  <w:style w:type="paragraph" w:customStyle="1" w:styleId="ConsPlusNonformat">
    <w:name w:val="ConsPlusNonformat"/>
    <w:rsid w:val="00BB3D39"/>
    <w:pPr>
      <w:autoSpaceDE w:val="0"/>
      <w:autoSpaceDN w:val="0"/>
      <w:adjustRightInd w:val="0"/>
    </w:pPr>
    <w:rPr>
      <w:rFonts w:ascii="Courier New" w:hAnsi="Courier New" w:cs="Courier New"/>
    </w:rPr>
  </w:style>
  <w:style w:type="paragraph" w:customStyle="1" w:styleId="ConsPlusNormal">
    <w:name w:val="ConsPlusNormal"/>
    <w:rsid w:val="00BB3D39"/>
    <w:pPr>
      <w:widowControl w:val="0"/>
      <w:autoSpaceDE w:val="0"/>
      <w:autoSpaceDN w:val="0"/>
      <w:adjustRightInd w:val="0"/>
      <w:ind w:firstLine="720"/>
    </w:pPr>
    <w:rPr>
      <w:rFonts w:ascii="Arial" w:hAnsi="Arial" w:cs="Arial"/>
    </w:rPr>
  </w:style>
  <w:style w:type="paragraph" w:styleId="31">
    <w:name w:val="Body Text 3"/>
    <w:basedOn w:val="a0"/>
    <w:link w:val="32"/>
    <w:rsid w:val="00D079D8"/>
    <w:pPr>
      <w:spacing w:after="120"/>
    </w:pPr>
    <w:rPr>
      <w:sz w:val="16"/>
      <w:szCs w:val="16"/>
    </w:rPr>
  </w:style>
  <w:style w:type="character" w:customStyle="1" w:styleId="32">
    <w:name w:val="Основной текст 3 Знак"/>
    <w:basedOn w:val="a1"/>
    <w:link w:val="31"/>
    <w:rsid w:val="00D079D8"/>
    <w:rPr>
      <w:sz w:val="16"/>
      <w:szCs w:val="16"/>
    </w:rPr>
  </w:style>
  <w:style w:type="paragraph" w:customStyle="1" w:styleId="ab">
    <w:name w:val=" Знак Знак Знак Знак"/>
    <w:basedOn w:val="a0"/>
    <w:rsid w:val="00D079D8"/>
    <w:pPr>
      <w:spacing w:after="160" w:line="240" w:lineRule="exact"/>
    </w:pPr>
    <w:rPr>
      <w:rFonts w:ascii="Verdana" w:hAnsi="Verdana"/>
      <w:sz w:val="24"/>
      <w:szCs w:val="24"/>
      <w:lang w:val="en-US" w:eastAsia="en-US"/>
    </w:rPr>
  </w:style>
  <w:style w:type="paragraph" w:styleId="ac">
    <w:name w:val="Title"/>
    <w:basedOn w:val="a0"/>
    <w:link w:val="ad"/>
    <w:qFormat/>
    <w:rsid w:val="00D079D8"/>
    <w:pPr>
      <w:jc w:val="center"/>
    </w:pPr>
    <w:rPr>
      <w:sz w:val="28"/>
      <w:lang/>
    </w:rPr>
  </w:style>
  <w:style w:type="character" w:customStyle="1" w:styleId="ad">
    <w:name w:val="Название Знак"/>
    <w:basedOn w:val="a1"/>
    <w:link w:val="ac"/>
    <w:rsid w:val="00D079D8"/>
    <w:rPr>
      <w:sz w:val="28"/>
      <w:lang/>
    </w:rPr>
  </w:style>
  <w:style w:type="character" w:customStyle="1" w:styleId="40">
    <w:name w:val="Заголовок 4 Знак"/>
    <w:link w:val="4"/>
    <w:uiPriority w:val="9"/>
    <w:rsid w:val="00D079D8"/>
    <w:rPr>
      <w:sz w:val="28"/>
    </w:rPr>
  </w:style>
  <w:style w:type="paragraph" w:styleId="ae">
    <w:name w:val="header"/>
    <w:basedOn w:val="a0"/>
    <w:link w:val="af"/>
    <w:uiPriority w:val="99"/>
    <w:rsid w:val="00D079D8"/>
    <w:pPr>
      <w:tabs>
        <w:tab w:val="center" w:pos="4677"/>
        <w:tab w:val="right" w:pos="9355"/>
      </w:tabs>
    </w:pPr>
    <w:rPr>
      <w:sz w:val="24"/>
      <w:lang/>
    </w:rPr>
  </w:style>
  <w:style w:type="character" w:customStyle="1" w:styleId="af">
    <w:name w:val="Верхний колонтитул Знак"/>
    <w:basedOn w:val="a1"/>
    <w:link w:val="ae"/>
    <w:uiPriority w:val="99"/>
    <w:rsid w:val="00D079D8"/>
    <w:rPr>
      <w:sz w:val="24"/>
      <w:lang/>
    </w:rPr>
  </w:style>
  <w:style w:type="paragraph" w:styleId="af0">
    <w:name w:val="footer"/>
    <w:basedOn w:val="a0"/>
    <w:link w:val="af1"/>
    <w:rsid w:val="00D079D8"/>
    <w:pPr>
      <w:tabs>
        <w:tab w:val="center" w:pos="4677"/>
        <w:tab w:val="right" w:pos="9355"/>
      </w:tabs>
    </w:pPr>
    <w:rPr>
      <w:sz w:val="24"/>
      <w:lang/>
    </w:rPr>
  </w:style>
  <w:style w:type="character" w:customStyle="1" w:styleId="af1">
    <w:name w:val="Нижний колонтитул Знак"/>
    <w:basedOn w:val="a1"/>
    <w:link w:val="af0"/>
    <w:rsid w:val="00D079D8"/>
    <w:rPr>
      <w:sz w:val="24"/>
      <w:lang/>
    </w:rPr>
  </w:style>
  <w:style w:type="paragraph" w:styleId="af2">
    <w:name w:val="Normal (Web)"/>
    <w:basedOn w:val="a0"/>
    <w:rsid w:val="00D079D8"/>
    <w:rPr>
      <w:sz w:val="24"/>
      <w:szCs w:val="24"/>
    </w:rPr>
  </w:style>
  <w:style w:type="paragraph" w:customStyle="1" w:styleId="TableParagraph">
    <w:name w:val="Table Paragraph"/>
    <w:basedOn w:val="a0"/>
    <w:uiPriority w:val="1"/>
    <w:qFormat/>
    <w:rsid w:val="00D079D8"/>
    <w:pPr>
      <w:widowControl w:val="0"/>
      <w:autoSpaceDE w:val="0"/>
      <w:autoSpaceDN w:val="0"/>
      <w:adjustRightInd w:val="0"/>
      <w:spacing w:line="299" w:lineRule="exact"/>
      <w:ind w:left="108"/>
    </w:pPr>
    <w:rPr>
      <w:sz w:val="24"/>
      <w:szCs w:val="24"/>
    </w:rPr>
  </w:style>
  <w:style w:type="table" w:styleId="af3">
    <w:name w:val="Table Grid"/>
    <w:basedOn w:val="a2"/>
    <w:uiPriority w:val="59"/>
    <w:rsid w:val="00D079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rsid w:val="00D079D8"/>
    <w:rPr>
      <w:color w:val="0000FF"/>
      <w:u w:val="single"/>
    </w:rPr>
  </w:style>
</w:styles>
</file>

<file path=word/webSettings.xml><?xml version="1.0" encoding="utf-8"?>
<w:webSettings xmlns:r="http://schemas.openxmlformats.org/officeDocument/2006/relationships" xmlns:w="http://schemas.openxmlformats.org/wordprocessingml/2006/main">
  <w:divs>
    <w:div w:id="7409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FE6E-55B1-4305-9C6B-C25E1B0A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12903</Words>
  <Characters>73550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86281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10T001</dc:creator>
  <cp:lastModifiedBy>В.Д. Рускуль</cp:lastModifiedBy>
  <cp:revision>3</cp:revision>
  <cp:lastPrinted>2024-03-27T07:05:00Z</cp:lastPrinted>
  <dcterms:created xsi:type="dcterms:W3CDTF">2024-10-31T11:13:00Z</dcterms:created>
  <dcterms:modified xsi:type="dcterms:W3CDTF">2024-10-31T11:13:00Z</dcterms:modified>
</cp:coreProperties>
</file>