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сессии  созыва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от «    » </w:t>
      </w:r>
      <w:r w:rsidR="00CA0585">
        <w:rPr>
          <w:b/>
        </w:rPr>
        <w:t>февраля</w:t>
      </w:r>
      <w:r w:rsidRPr="002429C8">
        <w:rPr>
          <w:b/>
        </w:rPr>
        <w:t xml:space="preserve"> 202</w:t>
      </w:r>
      <w:r w:rsidR="00CA0585">
        <w:rPr>
          <w:b/>
        </w:rPr>
        <w:t>4</w:t>
      </w:r>
      <w:r w:rsidRPr="002429C8">
        <w:rPr>
          <w:b/>
        </w:rPr>
        <w:t xml:space="preserve"> г. № проект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О </w:t>
      </w:r>
      <w:r w:rsidR="00CA0585">
        <w:rPr>
          <w:b/>
          <w:szCs w:val="24"/>
        </w:rPr>
        <w:t xml:space="preserve">внесении изменений в Решение VIII </w:t>
      </w:r>
      <w:r w:rsidR="00B0285C">
        <w:rPr>
          <w:b/>
          <w:szCs w:val="24"/>
        </w:rPr>
        <w:t>сессии</w:t>
      </w:r>
      <w:r w:rsidR="00CA0585" w:rsidRPr="00CA0585">
        <w:rPr>
          <w:b/>
          <w:szCs w:val="24"/>
        </w:rPr>
        <w:t xml:space="preserve"> </w:t>
      </w:r>
      <w:r w:rsidR="00CA0585">
        <w:rPr>
          <w:b/>
          <w:szCs w:val="24"/>
          <w:lang w:val="en-US"/>
        </w:rPr>
        <w:t>I</w:t>
      </w:r>
      <w:r w:rsidR="00B0285C">
        <w:rPr>
          <w:b/>
          <w:szCs w:val="24"/>
        </w:rPr>
        <w:t xml:space="preserve"> созыва Совета Беломорского муниципального округа от 29 декабря 2023 года № 45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69081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</w:t>
      </w:r>
      <w:r w:rsidR="00690815">
        <w:t xml:space="preserve"> </w:t>
      </w:r>
      <w:r w:rsidRPr="00BA2B71">
        <w:t>I</w:t>
      </w:r>
      <w:proofErr w:type="spellStart"/>
      <w:r w:rsidRPr="00BA2B71">
        <w:rPr>
          <w:lang w:val="en-US"/>
        </w:rPr>
        <w:t>I</w:t>
      </w:r>
      <w:proofErr w:type="spellEnd"/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880BFF" w:rsidRDefault="00690815" w:rsidP="00ED248E">
      <w:pPr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880BFF">
        <w:rPr>
          <w:szCs w:val="24"/>
        </w:rPr>
        <w:t xml:space="preserve">Внести в Решение </w:t>
      </w:r>
      <w:r w:rsidR="00880BFF" w:rsidRPr="00880BFF">
        <w:rPr>
          <w:szCs w:val="24"/>
        </w:rPr>
        <w:t xml:space="preserve">VIII сессии </w:t>
      </w:r>
      <w:r w:rsidR="00880BFF" w:rsidRPr="00880BFF">
        <w:rPr>
          <w:szCs w:val="24"/>
          <w:lang w:val="en-US"/>
        </w:rPr>
        <w:t>I</w:t>
      </w:r>
      <w:r w:rsidR="00880BFF" w:rsidRPr="00880BFF">
        <w:rPr>
          <w:szCs w:val="24"/>
        </w:rPr>
        <w:t xml:space="preserve"> созыва Совета Беломорского муниципального округа от 29 декабря 2023 года № 45</w:t>
      </w:r>
      <w:r w:rsidR="00880BFF">
        <w:rPr>
          <w:szCs w:val="24"/>
        </w:rPr>
        <w:t xml:space="preserve"> «О бюджете Беломорского муниципального округа Республики Карелия на 2024 год и на плановый период</w:t>
      </w:r>
      <w:r w:rsidR="00ED248E">
        <w:rPr>
          <w:szCs w:val="24"/>
        </w:rPr>
        <w:t xml:space="preserve"> 2025 и 2026 годов» следующие изменения: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1) в пункте 1:</w:t>
      </w:r>
    </w:p>
    <w:p w:rsidR="00ED248E" w:rsidRDefault="00ED248E" w:rsidP="00ED248E">
      <w:pPr>
        <w:ind w:firstLine="709"/>
        <w:jc w:val="both"/>
        <w:rPr>
          <w:szCs w:val="24"/>
        </w:rPr>
      </w:pPr>
      <w:r>
        <w:rPr>
          <w:szCs w:val="24"/>
        </w:rPr>
        <w:t>а) в подпункте 1:</w:t>
      </w:r>
    </w:p>
    <w:p w:rsidR="00ED248E" w:rsidRPr="00880BFF" w:rsidRDefault="00ED248E" w:rsidP="00ED248E">
      <w:pPr>
        <w:ind w:firstLine="709"/>
        <w:jc w:val="both"/>
        <w:rPr>
          <w:sz w:val="22"/>
          <w:szCs w:val="22"/>
        </w:rPr>
      </w:pPr>
      <w:r>
        <w:rPr>
          <w:szCs w:val="24"/>
        </w:rPr>
        <w:t>- цифры «</w:t>
      </w:r>
      <w:r w:rsidR="006F5A21">
        <w:rPr>
          <w:szCs w:val="24"/>
        </w:rPr>
        <w:t>776 324,9» заменить цифрами «7</w:t>
      </w:r>
      <w:r w:rsidR="003F56A8">
        <w:rPr>
          <w:szCs w:val="24"/>
        </w:rPr>
        <w:t>94 8</w:t>
      </w:r>
      <w:r w:rsidR="00937035">
        <w:rPr>
          <w:szCs w:val="24"/>
        </w:rPr>
        <w:t>80</w:t>
      </w:r>
      <w:r w:rsidR="006F5A21">
        <w:rPr>
          <w:szCs w:val="24"/>
        </w:rPr>
        <w:t>,</w:t>
      </w:r>
      <w:r w:rsidR="00937035">
        <w:rPr>
          <w:szCs w:val="24"/>
        </w:rPr>
        <w:t>6</w:t>
      </w:r>
      <w:r w:rsidR="006F5A21">
        <w:rPr>
          <w:szCs w:val="24"/>
        </w:rPr>
        <w:t>»;</w:t>
      </w:r>
    </w:p>
    <w:p w:rsidR="006F5A21" w:rsidRDefault="006F5A21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«434 574,9» заменить цифрами «4</w:t>
      </w:r>
      <w:r w:rsidR="003F56A8">
        <w:rPr>
          <w:szCs w:val="24"/>
        </w:rPr>
        <w:t>53</w:t>
      </w:r>
      <w:r w:rsidR="00937035">
        <w:rPr>
          <w:szCs w:val="24"/>
        </w:rPr>
        <w:t> 130,6</w:t>
      </w:r>
      <w:r>
        <w:rPr>
          <w:szCs w:val="24"/>
        </w:rPr>
        <w:t>»;</w:t>
      </w:r>
    </w:p>
    <w:p w:rsidR="003F56A8" w:rsidRDefault="003F56A8" w:rsidP="006F5A21">
      <w:pPr>
        <w:ind w:firstLine="709"/>
        <w:jc w:val="both"/>
        <w:rPr>
          <w:szCs w:val="24"/>
        </w:rPr>
      </w:pPr>
      <w:r>
        <w:rPr>
          <w:szCs w:val="24"/>
        </w:rPr>
        <w:t>- цифры «434 574,9» заменить цифрами «453 1</w:t>
      </w:r>
      <w:r w:rsidR="00937035">
        <w:rPr>
          <w:szCs w:val="24"/>
        </w:rPr>
        <w:t>8</w:t>
      </w:r>
      <w:r>
        <w:rPr>
          <w:szCs w:val="24"/>
        </w:rPr>
        <w:t>4,</w:t>
      </w:r>
      <w:r w:rsidR="00937035">
        <w:rPr>
          <w:szCs w:val="24"/>
        </w:rPr>
        <w:t>9</w:t>
      </w:r>
      <w:r>
        <w:rPr>
          <w:szCs w:val="24"/>
        </w:rPr>
        <w:t>»;</w:t>
      </w:r>
    </w:p>
    <w:p w:rsidR="007456E6" w:rsidRDefault="007456E6" w:rsidP="007456E6">
      <w:pPr>
        <w:ind w:firstLine="709"/>
        <w:jc w:val="both"/>
        <w:rPr>
          <w:szCs w:val="24"/>
        </w:rPr>
      </w:pPr>
      <w:r>
        <w:rPr>
          <w:szCs w:val="24"/>
        </w:rPr>
        <w:t>б) в подпункте 2  цифры «810 499,9» заменить цифрами «8</w:t>
      </w:r>
      <w:r w:rsidR="006D0723">
        <w:rPr>
          <w:szCs w:val="24"/>
        </w:rPr>
        <w:t>39</w:t>
      </w:r>
      <w:r w:rsidR="00937035">
        <w:rPr>
          <w:szCs w:val="24"/>
        </w:rPr>
        <w:t> 249,1</w:t>
      </w:r>
      <w:r>
        <w:rPr>
          <w:szCs w:val="24"/>
        </w:rPr>
        <w:t>»;</w:t>
      </w:r>
    </w:p>
    <w:p w:rsidR="005F5C07" w:rsidRDefault="005F5C07" w:rsidP="005F5C07">
      <w:pPr>
        <w:ind w:firstLine="709"/>
        <w:jc w:val="both"/>
        <w:rPr>
          <w:szCs w:val="24"/>
        </w:rPr>
      </w:pPr>
      <w:r>
        <w:rPr>
          <w:szCs w:val="24"/>
        </w:rPr>
        <w:t>в) в подпункте 3  цифры «34 175,0» заменить цифрами «44 368,5»;</w:t>
      </w:r>
    </w:p>
    <w:p w:rsidR="009345B4" w:rsidRDefault="009345B4" w:rsidP="005F5C07">
      <w:pPr>
        <w:ind w:firstLine="709"/>
        <w:jc w:val="both"/>
        <w:rPr>
          <w:szCs w:val="24"/>
        </w:rPr>
      </w:pPr>
      <w:r>
        <w:rPr>
          <w:szCs w:val="24"/>
        </w:rPr>
        <w:t>2) приложения 2,3,4,5,8 изложить в новой редакции согласно приложению к настоящему Решению.</w:t>
      </w:r>
    </w:p>
    <w:p w:rsidR="00551640" w:rsidRPr="00880BFF" w:rsidRDefault="00551640" w:rsidP="005F5C07">
      <w:pPr>
        <w:ind w:firstLine="709"/>
        <w:jc w:val="both"/>
        <w:rPr>
          <w:sz w:val="22"/>
          <w:szCs w:val="22"/>
        </w:rPr>
      </w:pPr>
      <w:r>
        <w:rPr>
          <w:szCs w:val="24"/>
        </w:rPr>
        <w:t>2</w:t>
      </w:r>
      <w:r w:rsidR="00660C7B">
        <w:rPr>
          <w:szCs w:val="24"/>
        </w:rPr>
        <w:t>. Опубликовать настоящее Решение в газете «Беломорская трибуна» и разместить на официальном сайте администрации</w:t>
      </w:r>
      <w:r w:rsidR="00C409DB">
        <w:rPr>
          <w:szCs w:val="24"/>
        </w:rPr>
        <w:t xml:space="preserve"> </w:t>
      </w:r>
      <w:r w:rsidR="005A7451">
        <w:rPr>
          <w:szCs w:val="24"/>
        </w:rPr>
        <w:t>муниципального образования «</w:t>
      </w:r>
      <w:r w:rsidR="00C409DB">
        <w:rPr>
          <w:szCs w:val="24"/>
        </w:rPr>
        <w:t>Беломорск</w:t>
      </w:r>
      <w:r w:rsidR="005A7451">
        <w:rPr>
          <w:szCs w:val="24"/>
        </w:rPr>
        <w:t>ий</w:t>
      </w:r>
      <w:r w:rsidR="00C409DB">
        <w:rPr>
          <w:szCs w:val="24"/>
        </w:rPr>
        <w:t xml:space="preserve"> муниципальн</w:t>
      </w:r>
      <w:r w:rsidR="005A7451">
        <w:rPr>
          <w:szCs w:val="24"/>
        </w:rPr>
        <w:t>ый</w:t>
      </w:r>
      <w:r w:rsidR="00C409DB">
        <w:rPr>
          <w:szCs w:val="24"/>
        </w:rPr>
        <w:t xml:space="preserve"> </w:t>
      </w:r>
      <w:r w:rsidR="005A7451">
        <w:rPr>
          <w:szCs w:val="24"/>
        </w:rPr>
        <w:t>район»</w:t>
      </w:r>
      <w:r w:rsidR="00C409DB">
        <w:rPr>
          <w:szCs w:val="24"/>
        </w:rPr>
        <w:t xml:space="preserve"> в информационно-телекоммуникационной сети Интернет.</w:t>
      </w:r>
    </w:p>
    <w:p w:rsidR="007456E6" w:rsidRPr="00880BFF" w:rsidRDefault="007456E6" w:rsidP="007456E6">
      <w:pPr>
        <w:ind w:firstLine="709"/>
        <w:jc w:val="both"/>
        <w:rPr>
          <w:sz w:val="22"/>
          <w:szCs w:val="22"/>
        </w:rPr>
      </w:pPr>
    </w:p>
    <w:p w:rsidR="007456E6" w:rsidRPr="00880BFF" w:rsidRDefault="007456E6" w:rsidP="006F5A21">
      <w:pPr>
        <w:ind w:firstLine="709"/>
        <w:jc w:val="both"/>
        <w:rPr>
          <w:sz w:val="22"/>
          <w:szCs w:val="22"/>
        </w:rPr>
      </w:pPr>
    </w:p>
    <w:p w:rsidR="00240536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Pr="003316AD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="00F074A4">
        <w:rPr>
          <w:rFonts w:ascii="Times New Roman" w:hAnsi="Times New Roman"/>
          <w:sz w:val="24"/>
          <w:szCs w:val="24"/>
        </w:rPr>
        <w:t xml:space="preserve">       </w:t>
      </w:r>
      <w:r w:rsidR="00C409DB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451" w:rsidRDefault="005A7451" w:rsidP="002C51C3">
      <w:r>
        <w:separator/>
      </w:r>
    </w:p>
  </w:endnote>
  <w:endnote w:type="continuationSeparator" w:id="1">
    <w:p w:rsidR="005A7451" w:rsidRDefault="005A7451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451" w:rsidRDefault="005A7451" w:rsidP="002C51C3">
      <w:r>
        <w:separator/>
      </w:r>
    </w:p>
  </w:footnote>
  <w:footnote w:type="continuationSeparator" w:id="1">
    <w:p w:rsidR="005A7451" w:rsidRDefault="005A7451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51" w:rsidRDefault="00DC1C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74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7451">
      <w:rPr>
        <w:rStyle w:val="a5"/>
        <w:noProof/>
      </w:rPr>
      <w:t>2</w:t>
    </w:r>
    <w:r>
      <w:rPr>
        <w:rStyle w:val="a5"/>
      </w:rPr>
      <w:fldChar w:fldCharType="end"/>
    </w:r>
  </w:p>
  <w:p w:rsidR="005A7451" w:rsidRDefault="005A74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C7505"/>
    <w:rsid w:val="000D5E10"/>
    <w:rsid w:val="000F30FE"/>
    <w:rsid w:val="00104C07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2F1A"/>
    <w:rsid w:val="003A09DD"/>
    <w:rsid w:val="003A3776"/>
    <w:rsid w:val="003B4464"/>
    <w:rsid w:val="003B4838"/>
    <w:rsid w:val="003C5761"/>
    <w:rsid w:val="003D1518"/>
    <w:rsid w:val="003F56A8"/>
    <w:rsid w:val="004075BB"/>
    <w:rsid w:val="00411D6B"/>
    <w:rsid w:val="00455D25"/>
    <w:rsid w:val="0047600E"/>
    <w:rsid w:val="004A28F9"/>
    <w:rsid w:val="004A4491"/>
    <w:rsid w:val="004B31E0"/>
    <w:rsid w:val="004B7A1F"/>
    <w:rsid w:val="004D1F9D"/>
    <w:rsid w:val="004D7CFE"/>
    <w:rsid w:val="004E38F3"/>
    <w:rsid w:val="00551640"/>
    <w:rsid w:val="00555E60"/>
    <w:rsid w:val="00557416"/>
    <w:rsid w:val="00557DD1"/>
    <w:rsid w:val="00572B57"/>
    <w:rsid w:val="00575FB7"/>
    <w:rsid w:val="005A7451"/>
    <w:rsid w:val="005F5C07"/>
    <w:rsid w:val="0061319D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F5A21"/>
    <w:rsid w:val="007060C2"/>
    <w:rsid w:val="0071774D"/>
    <w:rsid w:val="007211AF"/>
    <w:rsid w:val="00731BBE"/>
    <w:rsid w:val="00740423"/>
    <w:rsid w:val="007450FA"/>
    <w:rsid w:val="007456E6"/>
    <w:rsid w:val="0075618F"/>
    <w:rsid w:val="00773E96"/>
    <w:rsid w:val="00783825"/>
    <w:rsid w:val="007A25AA"/>
    <w:rsid w:val="007E5AED"/>
    <w:rsid w:val="00802075"/>
    <w:rsid w:val="00810CB4"/>
    <w:rsid w:val="008202B9"/>
    <w:rsid w:val="00827A1D"/>
    <w:rsid w:val="00867E46"/>
    <w:rsid w:val="00880BFF"/>
    <w:rsid w:val="008972F8"/>
    <w:rsid w:val="008A1FC2"/>
    <w:rsid w:val="008B2F1C"/>
    <w:rsid w:val="008C32D4"/>
    <w:rsid w:val="008C5043"/>
    <w:rsid w:val="008C5392"/>
    <w:rsid w:val="008C5C18"/>
    <w:rsid w:val="008D2F24"/>
    <w:rsid w:val="008E4BDE"/>
    <w:rsid w:val="00920735"/>
    <w:rsid w:val="009345B4"/>
    <w:rsid w:val="009346D4"/>
    <w:rsid w:val="00937035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77F9E"/>
    <w:rsid w:val="00A809B8"/>
    <w:rsid w:val="00AA1978"/>
    <w:rsid w:val="00AA3378"/>
    <w:rsid w:val="00AC30EF"/>
    <w:rsid w:val="00AC499F"/>
    <w:rsid w:val="00AD2009"/>
    <w:rsid w:val="00AD6A3C"/>
    <w:rsid w:val="00AE274B"/>
    <w:rsid w:val="00B01ED5"/>
    <w:rsid w:val="00B0285C"/>
    <w:rsid w:val="00B1527A"/>
    <w:rsid w:val="00B325B4"/>
    <w:rsid w:val="00B44DB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9DB"/>
    <w:rsid w:val="00C40F61"/>
    <w:rsid w:val="00C47775"/>
    <w:rsid w:val="00C47FAE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96349"/>
    <w:rsid w:val="00DB616E"/>
    <w:rsid w:val="00DC0410"/>
    <w:rsid w:val="00DC1C2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5100"/>
    <w:rsid w:val="00E56D23"/>
    <w:rsid w:val="00E76546"/>
    <w:rsid w:val="00E93EE8"/>
    <w:rsid w:val="00E94E98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User</cp:lastModifiedBy>
  <cp:revision>108</cp:revision>
  <cp:lastPrinted>2024-02-15T06:51:00Z</cp:lastPrinted>
  <dcterms:created xsi:type="dcterms:W3CDTF">2018-12-24T13:37:00Z</dcterms:created>
  <dcterms:modified xsi:type="dcterms:W3CDTF">2024-02-27T14:12:00Z</dcterms:modified>
</cp:coreProperties>
</file>