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5057E">
        <w:rPr>
          <w:b/>
        </w:rPr>
        <w:t xml:space="preserve">30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1</w:t>
      </w:r>
      <w:r w:rsidR="000A425D">
        <w:rPr>
          <w:b/>
        </w:rPr>
        <w:t>2</w:t>
      </w:r>
      <w:r w:rsidR="0015057E">
        <w:rPr>
          <w:b/>
        </w:rPr>
        <w:t>91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15057E" w:rsidRDefault="0015057E" w:rsidP="0015057E">
      <w:pPr>
        <w:tabs>
          <w:tab w:val="left" w:pos="0"/>
        </w:tabs>
        <w:ind w:firstLine="360"/>
        <w:jc w:val="center"/>
        <w:rPr>
          <w:b/>
        </w:rPr>
      </w:pPr>
      <w:r>
        <w:rPr>
          <w:b/>
        </w:rPr>
        <w:t>О внесении изменений в некоторые муниципальные правовые акты администрации Беломорского муниципального округа от 5 сентября 2025 года: №804, № 805, № 806, № 807, № 808.</w:t>
      </w:r>
    </w:p>
    <w:p w:rsidR="0015057E" w:rsidRDefault="0015057E" w:rsidP="0015057E">
      <w:pPr>
        <w:tabs>
          <w:tab w:val="left" w:pos="0"/>
        </w:tabs>
        <w:ind w:firstLine="360"/>
        <w:jc w:val="center"/>
        <w:rPr>
          <w:b/>
        </w:rPr>
      </w:pPr>
      <w:r>
        <w:rPr>
          <w:b/>
        </w:rPr>
        <w:t>(</w:t>
      </w:r>
      <w:r w:rsidRPr="0053521B">
        <w:rPr>
          <w:b/>
        </w:rPr>
        <w:t>О</w:t>
      </w:r>
      <w:r>
        <w:rPr>
          <w:b/>
        </w:rPr>
        <w:t>б установлении предельной розничной цены на твердое топливо)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15057E" w:rsidRPr="0078179D" w:rsidRDefault="0024566D" w:rsidP="0015057E">
      <w:pPr>
        <w:tabs>
          <w:tab w:val="left" w:pos="0"/>
        </w:tabs>
        <w:ind w:firstLine="426"/>
        <w:jc w:val="both"/>
      </w:pPr>
      <w:r w:rsidRPr="0024566D">
        <w:tab/>
      </w:r>
      <w:r w:rsidR="0015057E" w:rsidRPr="0078179D">
        <w:t>В целях проведения нормативно правовых актов администрации Беломорского муниципального округа в соответствии с прогнозом социально-экономического развития Российской Федерации на 2026 год и на плановый период 2027 и 2028 годов от 26.09.2025, администрация Беломорского муниципального округа постановляет: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 xml:space="preserve">1. Внести в постановление администрации Беломорского муниципального округа от 5 сентября 2025 года № 804 «Об установлении  индивидуальному предпринимателю </w:t>
      </w:r>
      <w:proofErr w:type="spellStart"/>
      <w:r w:rsidRPr="0078179D">
        <w:t>Гузенко</w:t>
      </w:r>
      <w:proofErr w:type="spellEnd"/>
      <w:r w:rsidRPr="0078179D">
        <w:t xml:space="preserve"> О.Б.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 изменение, изложив пункт 1 в следующей редакции:</w:t>
      </w:r>
    </w:p>
    <w:p w:rsidR="0015057E" w:rsidRPr="0078179D" w:rsidRDefault="0015057E" w:rsidP="0015057E">
      <w:pPr>
        <w:tabs>
          <w:tab w:val="left" w:pos="0"/>
        </w:tabs>
        <w:ind w:firstLine="360"/>
        <w:jc w:val="both"/>
      </w:pPr>
      <w:r w:rsidRPr="0078179D">
        <w:tab/>
        <w:t xml:space="preserve">«1. Установить индивидуальному предпринимателю </w:t>
      </w:r>
      <w:proofErr w:type="spellStart"/>
      <w:r w:rsidRPr="0078179D">
        <w:t>Гузенко</w:t>
      </w:r>
      <w:proofErr w:type="spellEnd"/>
      <w:r w:rsidRPr="0078179D">
        <w:t xml:space="preserve"> О.Б. предельную розничную цену на твердое топливо,</w:t>
      </w:r>
      <w:r w:rsidRPr="0078179D">
        <w:rPr>
          <w:b/>
        </w:rPr>
        <w:t xml:space="preserve"> </w:t>
      </w:r>
      <w:r w:rsidRPr="0078179D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>1) с 01 января 2026 года по 30 сентября 2026 года в размере: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(</w:t>
      </w:r>
      <w:proofErr w:type="spellStart"/>
      <w:r w:rsidRPr="0078179D">
        <w:t>долготъё</w:t>
      </w:r>
      <w:proofErr w:type="spellEnd"/>
      <w:r w:rsidRPr="0078179D">
        <w:t>) 1000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пиленые 1300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не пиленые 1200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колотые 1600 рублей 00 копеек за 1 кубический метр без доставки.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>2) с 01 октября 2026 года по 31 декабря 2026 года в размере: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 - дрова (</w:t>
      </w:r>
      <w:proofErr w:type="spellStart"/>
      <w:r w:rsidRPr="0078179D">
        <w:t>долготъё</w:t>
      </w:r>
      <w:proofErr w:type="spellEnd"/>
      <w:r w:rsidRPr="0078179D">
        <w:t>) 1000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пиленые 1300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не пиленые 1200 рублей 00 копеек за 1 кубический метр без доставки;</w:t>
      </w:r>
    </w:p>
    <w:p w:rsidR="0015057E" w:rsidRPr="0078179D" w:rsidRDefault="0015057E" w:rsidP="0015057E">
      <w:pPr>
        <w:tabs>
          <w:tab w:val="left" w:pos="0"/>
        </w:tabs>
        <w:ind w:firstLine="709"/>
        <w:jc w:val="both"/>
      </w:pPr>
      <w:r w:rsidRPr="0078179D">
        <w:t xml:space="preserve">    - дрова колотые 1600 рублей 00 копеек за 1 кубический метр без доставки»;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2. Внести в постановление администрации Беломорского муниципального округа от 5 сентября 2025 года №  805 «Об установлении индивидуальному предпринимателю </w:t>
      </w:r>
      <w:proofErr w:type="spellStart"/>
      <w:r w:rsidRPr="0078179D">
        <w:t>Шипаевой</w:t>
      </w:r>
      <w:proofErr w:type="spellEnd"/>
      <w:r w:rsidRPr="0078179D">
        <w:t xml:space="preserve"> Ж. В.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</w:t>
      </w:r>
      <w:r w:rsidRPr="0078179D">
        <w:lastRenderedPageBreak/>
        <w:t>созданным в целях удовлетворения потребностей граждан в жилье» следующие изменения: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1) в </w:t>
      </w:r>
      <w:proofErr w:type="spellStart"/>
      <w:r w:rsidRPr="0078179D">
        <w:t>пп</w:t>
      </w:r>
      <w:proofErr w:type="spellEnd"/>
      <w:r w:rsidRPr="0078179D">
        <w:t>. 1 п. 1 слова «с 01 января 2026 года по 30 июня 2026 года» заменить словами «с 01 января 2026 года по 30 сентября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2) в </w:t>
      </w:r>
      <w:proofErr w:type="spellStart"/>
      <w:r w:rsidRPr="0078179D">
        <w:t>пп</w:t>
      </w:r>
      <w:proofErr w:type="spellEnd"/>
      <w:r w:rsidRPr="0078179D">
        <w:t>. 2  п. 1 слова «с 1 июля 2026 года по 31 декабря 2026 года» заменить словами «с 01 октября 2026 года по 31 декабря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3. Внести в постановление администрации Беломорского муниципального округа от 5 сентября 2025 года №  806 «Об установлении индивидуальному предпринимателю </w:t>
      </w:r>
      <w:proofErr w:type="spellStart"/>
      <w:r w:rsidRPr="0078179D">
        <w:t>Скалину</w:t>
      </w:r>
      <w:proofErr w:type="spellEnd"/>
      <w:r w:rsidRPr="0078179D">
        <w:t xml:space="preserve"> Е.А.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следующие изменения: 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1) в </w:t>
      </w:r>
      <w:proofErr w:type="spellStart"/>
      <w:r w:rsidRPr="0078179D">
        <w:t>пп</w:t>
      </w:r>
      <w:proofErr w:type="spellEnd"/>
      <w:r w:rsidRPr="0078179D">
        <w:t>. 1 п. 1 слова «с 01 января 2026 года по 30 июня 2026 года» заменить словами «с 01 января 2026 года по 30 сентября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2) в </w:t>
      </w:r>
      <w:proofErr w:type="spellStart"/>
      <w:r w:rsidRPr="0078179D">
        <w:t>пп</w:t>
      </w:r>
      <w:proofErr w:type="spellEnd"/>
      <w:r w:rsidRPr="0078179D">
        <w:t>. 2 п. 1 слова «с 1 июля 2026 года по 31 декабря 2026 года» заменить словами «с 01 октября 2026 года по 31 декабря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>4. Внести в постановление администрации Беломорского муниципального округа от 5 сентября 2025 года №  807 «Об установлении АО «</w:t>
      </w:r>
      <w:proofErr w:type="spellStart"/>
      <w:r w:rsidRPr="0078179D">
        <w:t>Сегежский</w:t>
      </w:r>
      <w:proofErr w:type="spellEnd"/>
      <w:r w:rsidRPr="0078179D">
        <w:t xml:space="preserve"> ЦБК» 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жилье" следующие изменения: 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1) в </w:t>
      </w:r>
      <w:proofErr w:type="spellStart"/>
      <w:r w:rsidRPr="0078179D">
        <w:t>пп</w:t>
      </w:r>
      <w:proofErr w:type="spellEnd"/>
      <w:r w:rsidRPr="0078179D">
        <w:t>. 1 п. 1 слова «с 01 января 2026 года по 30 июня 2026 года» заменить словами «с 01 января 2026 года по 30 сентября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2) в </w:t>
      </w:r>
      <w:proofErr w:type="spellStart"/>
      <w:r w:rsidRPr="0078179D">
        <w:t>пп</w:t>
      </w:r>
      <w:proofErr w:type="spellEnd"/>
      <w:r w:rsidRPr="0078179D">
        <w:t>. 2 п. 1 слова «с 1 июля 2026 года по 31 декабря 2026 года» заменить словами «с 01 октября 2026 года по 31 декабря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5. Внести в постановление администрации Беломорского муниципального округа от 5 сентября 2025 года №  808 «Об установлении ООО «ПРОМДРЕВ СЕВЕР»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 следующие изменения: 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1) в </w:t>
      </w:r>
      <w:proofErr w:type="spellStart"/>
      <w:r w:rsidRPr="0078179D">
        <w:t>пп</w:t>
      </w:r>
      <w:proofErr w:type="spellEnd"/>
      <w:r w:rsidRPr="0078179D">
        <w:t>. 1 п. 1 слова «с 01 января 2026 года по 30 июня 2026 года» заменить словами «с 01 января 2026 года по 30 сентября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 xml:space="preserve">2) в </w:t>
      </w:r>
      <w:proofErr w:type="spellStart"/>
      <w:r w:rsidRPr="0078179D">
        <w:t>пп</w:t>
      </w:r>
      <w:proofErr w:type="spellEnd"/>
      <w:r w:rsidRPr="0078179D">
        <w:t>. 2 п. 1 слова «с 1 июля 2026 года по 31 декабря 2026 года» заменить словами «с 01 октября 2026 года по 31 декабря 2026 года»;</w:t>
      </w:r>
    </w:p>
    <w:p w:rsidR="0015057E" w:rsidRPr="0078179D" w:rsidRDefault="0015057E" w:rsidP="0015057E">
      <w:pPr>
        <w:tabs>
          <w:tab w:val="left" w:pos="0"/>
        </w:tabs>
        <w:jc w:val="both"/>
      </w:pPr>
      <w:r w:rsidRPr="0078179D">
        <w:tab/>
        <w:t>6. Разместить настоящее постановление на официальном сайте Беломорского муниципального округа Республики Карелия в информационно- телекоммуникационной сети Интернет.</w:t>
      </w:r>
    </w:p>
    <w:p w:rsidR="0015057E" w:rsidRDefault="0015057E" w:rsidP="0015057E">
      <w:pPr>
        <w:tabs>
          <w:tab w:val="left" w:pos="0"/>
        </w:tabs>
        <w:jc w:val="both"/>
      </w:pPr>
    </w:p>
    <w:p w:rsidR="0015057E" w:rsidRDefault="0015057E" w:rsidP="0015057E">
      <w:pPr>
        <w:tabs>
          <w:tab w:val="left" w:pos="0"/>
        </w:tabs>
        <w:jc w:val="both"/>
      </w:pPr>
    </w:p>
    <w:p w:rsidR="000A425D" w:rsidRDefault="000A425D" w:rsidP="000A425D">
      <w:pPr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DC140C" w:rsidSect="001505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57E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3603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83C91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67E2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1019</cp:revision>
  <cp:lastPrinted>2026-01-15T07:27:00Z</cp:lastPrinted>
  <dcterms:created xsi:type="dcterms:W3CDTF">2023-11-20T13:40:00Z</dcterms:created>
  <dcterms:modified xsi:type="dcterms:W3CDTF">2026-01-22T13:08:00Z</dcterms:modified>
</cp:coreProperties>
</file>