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BE5A97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>от 31</w:t>
      </w:r>
      <w:r w:rsidR="00283F4F">
        <w:rPr>
          <w:b/>
        </w:rPr>
        <w:t xml:space="preserve"> </w:t>
      </w:r>
      <w:r w:rsidR="00BA1964">
        <w:rPr>
          <w:b/>
        </w:rPr>
        <w:t>марта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437E0B">
        <w:rPr>
          <w:b/>
        </w:rPr>
        <w:t>352</w:t>
      </w:r>
    </w:p>
    <w:p w:rsidR="00976B2A" w:rsidRDefault="00BE1464" w:rsidP="00D3043C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FE7650" w:rsidRDefault="00FE7650" w:rsidP="007E0713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E134D1" w:rsidRPr="00E134D1" w:rsidRDefault="00E134D1" w:rsidP="00E134D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134D1">
        <w:rPr>
          <w:rFonts w:ascii="Times New Roman" w:hAnsi="Times New Roman"/>
          <w:b/>
          <w:sz w:val="24"/>
          <w:szCs w:val="24"/>
        </w:rPr>
        <w:t>О внесении изменения в схему размещения нестационарных торговых объектов</w:t>
      </w:r>
    </w:p>
    <w:p w:rsidR="00E134D1" w:rsidRPr="00E134D1" w:rsidRDefault="00E134D1" w:rsidP="00E134D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134D1">
        <w:rPr>
          <w:rFonts w:ascii="Times New Roman" w:hAnsi="Times New Roman"/>
          <w:b/>
          <w:sz w:val="24"/>
          <w:szCs w:val="24"/>
        </w:rPr>
        <w:t xml:space="preserve">на территории Беломорского муниципального округа Республики Карелия, утвержденную постановлением администрации </w:t>
      </w:r>
    </w:p>
    <w:p w:rsidR="00E134D1" w:rsidRPr="00E134D1" w:rsidRDefault="00E134D1" w:rsidP="00E134D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134D1">
        <w:rPr>
          <w:rFonts w:ascii="Times New Roman" w:hAnsi="Times New Roman"/>
          <w:b/>
          <w:sz w:val="24"/>
          <w:szCs w:val="24"/>
        </w:rPr>
        <w:t>Беломорского муниципального округа от 27 декабря 2023 года № 57</w:t>
      </w:r>
    </w:p>
    <w:p w:rsidR="00E134D1" w:rsidRPr="00E134D1" w:rsidRDefault="00E134D1" w:rsidP="00E134D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E134D1" w:rsidRPr="00A55A9E" w:rsidRDefault="00E134D1" w:rsidP="00E134D1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34D1" w:rsidRPr="00E134D1" w:rsidRDefault="00E134D1" w:rsidP="00E134D1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34D1">
        <w:rPr>
          <w:rFonts w:ascii="Times New Roman" w:hAnsi="Times New Roman"/>
          <w:sz w:val="24"/>
          <w:szCs w:val="24"/>
        </w:rPr>
        <w:t>Администрация Беломорского муниципального округа постановляет:</w:t>
      </w:r>
    </w:p>
    <w:p w:rsidR="00E134D1" w:rsidRPr="00E134D1" w:rsidRDefault="00E134D1" w:rsidP="00E134D1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34D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E134D1">
        <w:rPr>
          <w:rFonts w:ascii="Times New Roman" w:hAnsi="Times New Roman"/>
          <w:sz w:val="24"/>
          <w:szCs w:val="24"/>
        </w:rPr>
        <w:t xml:space="preserve">Внести в схему размещения нестационарных торговых объектов на территории Беломорского муниципального округа Республики Карелия, утвержденную постановлением администрации Беломорского муниципального округа от 27 декабря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134D1">
        <w:rPr>
          <w:rFonts w:ascii="Times New Roman" w:hAnsi="Times New Roman"/>
          <w:sz w:val="24"/>
          <w:szCs w:val="24"/>
        </w:rPr>
        <w:t>2023 года № 57, изменение, изложив пункт 32 в следующей редакции:</w:t>
      </w:r>
    </w:p>
    <w:p w:rsidR="00E134D1" w:rsidRDefault="00E134D1" w:rsidP="00E134D1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D61E8D">
        <w:rPr>
          <w:rFonts w:ascii="Times New Roman" w:hAnsi="Times New Roman"/>
          <w:sz w:val="24"/>
          <w:szCs w:val="24"/>
        </w:rPr>
        <w:t>«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1"/>
        <w:gridCol w:w="1276"/>
        <w:gridCol w:w="1276"/>
        <w:gridCol w:w="1134"/>
        <w:gridCol w:w="1417"/>
        <w:gridCol w:w="1418"/>
        <w:gridCol w:w="1417"/>
      </w:tblGrid>
      <w:tr w:rsidR="00E134D1" w:rsidRPr="00E134D1" w:rsidTr="00E93AD2">
        <w:trPr>
          <w:trHeight w:val="10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D1" w:rsidRPr="00E134D1" w:rsidRDefault="00E134D1" w:rsidP="00E134D1">
            <w:pPr>
              <w:suppressAutoHyphens/>
              <w:jc w:val="center"/>
              <w:rPr>
                <w:sz w:val="20"/>
                <w:szCs w:val="20"/>
              </w:rPr>
            </w:pPr>
            <w:r w:rsidRPr="00E134D1">
              <w:rPr>
                <w:sz w:val="20"/>
                <w:szCs w:val="20"/>
              </w:rPr>
              <w:t xml:space="preserve">№ </w:t>
            </w:r>
            <w:proofErr w:type="spellStart"/>
            <w:r w:rsidRPr="00E134D1">
              <w:rPr>
                <w:sz w:val="20"/>
                <w:szCs w:val="20"/>
              </w:rPr>
              <w:t>п</w:t>
            </w:r>
            <w:proofErr w:type="spellEnd"/>
            <w:r w:rsidRPr="00E134D1">
              <w:rPr>
                <w:sz w:val="20"/>
                <w:szCs w:val="20"/>
              </w:rPr>
              <w:t>/</w:t>
            </w:r>
            <w:proofErr w:type="spellStart"/>
            <w:r w:rsidRPr="00E134D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D1" w:rsidRPr="00E134D1" w:rsidRDefault="00E134D1" w:rsidP="00E134D1">
            <w:pPr>
              <w:suppressAutoHyphens/>
              <w:jc w:val="center"/>
              <w:rPr>
                <w:sz w:val="20"/>
                <w:szCs w:val="20"/>
              </w:rPr>
            </w:pPr>
            <w:r w:rsidRPr="00E134D1">
              <w:rPr>
                <w:sz w:val="20"/>
                <w:szCs w:val="20"/>
              </w:rPr>
              <w:t>Место размещения и адрес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D1" w:rsidRPr="00E134D1" w:rsidRDefault="00E134D1" w:rsidP="00E134D1">
            <w:pPr>
              <w:suppressAutoHyphens/>
              <w:jc w:val="center"/>
              <w:rPr>
                <w:sz w:val="20"/>
                <w:szCs w:val="20"/>
              </w:rPr>
            </w:pPr>
            <w:r w:rsidRPr="00E134D1">
              <w:rPr>
                <w:sz w:val="20"/>
                <w:szCs w:val="20"/>
              </w:rPr>
              <w:t xml:space="preserve">Площадь земельного участка </w:t>
            </w:r>
          </w:p>
          <w:p w:rsidR="00E134D1" w:rsidRPr="00E134D1" w:rsidRDefault="00E134D1" w:rsidP="00E134D1">
            <w:pPr>
              <w:suppressAutoHyphens/>
              <w:jc w:val="center"/>
              <w:rPr>
                <w:sz w:val="20"/>
                <w:szCs w:val="20"/>
              </w:rPr>
            </w:pPr>
            <w:r w:rsidRPr="00E134D1">
              <w:rPr>
                <w:sz w:val="20"/>
                <w:szCs w:val="20"/>
              </w:rPr>
              <w:t>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D1" w:rsidRPr="00E134D1" w:rsidRDefault="00E134D1" w:rsidP="00E134D1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E134D1" w:rsidRPr="00E134D1" w:rsidRDefault="00E134D1" w:rsidP="00E134D1">
            <w:pPr>
              <w:suppressAutoHyphens/>
              <w:jc w:val="center"/>
              <w:rPr>
                <w:sz w:val="20"/>
                <w:szCs w:val="20"/>
              </w:rPr>
            </w:pPr>
            <w:r w:rsidRPr="00E134D1">
              <w:rPr>
                <w:sz w:val="20"/>
                <w:szCs w:val="20"/>
              </w:rPr>
              <w:t>Площадь торгового объекта (здания, строения, сооружения) или его части</w:t>
            </w:r>
          </w:p>
          <w:p w:rsidR="00E134D1" w:rsidRPr="00E134D1" w:rsidRDefault="00E134D1" w:rsidP="00E134D1">
            <w:pPr>
              <w:suppressAutoHyphens/>
              <w:jc w:val="center"/>
              <w:rPr>
                <w:sz w:val="20"/>
                <w:szCs w:val="20"/>
              </w:rPr>
            </w:pPr>
            <w:r w:rsidRPr="00E134D1">
              <w:rPr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D1" w:rsidRPr="00E134D1" w:rsidRDefault="00E134D1" w:rsidP="00E134D1">
            <w:pPr>
              <w:suppressAutoHyphens/>
              <w:jc w:val="center"/>
              <w:rPr>
                <w:sz w:val="20"/>
                <w:szCs w:val="20"/>
              </w:rPr>
            </w:pPr>
            <w:r w:rsidRPr="00E134D1">
              <w:rPr>
                <w:sz w:val="20"/>
                <w:szCs w:val="20"/>
              </w:rPr>
              <w:t>Количество размещенных нестационарных торговых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D1" w:rsidRPr="00E134D1" w:rsidRDefault="00E134D1" w:rsidP="00E134D1">
            <w:pPr>
              <w:suppressAutoHyphens/>
              <w:jc w:val="center"/>
              <w:rPr>
                <w:sz w:val="20"/>
                <w:szCs w:val="20"/>
              </w:rPr>
            </w:pPr>
            <w:r w:rsidRPr="00E134D1">
              <w:rPr>
                <w:sz w:val="20"/>
                <w:szCs w:val="20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D1" w:rsidRPr="00E134D1" w:rsidRDefault="00E134D1" w:rsidP="00E134D1">
            <w:pPr>
              <w:suppressAutoHyphens/>
              <w:jc w:val="center"/>
              <w:rPr>
                <w:sz w:val="20"/>
                <w:szCs w:val="20"/>
              </w:rPr>
            </w:pPr>
            <w:r w:rsidRPr="00E134D1">
              <w:rPr>
                <w:sz w:val="20"/>
                <w:szCs w:val="20"/>
              </w:rPr>
              <w:t>Специализация торгового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D1" w:rsidRPr="00E134D1" w:rsidRDefault="00E134D1" w:rsidP="00E134D1">
            <w:pPr>
              <w:jc w:val="center"/>
              <w:rPr>
                <w:sz w:val="20"/>
                <w:szCs w:val="20"/>
              </w:rPr>
            </w:pPr>
            <w:r w:rsidRPr="00E134D1">
              <w:rPr>
                <w:sz w:val="20"/>
                <w:szCs w:val="20"/>
              </w:rPr>
              <w:t>Иная дополни-</w:t>
            </w:r>
          </w:p>
          <w:p w:rsidR="00E134D1" w:rsidRPr="00E134D1" w:rsidRDefault="00E134D1" w:rsidP="00E134D1">
            <w:pPr>
              <w:jc w:val="center"/>
              <w:rPr>
                <w:sz w:val="20"/>
                <w:szCs w:val="20"/>
              </w:rPr>
            </w:pPr>
            <w:r w:rsidRPr="00E134D1">
              <w:rPr>
                <w:sz w:val="20"/>
                <w:szCs w:val="20"/>
              </w:rPr>
              <w:t>тельная информация</w:t>
            </w:r>
          </w:p>
        </w:tc>
      </w:tr>
      <w:tr w:rsidR="00E134D1" w:rsidRPr="00E134D1" w:rsidTr="00E93AD2">
        <w:trPr>
          <w:trHeight w:val="10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D1" w:rsidRPr="00E134D1" w:rsidRDefault="00E134D1" w:rsidP="00E134D1">
            <w:pPr>
              <w:suppressAutoHyphens/>
              <w:jc w:val="center"/>
              <w:rPr>
                <w:sz w:val="20"/>
                <w:szCs w:val="20"/>
              </w:rPr>
            </w:pPr>
            <w:r w:rsidRPr="00E134D1"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D1" w:rsidRPr="00E134D1" w:rsidRDefault="00E134D1" w:rsidP="00E134D1">
            <w:pPr>
              <w:suppressAutoHyphens/>
              <w:jc w:val="center"/>
              <w:rPr>
                <w:sz w:val="20"/>
                <w:szCs w:val="20"/>
              </w:rPr>
            </w:pPr>
            <w:r w:rsidRPr="00E134D1">
              <w:rPr>
                <w:sz w:val="20"/>
                <w:szCs w:val="20"/>
              </w:rPr>
              <w:t xml:space="preserve">д. </w:t>
            </w:r>
            <w:proofErr w:type="spellStart"/>
            <w:r w:rsidRPr="00E134D1">
              <w:rPr>
                <w:sz w:val="20"/>
                <w:szCs w:val="20"/>
              </w:rPr>
              <w:t>Выгостров</w:t>
            </w:r>
            <w:proofErr w:type="spellEnd"/>
            <w:r w:rsidRPr="00E134D1">
              <w:rPr>
                <w:sz w:val="20"/>
                <w:szCs w:val="20"/>
              </w:rPr>
              <w:t xml:space="preserve">, ул. </w:t>
            </w:r>
            <w:proofErr w:type="spellStart"/>
            <w:r w:rsidRPr="00E134D1">
              <w:rPr>
                <w:sz w:val="20"/>
                <w:szCs w:val="20"/>
              </w:rPr>
              <w:t>Выгостровская</w:t>
            </w:r>
            <w:proofErr w:type="spellEnd"/>
            <w:r w:rsidRPr="00E134D1">
              <w:rPr>
                <w:sz w:val="20"/>
                <w:szCs w:val="20"/>
              </w:rPr>
              <w:t>, в районе земельного участка в кадастровом квартале 10:11:0070401:36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D1" w:rsidRPr="00E134D1" w:rsidRDefault="00E134D1" w:rsidP="00E134D1">
            <w:pPr>
              <w:suppressAutoHyphens/>
              <w:jc w:val="center"/>
              <w:rPr>
                <w:sz w:val="20"/>
                <w:szCs w:val="20"/>
              </w:rPr>
            </w:pPr>
            <w:r w:rsidRPr="00E134D1">
              <w:rPr>
                <w:sz w:val="20"/>
                <w:szCs w:val="20"/>
              </w:rPr>
              <w:t>10 (Земельный участок)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D1" w:rsidRPr="00E134D1" w:rsidRDefault="00E134D1" w:rsidP="00E134D1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E134D1" w:rsidRPr="00E134D1" w:rsidRDefault="00E134D1" w:rsidP="00E134D1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E134D1" w:rsidRPr="00E134D1" w:rsidRDefault="00E134D1" w:rsidP="00E134D1">
            <w:pPr>
              <w:suppressAutoHyphens/>
              <w:jc w:val="center"/>
              <w:rPr>
                <w:sz w:val="20"/>
                <w:szCs w:val="20"/>
              </w:rPr>
            </w:pPr>
            <w:r w:rsidRPr="00E134D1">
              <w:rPr>
                <w:sz w:val="20"/>
                <w:szCs w:val="20"/>
              </w:rPr>
              <w:t>6</w:t>
            </w:r>
          </w:p>
          <w:p w:rsidR="00E134D1" w:rsidRPr="00E134D1" w:rsidRDefault="00E134D1" w:rsidP="00E134D1">
            <w:pPr>
              <w:suppressAutoHyphens/>
              <w:jc w:val="center"/>
              <w:rPr>
                <w:sz w:val="20"/>
                <w:szCs w:val="20"/>
              </w:rPr>
            </w:pPr>
            <w:r w:rsidRPr="00E134D1">
              <w:rPr>
                <w:sz w:val="20"/>
                <w:szCs w:val="20"/>
              </w:rPr>
              <w:t>(Торговый объект)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D1" w:rsidRPr="00E134D1" w:rsidRDefault="00E134D1" w:rsidP="00E134D1">
            <w:pPr>
              <w:suppressAutoHyphens/>
              <w:jc w:val="center"/>
              <w:rPr>
                <w:sz w:val="20"/>
                <w:szCs w:val="20"/>
              </w:rPr>
            </w:pPr>
            <w:r w:rsidRPr="00E134D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1" w:rsidRPr="00E134D1" w:rsidRDefault="00E134D1" w:rsidP="00E134D1">
            <w:pPr>
              <w:jc w:val="center"/>
              <w:rPr>
                <w:sz w:val="20"/>
                <w:szCs w:val="20"/>
              </w:rPr>
            </w:pPr>
          </w:p>
          <w:p w:rsidR="00E134D1" w:rsidRPr="00E134D1" w:rsidRDefault="00E134D1" w:rsidP="00E134D1">
            <w:pPr>
              <w:jc w:val="center"/>
              <w:rPr>
                <w:sz w:val="20"/>
                <w:szCs w:val="20"/>
              </w:rPr>
            </w:pPr>
          </w:p>
          <w:p w:rsidR="00E134D1" w:rsidRPr="00E134D1" w:rsidRDefault="00E134D1" w:rsidP="00E134D1">
            <w:pPr>
              <w:jc w:val="center"/>
              <w:rPr>
                <w:sz w:val="20"/>
                <w:szCs w:val="20"/>
              </w:rPr>
            </w:pPr>
          </w:p>
          <w:p w:rsidR="00E134D1" w:rsidRPr="00E134D1" w:rsidRDefault="00E134D1" w:rsidP="00E134D1">
            <w:pPr>
              <w:jc w:val="center"/>
              <w:rPr>
                <w:sz w:val="20"/>
                <w:szCs w:val="20"/>
              </w:rPr>
            </w:pPr>
            <w:r w:rsidRPr="00E134D1">
              <w:rPr>
                <w:sz w:val="20"/>
                <w:szCs w:val="20"/>
              </w:rPr>
              <w:t>Неограничен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D1" w:rsidRPr="00E134D1" w:rsidRDefault="00E134D1" w:rsidP="00E134D1">
            <w:pPr>
              <w:suppressAutoHyphens/>
              <w:jc w:val="center"/>
              <w:rPr>
                <w:sz w:val="20"/>
                <w:szCs w:val="20"/>
              </w:rPr>
            </w:pPr>
            <w:r w:rsidRPr="00E134D1">
              <w:rPr>
                <w:sz w:val="20"/>
                <w:szCs w:val="20"/>
              </w:rPr>
              <w:t>Продажа продовольственных товаров, 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D1" w:rsidRPr="00E134D1" w:rsidRDefault="00E134D1" w:rsidP="00E134D1">
            <w:pPr>
              <w:jc w:val="center"/>
              <w:rPr>
                <w:sz w:val="20"/>
                <w:szCs w:val="20"/>
              </w:rPr>
            </w:pPr>
            <w:r w:rsidRPr="00E134D1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</w:tr>
    </w:tbl>
    <w:p w:rsidR="00E134D1" w:rsidRDefault="00E134D1" w:rsidP="00E134D1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61E8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E134D1" w:rsidRPr="00E134D1" w:rsidRDefault="00E134D1" w:rsidP="00E134D1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34D1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E134D1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E134D1">
        <w:rPr>
          <w:rFonts w:ascii="Times New Roman" w:hAnsi="Times New Roman"/>
          <w:sz w:val="24"/>
          <w:szCs w:val="24"/>
        </w:rPr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E134D1" w:rsidRPr="00E134D1" w:rsidRDefault="00E134D1" w:rsidP="00E134D1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5964" w:rsidRPr="00E134D1" w:rsidRDefault="00DD5964" w:rsidP="00E134D1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7F71" w:rsidRDefault="00557F71" w:rsidP="00D3043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6EE7" w:rsidRDefault="002B6EE7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3043C">
      <w:pPr>
        <w:tabs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CD01D6" w:rsidRDefault="00CD01D6" w:rsidP="00557F71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sectPr w:rsidR="00FE7650" w:rsidSect="00E134D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5"/>
  </w:num>
  <w:num w:numId="3">
    <w:abstractNumId w:val="27"/>
  </w:num>
  <w:num w:numId="4">
    <w:abstractNumId w:val="13"/>
  </w:num>
  <w:num w:numId="5">
    <w:abstractNumId w:val="9"/>
  </w:num>
  <w:num w:numId="6">
    <w:abstractNumId w:val="18"/>
  </w:num>
  <w:num w:numId="7">
    <w:abstractNumId w:val="29"/>
  </w:num>
  <w:num w:numId="8">
    <w:abstractNumId w:val="1"/>
  </w:num>
  <w:num w:numId="9">
    <w:abstractNumId w:val="26"/>
  </w:num>
  <w:num w:numId="10">
    <w:abstractNumId w:val="15"/>
  </w:num>
  <w:num w:numId="11">
    <w:abstractNumId w:val="22"/>
  </w:num>
  <w:num w:numId="12">
    <w:abstractNumId w:val="0"/>
  </w:num>
  <w:num w:numId="13">
    <w:abstractNumId w:val="30"/>
  </w:num>
  <w:num w:numId="14">
    <w:abstractNumId w:val="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7"/>
  </w:num>
  <w:num w:numId="22">
    <w:abstractNumId w:val="6"/>
  </w:num>
  <w:num w:numId="23">
    <w:abstractNumId w:val="8"/>
  </w:num>
  <w:num w:numId="24">
    <w:abstractNumId w:val="21"/>
  </w:num>
  <w:num w:numId="25">
    <w:abstractNumId w:val="12"/>
  </w:num>
  <w:num w:numId="26">
    <w:abstractNumId w:val="20"/>
  </w:num>
  <w:num w:numId="27">
    <w:abstractNumId w:val="3"/>
  </w:num>
  <w:num w:numId="28">
    <w:abstractNumId w:val="10"/>
  </w:num>
  <w:num w:numId="29">
    <w:abstractNumId w:val="5"/>
  </w:num>
  <w:num w:numId="30">
    <w:abstractNumId w:val="14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54BFF"/>
    <w:rsid w:val="00073CFF"/>
    <w:rsid w:val="00077EA0"/>
    <w:rsid w:val="0008641E"/>
    <w:rsid w:val="00093840"/>
    <w:rsid w:val="000B226F"/>
    <w:rsid w:val="000B23A6"/>
    <w:rsid w:val="000B3680"/>
    <w:rsid w:val="000C34D9"/>
    <w:rsid w:val="000D01A8"/>
    <w:rsid w:val="000D6DB1"/>
    <w:rsid w:val="000E0C9B"/>
    <w:rsid w:val="000E3CAE"/>
    <w:rsid w:val="000E6847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202A4"/>
    <w:rsid w:val="00121285"/>
    <w:rsid w:val="001218C5"/>
    <w:rsid w:val="001232E4"/>
    <w:rsid w:val="00125405"/>
    <w:rsid w:val="00126C08"/>
    <w:rsid w:val="00131462"/>
    <w:rsid w:val="00136611"/>
    <w:rsid w:val="0014690C"/>
    <w:rsid w:val="00150C73"/>
    <w:rsid w:val="001614C9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26F8"/>
    <w:rsid w:val="001B282C"/>
    <w:rsid w:val="001C03DB"/>
    <w:rsid w:val="001C4008"/>
    <w:rsid w:val="001C5236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2CD"/>
    <w:rsid w:val="00273D1C"/>
    <w:rsid w:val="00275457"/>
    <w:rsid w:val="00282951"/>
    <w:rsid w:val="00283F4F"/>
    <w:rsid w:val="002A2CFD"/>
    <w:rsid w:val="002B4B58"/>
    <w:rsid w:val="002B5DF6"/>
    <w:rsid w:val="002B6EE7"/>
    <w:rsid w:val="002C2694"/>
    <w:rsid w:val="002D0FEC"/>
    <w:rsid w:val="002D2E1F"/>
    <w:rsid w:val="002E2104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60AF"/>
    <w:rsid w:val="003677FF"/>
    <w:rsid w:val="00394692"/>
    <w:rsid w:val="003A0C7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24C4"/>
    <w:rsid w:val="003E3002"/>
    <w:rsid w:val="003E5A40"/>
    <w:rsid w:val="003E6316"/>
    <w:rsid w:val="003F13D2"/>
    <w:rsid w:val="003F39B6"/>
    <w:rsid w:val="0040024C"/>
    <w:rsid w:val="0040617C"/>
    <w:rsid w:val="00411791"/>
    <w:rsid w:val="00417677"/>
    <w:rsid w:val="00422127"/>
    <w:rsid w:val="004236FA"/>
    <w:rsid w:val="004319C7"/>
    <w:rsid w:val="00432347"/>
    <w:rsid w:val="00437840"/>
    <w:rsid w:val="00437E0B"/>
    <w:rsid w:val="0044038A"/>
    <w:rsid w:val="00443C51"/>
    <w:rsid w:val="004459C5"/>
    <w:rsid w:val="004475A6"/>
    <w:rsid w:val="00451B87"/>
    <w:rsid w:val="004548EB"/>
    <w:rsid w:val="00455D07"/>
    <w:rsid w:val="00460462"/>
    <w:rsid w:val="00462061"/>
    <w:rsid w:val="0046285C"/>
    <w:rsid w:val="0046620C"/>
    <w:rsid w:val="00471C4F"/>
    <w:rsid w:val="00481168"/>
    <w:rsid w:val="0049047D"/>
    <w:rsid w:val="00490E7D"/>
    <w:rsid w:val="0049395B"/>
    <w:rsid w:val="00497E37"/>
    <w:rsid w:val="004A0676"/>
    <w:rsid w:val="004A245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4F0F10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57F71"/>
    <w:rsid w:val="005602EF"/>
    <w:rsid w:val="0056134D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1AE5"/>
    <w:rsid w:val="005B5239"/>
    <w:rsid w:val="005B6683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11155"/>
    <w:rsid w:val="00622FA9"/>
    <w:rsid w:val="00630A1F"/>
    <w:rsid w:val="00630E85"/>
    <w:rsid w:val="0063561C"/>
    <w:rsid w:val="00637197"/>
    <w:rsid w:val="0064118A"/>
    <w:rsid w:val="00641C75"/>
    <w:rsid w:val="00644516"/>
    <w:rsid w:val="00645127"/>
    <w:rsid w:val="006475C5"/>
    <w:rsid w:val="00650F84"/>
    <w:rsid w:val="0065121C"/>
    <w:rsid w:val="00653B82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09D6"/>
    <w:rsid w:val="00696C1D"/>
    <w:rsid w:val="00697AC1"/>
    <w:rsid w:val="006A4798"/>
    <w:rsid w:val="006A4E3D"/>
    <w:rsid w:val="006D682A"/>
    <w:rsid w:val="006F4F93"/>
    <w:rsid w:val="00702869"/>
    <w:rsid w:val="00704679"/>
    <w:rsid w:val="007055EB"/>
    <w:rsid w:val="0070589A"/>
    <w:rsid w:val="0072385D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85F36"/>
    <w:rsid w:val="007A19C2"/>
    <w:rsid w:val="007A79A2"/>
    <w:rsid w:val="007B0966"/>
    <w:rsid w:val="007B5002"/>
    <w:rsid w:val="007B5CB4"/>
    <w:rsid w:val="007C067B"/>
    <w:rsid w:val="007C10AE"/>
    <w:rsid w:val="007C7C6C"/>
    <w:rsid w:val="007D3CCA"/>
    <w:rsid w:val="007E0713"/>
    <w:rsid w:val="007F0949"/>
    <w:rsid w:val="007F2A4E"/>
    <w:rsid w:val="007F6746"/>
    <w:rsid w:val="008029EF"/>
    <w:rsid w:val="00803291"/>
    <w:rsid w:val="00806342"/>
    <w:rsid w:val="00821F04"/>
    <w:rsid w:val="0082455B"/>
    <w:rsid w:val="008256D1"/>
    <w:rsid w:val="00827BDB"/>
    <w:rsid w:val="008317BF"/>
    <w:rsid w:val="00834342"/>
    <w:rsid w:val="008353F2"/>
    <w:rsid w:val="008463AE"/>
    <w:rsid w:val="00846D49"/>
    <w:rsid w:val="008525CC"/>
    <w:rsid w:val="00852F45"/>
    <w:rsid w:val="00853F53"/>
    <w:rsid w:val="008651E6"/>
    <w:rsid w:val="00880896"/>
    <w:rsid w:val="00880DA6"/>
    <w:rsid w:val="008824A9"/>
    <w:rsid w:val="00887C37"/>
    <w:rsid w:val="00893645"/>
    <w:rsid w:val="008A26D2"/>
    <w:rsid w:val="008A34A4"/>
    <w:rsid w:val="008B105F"/>
    <w:rsid w:val="008B14FA"/>
    <w:rsid w:val="008B5638"/>
    <w:rsid w:val="008C554F"/>
    <w:rsid w:val="008D47DC"/>
    <w:rsid w:val="008E223F"/>
    <w:rsid w:val="008E78D1"/>
    <w:rsid w:val="008F3CA9"/>
    <w:rsid w:val="00906A57"/>
    <w:rsid w:val="0091408B"/>
    <w:rsid w:val="009148C5"/>
    <w:rsid w:val="00921226"/>
    <w:rsid w:val="00931FC3"/>
    <w:rsid w:val="00943AB6"/>
    <w:rsid w:val="009556F2"/>
    <w:rsid w:val="009560ED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310F"/>
    <w:rsid w:val="00A478D1"/>
    <w:rsid w:val="00A53922"/>
    <w:rsid w:val="00A607AB"/>
    <w:rsid w:val="00A61B8C"/>
    <w:rsid w:val="00A65A3E"/>
    <w:rsid w:val="00A70096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3698E"/>
    <w:rsid w:val="00B41C27"/>
    <w:rsid w:val="00B4222D"/>
    <w:rsid w:val="00B44CCE"/>
    <w:rsid w:val="00B4788D"/>
    <w:rsid w:val="00B52C9C"/>
    <w:rsid w:val="00B727A9"/>
    <w:rsid w:val="00B80119"/>
    <w:rsid w:val="00B8105A"/>
    <w:rsid w:val="00B931FB"/>
    <w:rsid w:val="00B93284"/>
    <w:rsid w:val="00B93938"/>
    <w:rsid w:val="00B94709"/>
    <w:rsid w:val="00BA1434"/>
    <w:rsid w:val="00BA1964"/>
    <w:rsid w:val="00BA6124"/>
    <w:rsid w:val="00BA6A32"/>
    <w:rsid w:val="00BB3A16"/>
    <w:rsid w:val="00BB4E02"/>
    <w:rsid w:val="00BD474E"/>
    <w:rsid w:val="00BD53C0"/>
    <w:rsid w:val="00BD7194"/>
    <w:rsid w:val="00BE05C5"/>
    <w:rsid w:val="00BE1464"/>
    <w:rsid w:val="00BE5A97"/>
    <w:rsid w:val="00BE7426"/>
    <w:rsid w:val="00BF3128"/>
    <w:rsid w:val="00BF3B65"/>
    <w:rsid w:val="00BF5874"/>
    <w:rsid w:val="00BF6099"/>
    <w:rsid w:val="00BF692E"/>
    <w:rsid w:val="00C06A33"/>
    <w:rsid w:val="00C113A5"/>
    <w:rsid w:val="00C22E47"/>
    <w:rsid w:val="00C25FD5"/>
    <w:rsid w:val="00C266C4"/>
    <w:rsid w:val="00C32D35"/>
    <w:rsid w:val="00C372ED"/>
    <w:rsid w:val="00C53177"/>
    <w:rsid w:val="00C61B20"/>
    <w:rsid w:val="00C61BAD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1D6"/>
    <w:rsid w:val="00CD0B95"/>
    <w:rsid w:val="00CD3757"/>
    <w:rsid w:val="00CD4F51"/>
    <w:rsid w:val="00CE671D"/>
    <w:rsid w:val="00CF170E"/>
    <w:rsid w:val="00CF190E"/>
    <w:rsid w:val="00D0178A"/>
    <w:rsid w:val="00D0460B"/>
    <w:rsid w:val="00D06539"/>
    <w:rsid w:val="00D121E3"/>
    <w:rsid w:val="00D24703"/>
    <w:rsid w:val="00D24CDC"/>
    <w:rsid w:val="00D24E49"/>
    <w:rsid w:val="00D3043C"/>
    <w:rsid w:val="00D325E4"/>
    <w:rsid w:val="00D32E25"/>
    <w:rsid w:val="00D35E99"/>
    <w:rsid w:val="00D44B6F"/>
    <w:rsid w:val="00D45BB2"/>
    <w:rsid w:val="00D51CA5"/>
    <w:rsid w:val="00D56D4A"/>
    <w:rsid w:val="00D62D29"/>
    <w:rsid w:val="00D73AD8"/>
    <w:rsid w:val="00D73BC7"/>
    <w:rsid w:val="00D7558F"/>
    <w:rsid w:val="00D833F0"/>
    <w:rsid w:val="00D864BE"/>
    <w:rsid w:val="00D87B5A"/>
    <w:rsid w:val="00D909B2"/>
    <w:rsid w:val="00D91C8F"/>
    <w:rsid w:val="00D97B7B"/>
    <w:rsid w:val="00DA5B9A"/>
    <w:rsid w:val="00DA6859"/>
    <w:rsid w:val="00DB161A"/>
    <w:rsid w:val="00DB2750"/>
    <w:rsid w:val="00DB46DD"/>
    <w:rsid w:val="00DB7C9D"/>
    <w:rsid w:val="00DC1599"/>
    <w:rsid w:val="00DC7F5D"/>
    <w:rsid w:val="00DD412F"/>
    <w:rsid w:val="00DD5964"/>
    <w:rsid w:val="00DE5D25"/>
    <w:rsid w:val="00DE7D5F"/>
    <w:rsid w:val="00DF4AB0"/>
    <w:rsid w:val="00DF4C43"/>
    <w:rsid w:val="00DF72B6"/>
    <w:rsid w:val="00E0123A"/>
    <w:rsid w:val="00E07717"/>
    <w:rsid w:val="00E110CA"/>
    <w:rsid w:val="00E134D1"/>
    <w:rsid w:val="00E17068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77DE3"/>
    <w:rsid w:val="00E8519F"/>
    <w:rsid w:val="00E86964"/>
    <w:rsid w:val="00EA4BC2"/>
    <w:rsid w:val="00EB7D03"/>
    <w:rsid w:val="00EC0370"/>
    <w:rsid w:val="00EC22BD"/>
    <w:rsid w:val="00ED1AE9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22456"/>
    <w:rsid w:val="00F2318F"/>
    <w:rsid w:val="00F34D15"/>
    <w:rsid w:val="00F42D1B"/>
    <w:rsid w:val="00F44717"/>
    <w:rsid w:val="00F44EAE"/>
    <w:rsid w:val="00F45D97"/>
    <w:rsid w:val="00F47A71"/>
    <w:rsid w:val="00F5150E"/>
    <w:rsid w:val="00F55C7E"/>
    <w:rsid w:val="00F563AA"/>
    <w:rsid w:val="00F56C34"/>
    <w:rsid w:val="00F609D8"/>
    <w:rsid w:val="00F65B73"/>
    <w:rsid w:val="00F676BA"/>
    <w:rsid w:val="00F679DE"/>
    <w:rsid w:val="00F802A8"/>
    <w:rsid w:val="00F846FE"/>
    <w:rsid w:val="00F91D21"/>
    <w:rsid w:val="00F932E4"/>
    <w:rsid w:val="00F938F0"/>
    <w:rsid w:val="00FA7FA1"/>
    <w:rsid w:val="00FB112E"/>
    <w:rsid w:val="00FB39C0"/>
    <w:rsid w:val="00FD2547"/>
    <w:rsid w:val="00FD291A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4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5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5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6">
    <w:name w:val="Body Text"/>
    <w:basedOn w:val="a"/>
    <w:link w:val="aff7"/>
    <w:uiPriority w:val="99"/>
    <w:semiHidden/>
    <w:unhideWhenUsed/>
    <w:rsid w:val="00FE7650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497</cp:revision>
  <cp:lastPrinted>2025-03-31T10:34:00Z</cp:lastPrinted>
  <dcterms:created xsi:type="dcterms:W3CDTF">2023-11-20T13:40:00Z</dcterms:created>
  <dcterms:modified xsi:type="dcterms:W3CDTF">2025-03-31T10:46:00Z</dcterms:modified>
</cp:coreProperties>
</file>