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53" w:rsidRDefault="00381457" w:rsidP="0012502C">
      <w:pPr>
        <w:jc w:val="center"/>
      </w:pPr>
      <w:r>
        <w:rPr>
          <w:noProof/>
        </w:rPr>
        <w:drawing>
          <wp:inline distT="0" distB="0" distL="0" distR="0">
            <wp:extent cx="733425" cy="9239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A53" w:rsidRPr="009B5456" w:rsidRDefault="00AB3A53" w:rsidP="00DF333A">
      <w:pPr>
        <w:pStyle w:val="af4"/>
        <w:ind w:firstLine="0"/>
        <w:rPr>
          <w:sz w:val="24"/>
          <w:szCs w:val="24"/>
        </w:rPr>
      </w:pPr>
      <w:r w:rsidRPr="009B5456">
        <w:rPr>
          <w:sz w:val="24"/>
          <w:szCs w:val="24"/>
        </w:rPr>
        <w:t>Российская Федерация</w:t>
      </w:r>
    </w:p>
    <w:p w:rsidR="00AB3A53" w:rsidRPr="009B5456" w:rsidRDefault="00AB3A53" w:rsidP="00DF333A">
      <w:pPr>
        <w:pStyle w:val="af4"/>
        <w:ind w:firstLine="0"/>
        <w:rPr>
          <w:sz w:val="24"/>
          <w:szCs w:val="24"/>
        </w:rPr>
      </w:pPr>
      <w:r w:rsidRPr="009B5456">
        <w:rPr>
          <w:sz w:val="24"/>
          <w:szCs w:val="24"/>
        </w:rPr>
        <w:t>Республика Карелия</w:t>
      </w:r>
    </w:p>
    <w:p w:rsidR="00AB3A53" w:rsidRPr="00A8516C" w:rsidRDefault="00AB3A53" w:rsidP="00DF333A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AB3A53" w:rsidRPr="009B5456" w:rsidRDefault="00AB3A53" w:rsidP="00DF333A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3F6523" w:rsidRDefault="00736CA4" w:rsidP="00DF333A">
      <w:pPr>
        <w:jc w:val="center"/>
        <w:rPr>
          <w:b/>
          <w:szCs w:val="24"/>
        </w:rPr>
      </w:pPr>
      <w:r w:rsidRPr="003F6523">
        <w:rPr>
          <w:b/>
          <w:szCs w:val="24"/>
        </w:rPr>
        <w:t>Беломорского</w:t>
      </w:r>
      <w:r w:rsidR="00AB3A53" w:rsidRPr="003F6523">
        <w:rPr>
          <w:b/>
          <w:szCs w:val="24"/>
        </w:rPr>
        <w:t xml:space="preserve"> </w:t>
      </w:r>
      <w:r w:rsidR="00CD49DA" w:rsidRPr="003F6523">
        <w:rPr>
          <w:b/>
          <w:szCs w:val="24"/>
        </w:rPr>
        <w:t>муниципального</w:t>
      </w:r>
      <w:r w:rsidR="00A36B1F" w:rsidRPr="003F6523">
        <w:rPr>
          <w:b/>
          <w:szCs w:val="24"/>
        </w:rPr>
        <w:t xml:space="preserve"> округ</w:t>
      </w:r>
      <w:r w:rsidRPr="003F6523">
        <w:rPr>
          <w:b/>
          <w:szCs w:val="24"/>
        </w:rPr>
        <w:t>а</w:t>
      </w:r>
      <w:r w:rsidR="003F6523">
        <w:rPr>
          <w:b/>
          <w:szCs w:val="24"/>
        </w:rPr>
        <w:t xml:space="preserve"> </w:t>
      </w:r>
    </w:p>
    <w:p w:rsidR="00AB3A53" w:rsidRDefault="00AB3A53" w:rsidP="00DF333A">
      <w:pPr>
        <w:jc w:val="center"/>
        <w:rPr>
          <w:b/>
          <w:bCs/>
          <w:szCs w:val="24"/>
        </w:rPr>
      </w:pPr>
    </w:p>
    <w:p w:rsidR="00AB3A53" w:rsidRPr="009B5456" w:rsidRDefault="00AB3A53" w:rsidP="00DF333A">
      <w:pPr>
        <w:jc w:val="center"/>
        <w:rPr>
          <w:b/>
          <w:bCs/>
          <w:szCs w:val="24"/>
        </w:rPr>
      </w:pPr>
      <w:r w:rsidRPr="009B5456">
        <w:rPr>
          <w:b/>
          <w:bCs/>
          <w:szCs w:val="24"/>
        </w:rPr>
        <w:t>П О С Т А Н О В Л Е Н И Е</w:t>
      </w:r>
    </w:p>
    <w:p w:rsidR="00AB3A53" w:rsidRDefault="00AB3A53" w:rsidP="00DF333A">
      <w:pPr>
        <w:jc w:val="center"/>
        <w:rPr>
          <w:b/>
          <w:bCs/>
          <w:szCs w:val="24"/>
        </w:rPr>
      </w:pPr>
    </w:p>
    <w:p w:rsidR="00AB3A53" w:rsidRPr="009B5456" w:rsidRDefault="00AB3A53" w:rsidP="00DF333A">
      <w:pPr>
        <w:jc w:val="center"/>
        <w:rPr>
          <w:b/>
          <w:bCs/>
          <w:szCs w:val="24"/>
        </w:rPr>
      </w:pPr>
      <w:r w:rsidRPr="00644B01">
        <w:rPr>
          <w:b/>
          <w:bCs/>
          <w:szCs w:val="24"/>
        </w:rPr>
        <w:t xml:space="preserve">от </w:t>
      </w:r>
      <w:r w:rsidR="00D428AE">
        <w:rPr>
          <w:b/>
          <w:bCs/>
          <w:szCs w:val="24"/>
        </w:rPr>
        <w:t>28 февраля</w:t>
      </w:r>
      <w:r w:rsidR="000F4007">
        <w:rPr>
          <w:b/>
          <w:bCs/>
          <w:szCs w:val="24"/>
        </w:rPr>
        <w:t xml:space="preserve"> 2024</w:t>
      </w:r>
      <w:r w:rsidRPr="00644B01">
        <w:rPr>
          <w:b/>
          <w:bCs/>
          <w:szCs w:val="24"/>
        </w:rPr>
        <w:t xml:space="preserve"> г. №</w:t>
      </w:r>
      <w:r w:rsidR="00D428AE">
        <w:rPr>
          <w:b/>
          <w:bCs/>
          <w:szCs w:val="24"/>
        </w:rPr>
        <w:t xml:space="preserve"> 167</w:t>
      </w:r>
    </w:p>
    <w:p w:rsidR="00AB3A53" w:rsidRPr="009B5456" w:rsidRDefault="00AB3A53" w:rsidP="00DF333A">
      <w:pPr>
        <w:jc w:val="center"/>
        <w:rPr>
          <w:b/>
          <w:bCs/>
          <w:szCs w:val="24"/>
        </w:rPr>
      </w:pPr>
      <w:r w:rsidRPr="009B5456">
        <w:rPr>
          <w:b/>
          <w:bCs/>
          <w:szCs w:val="24"/>
        </w:rPr>
        <w:t>г. Беломорск</w:t>
      </w:r>
    </w:p>
    <w:p w:rsidR="00AB3A53" w:rsidRPr="00F66632" w:rsidRDefault="00AB3A53" w:rsidP="00DF333A">
      <w:pPr>
        <w:ind w:firstLine="426"/>
        <w:jc w:val="center"/>
        <w:rPr>
          <w:szCs w:val="24"/>
        </w:rPr>
      </w:pPr>
    </w:p>
    <w:p w:rsidR="00CB309D" w:rsidRPr="00FB32CD" w:rsidRDefault="00CB309D" w:rsidP="00CB309D">
      <w:pPr>
        <w:spacing w:after="415" w:line="259" w:lineRule="auto"/>
        <w:ind w:left="16" w:right="42" w:hanging="10"/>
        <w:jc w:val="center"/>
        <w:rPr>
          <w:b/>
          <w:szCs w:val="24"/>
        </w:rPr>
      </w:pPr>
      <w:r w:rsidRPr="00FB32CD">
        <w:rPr>
          <w:b/>
          <w:szCs w:val="24"/>
        </w:rPr>
        <w:t xml:space="preserve">Об утверждении состава аукционной комиссии по проведению процедур, связанных с получением решения </w:t>
      </w:r>
      <w:r w:rsidR="003434B3">
        <w:rPr>
          <w:b/>
          <w:szCs w:val="24"/>
        </w:rPr>
        <w:t>о ра</w:t>
      </w:r>
      <w:r w:rsidR="00751C7E">
        <w:rPr>
          <w:b/>
          <w:szCs w:val="24"/>
        </w:rPr>
        <w:t>змещении нестационарного</w:t>
      </w:r>
      <w:r w:rsidR="003434B3">
        <w:rPr>
          <w:b/>
          <w:szCs w:val="24"/>
        </w:rPr>
        <w:t xml:space="preserve"> торгов</w:t>
      </w:r>
      <w:r w:rsidR="00751C7E">
        <w:rPr>
          <w:b/>
          <w:szCs w:val="24"/>
        </w:rPr>
        <w:t>ого объекта</w:t>
      </w:r>
      <w:r w:rsidR="00200505">
        <w:rPr>
          <w:b/>
          <w:szCs w:val="24"/>
        </w:rPr>
        <w:t xml:space="preserve"> на территории Бело</w:t>
      </w:r>
      <w:r w:rsidR="005707CD">
        <w:rPr>
          <w:b/>
          <w:szCs w:val="24"/>
        </w:rPr>
        <w:t>морского муниципального округа Р</w:t>
      </w:r>
      <w:r w:rsidR="00200505">
        <w:rPr>
          <w:b/>
          <w:szCs w:val="24"/>
        </w:rPr>
        <w:t>еспублики Карелия</w:t>
      </w:r>
    </w:p>
    <w:p w:rsidR="00CB309D" w:rsidRPr="00044FAC" w:rsidRDefault="00CB309D" w:rsidP="00FB32CD">
      <w:pPr>
        <w:spacing w:after="12"/>
        <w:ind w:left="-15" w:firstLine="724"/>
        <w:jc w:val="both"/>
        <w:rPr>
          <w:szCs w:val="24"/>
        </w:rPr>
      </w:pPr>
      <w:r w:rsidRPr="00044FAC">
        <w:rPr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28 декабря 2009 года № 381-03 «Об основах государственного регулирования торговой деятельности в Российской Федерации», постановлением Правительства Республики Карелия от 26 апреля 2017 года № 133-П «О мерах по развитию нестационарной торговли на территории Республики Карелия», Порядком принятия решения о размещении нестационарного торгового объекта, утвержденным постановлением администрации </w:t>
      </w:r>
      <w:r w:rsidR="00D0575E" w:rsidRPr="0089123C">
        <w:rPr>
          <w:szCs w:val="24"/>
        </w:rPr>
        <w:t>Беломорского</w:t>
      </w:r>
      <w:r w:rsidR="0033740A" w:rsidRPr="0089123C">
        <w:rPr>
          <w:szCs w:val="24"/>
        </w:rPr>
        <w:t xml:space="preserve"> </w:t>
      </w:r>
      <w:r w:rsidR="00B722FA" w:rsidRPr="0089123C">
        <w:rPr>
          <w:szCs w:val="24"/>
        </w:rPr>
        <w:t>муниципального</w:t>
      </w:r>
      <w:r w:rsidR="00D0575E" w:rsidRPr="0089123C">
        <w:rPr>
          <w:szCs w:val="24"/>
        </w:rPr>
        <w:t xml:space="preserve"> округа</w:t>
      </w:r>
      <w:r w:rsidR="0089123C">
        <w:rPr>
          <w:szCs w:val="24"/>
        </w:rPr>
        <w:t xml:space="preserve"> от 09 февраля 2024 года № 102</w:t>
      </w:r>
      <w:r w:rsidRPr="00044FAC">
        <w:rPr>
          <w:szCs w:val="24"/>
        </w:rPr>
        <w:t xml:space="preserve"> «Об утверждении Порядка принятия решения о размещении нестационарного торгового объекта</w:t>
      </w:r>
      <w:r w:rsidR="001C7B21">
        <w:rPr>
          <w:szCs w:val="24"/>
        </w:rPr>
        <w:t xml:space="preserve"> на территории Беломорского муниципального округа Республики Карелия</w:t>
      </w:r>
      <w:r w:rsidRPr="00044FAC">
        <w:rPr>
          <w:szCs w:val="24"/>
        </w:rPr>
        <w:t xml:space="preserve">», администрация </w:t>
      </w:r>
      <w:r w:rsidR="00D235AF" w:rsidRPr="003F6523">
        <w:rPr>
          <w:szCs w:val="24"/>
        </w:rPr>
        <w:t>Беломорского</w:t>
      </w:r>
      <w:r w:rsidRPr="003F6523">
        <w:rPr>
          <w:szCs w:val="24"/>
        </w:rPr>
        <w:t xml:space="preserve"> </w:t>
      </w:r>
      <w:r w:rsidR="00F81C8F" w:rsidRPr="003F6523">
        <w:rPr>
          <w:szCs w:val="24"/>
        </w:rPr>
        <w:t>муниципального</w:t>
      </w:r>
      <w:r w:rsidR="00D235AF" w:rsidRPr="003F6523">
        <w:rPr>
          <w:szCs w:val="24"/>
        </w:rPr>
        <w:t xml:space="preserve"> округа </w:t>
      </w:r>
      <w:r w:rsidRPr="003F6523">
        <w:rPr>
          <w:szCs w:val="24"/>
        </w:rPr>
        <w:t>постановляет:</w:t>
      </w:r>
    </w:p>
    <w:p w:rsidR="00CB309D" w:rsidRPr="00E24A95" w:rsidRDefault="00E24A95" w:rsidP="00E24A95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540C5">
        <w:rPr>
          <w:rFonts w:ascii="Times New Roman" w:hAnsi="Times New Roman"/>
          <w:sz w:val="24"/>
          <w:szCs w:val="24"/>
        </w:rPr>
        <w:t>1</w:t>
      </w:r>
      <w:r w:rsidR="00EE76A5" w:rsidRPr="00E24A95">
        <w:rPr>
          <w:rFonts w:ascii="Times New Roman" w:hAnsi="Times New Roman"/>
          <w:sz w:val="24"/>
          <w:szCs w:val="24"/>
        </w:rPr>
        <w:t>. У</w:t>
      </w:r>
      <w:r w:rsidR="00CB309D" w:rsidRPr="00E24A95">
        <w:rPr>
          <w:rFonts w:ascii="Times New Roman" w:hAnsi="Times New Roman"/>
          <w:sz w:val="24"/>
          <w:szCs w:val="24"/>
        </w:rPr>
        <w:t xml:space="preserve">твердить прилагаемый состав аукционной комиссии по проведению процедур, связанных с получением решения </w:t>
      </w:r>
      <w:r w:rsidR="00853358">
        <w:rPr>
          <w:rFonts w:ascii="Times New Roman" w:hAnsi="Times New Roman"/>
          <w:sz w:val="24"/>
          <w:szCs w:val="24"/>
        </w:rPr>
        <w:t>о размещении</w:t>
      </w:r>
      <w:r w:rsidR="00CB309D" w:rsidRPr="00E24A95">
        <w:rPr>
          <w:rFonts w:ascii="Times New Roman" w:hAnsi="Times New Roman"/>
          <w:sz w:val="24"/>
          <w:szCs w:val="24"/>
        </w:rPr>
        <w:t xml:space="preserve"> нестационарного торгового объекта на территории </w:t>
      </w:r>
      <w:r w:rsidR="00D235AF" w:rsidRPr="00E24A95">
        <w:rPr>
          <w:rFonts w:ascii="Times New Roman" w:hAnsi="Times New Roman"/>
          <w:sz w:val="24"/>
          <w:szCs w:val="24"/>
        </w:rPr>
        <w:t>Беломорского</w:t>
      </w:r>
      <w:r w:rsidR="00CB309D" w:rsidRPr="00E24A95">
        <w:rPr>
          <w:rFonts w:ascii="Times New Roman" w:hAnsi="Times New Roman"/>
          <w:sz w:val="24"/>
          <w:szCs w:val="24"/>
        </w:rPr>
        <w:t xml:space="preserve"> </w:t>
      </w:r>
      <w:r w:rsidR="00355CC0" w:rsidRPr="00E24A95">
        <w:rPr>
          <w:rFonts w:ascii="Times New Roman" w:hAnsi="Times New Roman"/>
          <w:sz w:val="24"/>
          <w:szCs w:val="24"/>
        </w:rPr>
        <w:t>муниципального</w:t>
      </w:r>
      <w:r w:rsidR="00D235AF" w:rsidRPr="00E24A95">
        <w:rPr>
          <w:rFonts w:ascii="Times New Roman" w:hAnsi="Times New Roman"/>
          <w:sz w:val="24"/>
          <w:szCs w:val="24"/>
        </w:rPr>
        <w:t xml:space="preserve"> округа</w:t>
      </w:r>
      <w:r w:rsidR="00633ECD" w:rsidRPr="00E24A95">
        <w:rPr>
          <w:rFonts w:ascii="Times New Roman" w:hAnsi="Times New Roman"/>
          <w:sz w:val="24"/>
          <w:szCs w:val="24"/>
        </w:rPr>
        <w:t xml:space="preserve"> Республики Карелия</w:t>
      </w:r>
      <w:r w:rsidR="00D235AF" w:rsidRPr="00E24A95">
        <w:rPr>
          <w:rFonts w:ascii="Times New Roman" w:hAnsi="Times New Roman"/>
          <w:sz w:val="24"/>
          <w:szCs w:val="24"/>
        </w:rPr>
        <w:t>.</w:t>
      </w:r>
    </w:p>
    <w:p w:rsidR="00BA1F7B" w:rsidRPr="009254FF" w:rsidRDefault="00BA1F7B" w:rsidP="00BA1F7B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254FF">
        <w:rPr>
          <w:rFonts w:ascii="Times New Roman" w:hAnsi="Times New Roman"/>
          <w:sz w:val="24"/>
          <w:szCs w:val="24"/>
        </w:rPr>
        <w:t xml:space="preserve">. </w:t>
      </w:r>
      <w:r w:rsidR="005707CD">
        <w:rPr>
          <w:rFonts w:ascii="Times New Roman" w:hAnsi="Times New Roman"/>
          <w:sz w:val="24"/>
          <w:szCs w:val="24"/>
        </w:rPr>
        <w:t>Р</w:t>
      </w:r>
      <w:r w:rsidRPr="009254FF">
        <w:rPr>
          <w:rFonts w:ascii="Times New Roman" w:hAnsi="Times New Roman"/>
          <w:sz w:val="24"/>
          <w:szCs w:val="24"/>
        </w:rPr>
        <w:t xml:space="preserve">азместить на официальном сайте </w:t>
      </w:r>
      <w:r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Pr="009254FF">
        <w:rPr>
          <w:rFonts w:ascii="Times New Roman" w:hAnsi="Times New Roman"/>
          <w:sz w:val="24"/>
          <w:szCs w:val="24"/>
        </w:rPr>
        <w:t xml:space="preserve"> </w:t>
      </w:r>
      <w:r w:rsidR="005707CD">
        <w:rPr>
          <w:rFonts w:ascii="Times New Roman" w:hAnsi="Times New Roman"/>
          <w:sz w:val="24"/>
          <w:szCs w:val="24"/>
        </w:rPr>
        <w:t>Республики Карелия</w:t>
      </w:r>
      <w:r w:rsidR="00CD6C51">
        <w:rPr>
          <w:rFonts w:ascii="Times New Roman" w:hAnsi="Times New Roman"/>
          <w:sz w:val="24"/>
          <w:szCs w:val="24"/>
        </w:rPr>
        <w:t xml:space="preserve"> </w:t>
      </w:r>
      <w:r w:rsidRPr="009254FF">
        <w:rPr>
          <w:rFonts w:ascii="Times New Roman" w:hAnsi="Times New Roman"/>
          <w:sz w:val="24"/>
          <w:szCs w:val="24"/>
        </w:rPr>
        <w:t>в информацион</w:t>
      </w:r>
      <w:r>
        <w:rPr>
          <w:rFonts w:ascii="Times New Roman" w:hAnsi="Times New Roman"/>
          <w:sz w:val="24"/>
          <w:szCs w:val="24"/>
        </w:rPr>
        <w:t xml:space="preserve">но - телекоммуникационной сети </w:t>
      </w:r>
      <w:r w:rsidRPr="009254FF">
        <w:rPr>
          <w:rFonts w:ascii="Times New Roman" w:hAnsi="Times New Roman"/>
          <w:sz w:val="24"/>
          <w:szCs w:val="24"/>
        </w:rPr>
        <w:t>Интер</w:t>
      </w:r>
      <w:r>
        <w:rPr>
          <w:rFonts w:ascii="Times New Roman" w:hAnsi="Times New Roman"/>
          <w:sz w:val="24"/>
          <w:szCs w:val="24"/>
        </w:rPr>
        <w:t>нет</w:t>
      </w:r>
      <w:r w:rsidRPr="009254FF">
        <w:rPr>
          <w:rFonts w:ascii="Times New Roman" w:hAnsi="Times New Roman"/>
          <w:sz w:val="24"/>
          <w:szCs w:val="24"/>
        </w:rPr>
        <w:t>.</w:t>
      </w:r>
    </w:p>
    <w:p w:rsidR="00A60143" w:rsidRDefault="00A60143" w:rsidP="003540C5">
      <w:pPr>
        <w:tabs>
          <w:tab w:val="center" w:pos="2823"/>
          <w:tab w:val="center" w:pos="6205"/>
        </w:tabs>
        <w:ind w:firstLine="709"/>
        <w:jc w:val="both"/>
        <w:rPr>
          <w:szCs w:val="24"/>
        </w:rPr>
      </w:pPr>
    </w:p>
    <w:p w:rsidR="00A60143" w:rsidRDefault="00A60143" w:rsidP="00CB309D">
      <w:pPr>
        <w:tabs>
          <w:tab w:val="center" w:pos="2823"/>
          <w:tab w:val="center" w:pos="6205"/>
        </w:tabs>
        <w:rPr>
          <w:szCs w:val="24"/>
        </w:rPr>
      </w:pPr>
    </w:p>
    <w:p w:rsidR="00A60143" w:rsidRDefault="00A60143" w:rsidP="00CB309D">
      <w:pPr>
        <w:tabs>
          <w:tab w:val="center" w:pos="2823"/>
          <w:tab w:val="center" w:pos="6205"/>
        </w:tabs>
        <w:rPr>
          <w:szCs w:val="24"/>
        </w:rPr>
      </w:pPr>
    </w:p>
    <w:p w:rsidR="00A60143" w:rsidRDefault="00A60143" w:rsidP="00CB309D">
      <w:pPr>
        <w:tabs>
          <w:tab w:val="center" w:pos="2823"/>
          <w:tab w:val="center" w:pos="6205"/>
        </w:tabs>
        <w:rPr>
          <w:szCs w:val="24"/>
        </w:rPr>
      </w:pPr>
    </w:p>
    <w:p w:rsidR="00A60143" w:rsidRDefault="00A60143" w:rsidP="00CB309D">
      <w:pPr>
        <w:tabs>
          <w:tab w:val="center" w:pos="2823"/>
          <w:tab w:val="center" w:pos="6205"/>
        </w:tabs>
        <w:rPr>
          <w:szCs w:val="24"/>
        </w:rPr>
      </w:pPr>
    </w:p>
    <w:p w:rsidR="00CB309D" w:rsidRPr="006C33DF" w:rsidRDefault="00CB309D" w:rsidP="00CB309D">
      <w:pPr>
        <w:tabs>
          <w:tab w:val="center" w:pos="2823"/>
          <w:tab w:val="center" w:pos="6205"/>
        </w:tabs>
        <w:rPr>
          <w:szCs w:val="24"/>
        </w:rPr>
      </w:pPr>
      <w:r w:rsidRPr="006C33DF">
        <w:rPr>
          <w:szCs w:val="24"/>
        </w:rPr>
        <w:t xml:space="preserve">Глава </w:t>
      </w:r>
      <w:r w:rsidR="000058E3">
        <w:rPr>
          <w:szCs w:val="24"/>
        </w:rPr>
        <w:t>Беломорского муниципального округа</w:t>
      </w:r>
      <w:r w:rsidR="000058E3">
        <w:rPr>
          <w:szCs w:val="24"/>
        </w:rPr>
        <w:tab/>
      </w:r>
      <w:r w:rsidR="000058E3">
        <w:rPr>
          <w:szCs w:val="24"/>
        </w:rPr>
        <w:tab/>
      </w:r>
      <w:r w:rsidR="000058E3">
        <w:rPr>
          <w:szCs w:val="24"/>
        </w:rPr>
        <w:tab/>
      </w:r>
      <w:r w:rsidR="000058E3">
        <w:rPr>
          <w:szCs w:val="24"/>
        </w:rPr>
        <w:tab/>
      </w:r>
      <w:r w:rsidR="00DC164A">
        <w:rPr>
          <w:szCs w:val="24"/>
        </w:rPr>
        <w:t>И.В. Филиппова</w:t>
      </w:r>
    </w:p>
    <w:p w:rsidR="00CB309D" w:rsidRDefault="00CB309D" w:rsidP="00CB309D">
      <w:pPr>
        <w:spacing w:line="259" w:lineRule="auto"/>
        <w:ind w:right="48"/>
        <w:jc w:val="right"/>
        <w:rPr>
          <w:szCs w:val="24"/>
        </w:rPr>
      </w:pPr>
    </w:p>
    <w:p w:rsidR="00A60143" w:rsidRDefault="00A60143" w:rsidP="00CB309D">
      <w:pPr>
        <w:spacing w:line="259" w:lineRule="auto"/>
        <w:ind w:right="48"/>
        <w:jc w:val="right"/>
        <w:rPr>
          <w:szCs w:val="24"/>
        </w:rPr>
      </w:pPr>
    </w:p>
    <w:p w:rsidR="00A60143" w:rsidRDefault="00A60143" w:rsidP="00CB309D">
      <w:pPr>
        <w:spacing w:line="259" w:lineRule="auto"/>
        <w:ind w:right="48"/>
        <w:jc w:val="right"/>
        <w:rPr>
          <w:szCs w:val="24"/>
        </w:rPr>
      </w:pPr>
    </w:p>
    <w:p w:rsidR="00A60143" w:rsidRDefault="00A60143" w:rsidP="00CB309D">
      <w:pPr>
        <w:spacing w:line="259" w:lineRule="auto"/>
        <w:ind w:right="48"/>
        <w:jc w:val="right"/>
        <w:rPr>
          <w:szCs w:val="24"/>
        </w:rPr>
      </w:pPr>
    </w:p>
    <w:p w:rsidR="00A60143" w:rsidRDefault="00A60143" w:rsidP="00CB309D">
      <w:pPr>
        <w:spacing w:line="259" w:lineRule="auto"/>
        <w:ind w:right="48"/>
        <w:jc w:val="right"/>
        <w:rPr>
          <w:szCs w:val="24"/>
        </w:rPr>
      </w:pPr>
    </w:p>
    <w:p w:rsidR="003B3797" w:rsidRDefault="003B3797" w:rsidP="00CB309D">
      <w:pPr>
        <w:spacing w:line="259" w:lineRule="auto"/>
        <w:ind w:right="48"/>
        <w:jc w:val="right"/>
        <w:rPr>
          <w:szCs w:val="24"/>
        </w:rPr>
      </w:pPr>
    </w:p>
    <w:p w:rsidR="003B3797" w:rsidRDefault="003B3797" w:rsidP="00CB309D">
      <w:pPr>
        <w:spacing w:line="259" w:lineRule="auto"/>
        <w:ind w:right="48"/>
        <w:jc w:val="right"/>
        <w:rPr>
          <w:szCs w:val="24"/>
        </w:rPr>
      </w:pPr>
    </w:p>
    <w:p w:rsidR="003B3797" w:rsidRDefault="003B3797" w:rsidP="00CB309D">
      <w:pPr>
        <w:spacing w:line="259" w:lineRule="auto"/>
        <w:ind w:right="48"/>
        <w:jc w:val="right"/>
        <w:rPr>
          <w:szCs w:val="24"/>
        </w:rPr>
      </w:pPr>
    </w:p>
    <w:p w:rsidR="003B3797" w:rsidRDefault="003B3797" w:rsidP="00CB309D">
      <w:pPr>
        <w:spacing w:line="259" w:lineRule="auto"/>
        <w:ind w:right="48"/>
        <w:jc w:val="right"/>
        <w:rPr>
          <w:szCs w:val="24"/>
        </w:rPr>
      </w:pPr>
    </w:p>
    <w:p w:rsidR="00A60143" w:rsidRDefault="00A60143" w:rsidP="00CB309D">
      <w:pPr>
        <w:spacing w:line="259" w:lineRule="auto"/>
        <w:ind w:right="48"/>
        <w:jc w:val="right"/>
        <w:rPr>
          <w:szCs w:val="24"/>
        </w:rPr>
      </w:pPr>
    </w:p>
    <w:p w:rsidR="005707CD" w:rsidRDefault="005707CD" w:rsidP="00CB309D">
      <w:pPr>
        <w:spacing w:line="259" w:lineRule="auto"/>
        <w:ind w:right="48"/>
        <w:jc w:val="right"/>
        <w:rPr>
          <w:szCs w:val="24"/>
        </w:rPr>
      </w:pPr>
    </w:p>
    <w:p w:rsidR="005707CD" w:rsidRDefault="005707CD" w:rsidP="00CB309D">
      <w:pPr>
        <w:spacing w:line="259" w:lineRule="auto"/>
        <w:ind w:right="48"/>
        <w:jc w:val="right"/>
        <w:rPr>
          <w:szCs w:val="24"/>
        </w:rPr>
      </w:pPr>
    </w:p>
    <w:p w:rsidR="00CB309D" w:rsidRPr="00D7731B" w:rsidRDefault="00CB309D" w:rsidP="00CB309D">
      <w:pPr>
        <w:spacing w:line="259" w:lineRule="auto"/>
        <w:ind w:right="48"/>
        <w:jc w:val="right"/>
        <w:rPr>
          <w:sz w:val="20"/>
        </w:rPr>
      </w:pPr>
      <w:r w:rsidRPr="00D7731B">
        <w:rPr>
          <w:sz w:val="20"/>
        </w:rPr>
        <w:lastRenderedPageBreak/>
        <w:t xml:space="preserve">Утвержден </w:t>
      </w:r>
    </w:p>
    <w:p w:rsidR="00CB309D" w:rsidRPr="00D7731B" w:rsidRDefault="00CB309D" w:rsidP="00CB309D">
      <w:pPr>
        <w:spacing w:line="259" w:lineRule="auto"/>
        <w:ind w:right="48"/>
        <w:jc w:val="right"/>
        <w:rPr>
          <w:sz w:val="20"/>
        </w:rPr>
      </w:pPr>
      <w:r w:rsidRPr="00D7731B">
        <w:rPr>
          <w:sz w:val="20"/>
        </w:rPr>
        <w:t xml:space="preserve">постановлением администрации </w:t>
      </w:r>
    </w:p>
    <w:p w:rsidR="00A44E1F" w:rsidRPr="00D7731B" w:rsidRDefault="00CB309D" w:rsidP="00CB309D">
      <w:pPr>
        <w:spacing w:line="259" w:lineRule="auto"/>
        <w:ind w:right="48"/>
        <w:jc w:val="right"/>
        <w:rPr>
          <w:sz w:val="20"/>
        </w:rPr>
      </w:pPr>
      <w:r w:rsidRPr="00D7731B">
        <w:rPr>
          <w:sz w:val="20"/>
        </w:rPr>
        <w:t xml:space="preserve">Беломорского </w:t>
      </w:r>
      <w:r w:rsidR="00404C6A" w:rsidRPr="00D7731B">
        <w:rPr>
          <w:sz w:val="20"/>
        </w:rPr>
        <w:t>муниципального</w:t>
      </w:r>
      <w:r w:rsidRPr="00D7731B">
        <w:rPr>
          <w:sz w:val="20"/>
        </w:rPr>
        <w:t xml:space="preserve"> округа </w:t>
      </w:r>
    </w:p>
    <w:p w:rsidR="00CB309D" w:rsidRPr="00D7731B" w:rsidRDefault="0031374E" w:rsidP="00CB309D">
      <w:pPr>
        <w:spacing w:line="259" w:lineRule="auto"/>
        <w:ind w:right="48"/>
        <w:jc w:val="right"/>
        <w:rPr>
          <w:sz w:val="20"/>
        </w:rPr>
      </w:pPr>
      <w:r>
        <w:rPr>
          <w:sz w:val="20"/>
        </w:rPr>
        <w:t>от 28.02</w:t>
      </w:r>
      <w:r w:rsidR="003540C5" w:rsidRPr="00D7731B">
        <w:rPr>
          <w:sz w:val="20"/>
        </w:rPr>
        <w:t>.2024</w:t>
      </w:r>
      <w:r>
        <w:rPr>
          <w:sz w:val="20"/>
        </w:rPr>
        <w:t xml:space="preserve"> № 167</w:t>
      </w:r>
    </w:p>
    <w:p w:rsidR="008B1C32" w:rsidRDefault="008B1C32" w:rsidP="002F53F3">
      <w:pPr>
        <w:spacing w:after="415" w:line="259" w:lineRule="auto"/>
        <w:ind w:left="16" w:right="42" w:hanging="10"/>
        <w:jc w:val="center"/>
        <w:rPr>
          <w:szCs w:val="24"/>
        </w:rPr>
      </w:pPr>
    </w:p>
    <w:p w:rsidR="002F53F3" w:rsidRPr="00FB32CD" w:rsidRDefault="00CB309D" w:rsidP="002F53F3">
      <w:pPr>
        <w:spacing w:after="415" w:line="259" w:lineRule="auto"/>
        <w:ind w:left="16" w:right="42" w:hanging="10"/>
        <w:jc w:val="center"/>
        <w:rPr>
          <w:b/>
          <w:szCs w:val="24"/>
        </w:rPr>
      </w:pPr>
      <w:r w:rsidRPr="00B3229D">
        <w:rPr>
          <w:b/>
          <w:szCs w:val="24"/>
        </w:rPr>
        <w:t xml:space="preserve">Состав аукционной комиссии по проведению процедур, связанных с получением решения </w:t>
      </w:r>
      <w:r w:rsidR="00F55FAD">
        <w:rPr>
          <w:b/>
          <w:szCs w:val="24"/>
        </w:rPr>
        <w:t>о размещении</w:t>
      </w:r>
      <w:r w:rsidRPr="00B3229D">
        <w:rPr>
          <w:b/>
          <w:szCs w:val="24"/>
        </w:rPr>
        <w:t xml:space="preserve"> нестационарного торгового объекта</w:t>
      </w:r>
      <w:r w:rsidR="002F53F3">
        <w:rPr>
          <w:b/>
          <w:szCs w:val="24"/>
        </w:rPr>
        <w:t xml:space="preserve"> на территории Беломорского муниципального округа Республики Карелия</w:t>
      </w:r>
    </w:p>
    <w:p w:rsidR="00CB309D" w:rsidRPr="00B3229D" w:rsidRDefault="00CB309D" w:rsidP="00CB309D">
      <w:pPr>
        <w:spacing w:after="263" w:line="216" w:lineRule="auto"/>
        <w:ind w:left="1079" w:hanging="925"/>
        <w:jc w:val="center"/>
        <w:rPr>
          <w:b/>
          <w:szCs w:val="24"/>
        </w:rPr>
      </w:pPr>
    </w:p>
    <w:tbl>
      <w:tblPr>
        <w:tblW w:w="9699" w:type="dxa"/>
        <w:tblInd w:w="-60" w:type="dxa"/>
        <w:tblCellMar>
          <w:top w:w="3" w:type="dxa"/>
          <w:left w:w="0" w:type="dxa"/>
          <w:right w:w="0" w:type="dxa"/>
        </w:tblCellMar>
        <w:tblLook w:val="04A0"/>
      </w:tblPr>
      <w:tblGrid>
        <w:gridCol w:w="2187"/>
        <w:gridCol w:w="7512"/>
      </w:tblGrid>
      <w:tr w:rsidR="00CB309D" w:rsidRPr="006C33DF" w:rsidTr="00DF28F6">
        <w:trPr>
          <w:trHeight w:val="894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09D" w:rsidRPr="00044FAC" w:rsidRDefault="001830C0" w:rsidP="009566C2">
            <w:pPr>
              <w:spacing w:line="259" w:lineRule="auto"/>
              <w:ind w:left="1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Филиппова И.В. 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09D" w:rsidRPr="00044FAC" w:rsidRDefault="005025E9" w:rsidP="009566C2">
            <w:pPr>
              <w:spacing w:line="259" w:lineRule="auto"/>
              <w:ind w:left="42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1830C0">
              <w:rPr>
                <w:szCs w:val="24"/>
              </w:rPr>
              <w:t>глава Беломорского муниципального округа, председатель комиссии;</w:t>
            </w:r>
          </w:p>
        </w:tc>
      </w:tr>
      <w:tr w:rsidR="00CB309D" w:rsidRPr="006C33DF" w:rsidTr="00DF28F6">
        <w:trPr>
          <w:trHeight w:val="1247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160E" w:rsidRDefault="0023160E" w:rsidP="009566C2">
            <w:pPr>
              <w:spacing w:line="259" w:lineRule="auto"/>
              <w:ind w:left="12"/>
              <w:jc w:val="both"/>
              <w:rPr>
                <w:szCs w:val="24"/>
              </w:rPr>
            </w:pPr>
          </w:p>
          <w:p w:rsidR="00CB309D" w:rsidRPr="00044FAC" w:rsidRDefault="00927531" w:rsidP="009566C2">
            <w:pPr>
              <w:spacing w:line="259" w:lineRule="auto"/>
              <w:ind w:left="12"/>
              <w:jc w:val="both"/>
              <w:rPr>
                <w:szCs w:val="24"/>
              </w:rPr>
            </w:pPr>
            <w:r>
              <w:rPr>
                <w:szCs w:val="24"/>
              </w:rPr>
              <w:t>Александрова О.Я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309D" w:rsidRPr="00044FAC" w:rsidRDefault="00927531" w:rsidP="009566C2">
            <w:pPr>
              <w:spacing w:line="259" w:lineRule="auto"/>
              <w:ind w:left="409" w:firstLine="12"/>
              <w:jc w:val="both"/>
              <w:rPr>
                <w:szCs w:val="24"/>
              </w:rPr>
            </w:pPr>
            <w:r w:rsidRPr="00044FAC">
              <w:rPr>
                <w:szCs w:val="24"/>
              </w:rPr>
              <w:t xml:space="preserve">- заместитель главы администрации </w:t>
            </w:r>
            <w:r w:rsidRPr="008022A7">
              <w:rPr>
                <w:szCs w:val="24"/>
              </w:rPr>
              <w:t>Беломорского муниципального округа,</w:t>
            </w:r>
            <w:r w:rsidR="001830C0">
              <w:rPr>
                <w:szCs w:val="24"/>
              </w:rPr>
              <w:t xml:space="preserve"> заместитель</w:t>
            </w:r>
            <w:r>
              <w:rPr>
                <w:szCs w:val="24"/>
              </w:rPr>
              <w:t xml:space="preserve"> </w:t>
            </w:r>
            <w:r w:rsidR="001830C0">
              <w:rPr>
                <w:szCs w:val="24"/>
              </w:rPr>
              <w:t>председателя</w:t>
            </w:r>
            <w:r>
              <w:rPr>
                <w:szCs w:val="24"/>
              </w:rPr>
              <w:t xml:space="preserve"> комиссии</w:t>
            </w:r>
            <w:r w:rsidRPr="00044FAC">
              <w:rPr>
                <w:szCs w:val="24"/>
              </w:rPr>
              <w:t>;</w:t>
            </w:r>
          </w:p>
        </w:tc>
      </w:tr>
      <w:tr w:rsidR="00CB309D" w:rsidRPr="006C33DF" w:rsidTr="00DF28F6">
        <w:trPr>
          <w:trHeight w:val="1238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160E" w:rsidRDefault="0023160E" w:rsidP="009566C2">
            <w:pPr>
              <w:spacing w:line="259" w:lineRule="auto"/>
              <w:ind w:left="12"/>
              <w:jc w:val="both"/>
              <w:rPr>
                <w:szCs w:val="24"/>
              </w:rPr>
            </w:pPr>
          </w:p>
          <w:p w:rsidR="00CB309D" w:rsidRPr="00044FAC" w:rsidRDefault="00CB309D" w:rsidP="009566C2">
            <w:pPr>
              <w:spacing w:line="259" w:lineRule="auto"/>
              <w:ind w:left="12"/>
              <w:jc w:val="both"/>
              <w:rPr>
                <w:szCs w:val="24"/>
              </w:rPr>
            </w:pPr>
            <w:r w:rsidRPr="00044FAC">
              <w:rPr>
                <w:szCs w:val="24"/>
              </w:rPr>
              <w:t>Ковалева Н</w:t>
            </w:r>
            <w:r w:rsidR="00D03B10">
              <w:rPr>
                <w:szCs w:val="24"/>
              </w:rPr>
              <w:t>.</w:t>
            </w:r>
            <w:r w:rsidRPr="00044FAC">
              <w:rPr>
                <w:szCs w:val="24"/>
              </w:rPr>
              <w:t>В.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309D" w:rsidRPr="00044FAC" w:rsidRDefault="00CB309D" w:rsidP="009566C2">
            <w:pPr>
              <w:spacing w:line="259" w:lineRule="auto"/>
              <w:ind w:left="409"/>
              <w:jc w:val="both"/>
              <w:rPr>
                <w:szCs w:val="24"/>
              </w:rPr>
            </w:pPr>
            <w:r w:rsidRPr="00044FAC">
              <w:rPr>
                <w:szCs w:val="24"/>
              </w:rPr>
              <w:t>- ведущий специалист отдела экономики финансово</w:t>
            </w:r>
            <w:r w:rsidR="00CD6C51">
              <w:rPr>
                <w:szCs w:val="24"/>
              </w:rPr>
              <w:t>-</w:t>
            </w:r>
            <w:r w:rsidRPr="00044FAC">
              <w:rPr>
                <w:szCs w:val="24"/>
              </w:rPr>
              <w:t xml:space="preserve"> </w:t>
            </w:r>
            <w:r w:rsidRPr="00044FAC">
              <w:rPr>
                <w:noProof/>
                <w:szCs w:val="24"/>
              </w:rPr>
              <w:drawing>
                <wp:inline distT="0" distB="0" distL="0" distR="0">
                  <wp:extent cx="38100" cy="19050"/>
                  <wp:effectExtent l="19050" t="0" r="0" b="0"/>
                  <wp:docPr id="8" name="Picture 2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4FAC">
              <w:rPr>
                <w:szCs w:val="24"/>
              </w:rPr>
              <w:t xml:space="preserve">экономического управления администрации </w:t>
            </w:r>
            <w:r w:rsidRPr="008022A7">
              <w:rPr>
                <w:szCs w:val="24"/>
              </w:rPr>
              <w:t>Беломорск</w:t>
            </w:r>
            <w:r w:rsidR="006B1BB6" w:rsidRPr="008022A7">
              <w:rPr>
                <w:szCs w:val="24"/>
              </w:rPr>
              <w:t>ого</w:t>
            </w:r>
            <w:r w:rsidRPr="008022A7">
              <w:rPr>
                <w:szCs w:val="24"/>
              </w:rPr>
              <w:t xml:space="preserve"> </w:t>
            </w:r>
            <w:r w:rsidR="00475811" w:rsidRPr="008022A7">
              <w:rPr>
                <w:szCs w:val="24"/>
              </w:rPr>
              <w:t>муниципального</w:t>
            </w:r>
            <w:r w:rsidR="006B1BB6" w:rsidRPr="008022A7">
              <w:rPr>
                <w:szCs w:val="24"/>
              </w:rPr>
              <w:t xml:space="preserve"> округа,</w:t>
            </w:r>
            <w:r w:rsidRPr="00044FAC">
              <w:rPr>
                <w:szCs w:val="24"/>
              </w:rPr>
              <w:t xml:space="preserve"> секретарь комиссии</w:t>
            </w:r>
            <w:r w:rsidR="00993BB6">
              <w:rPr>
                <w:szCs w:val="24"/>
              </w:rPr>
              <w:t>;</w:t>
            </w:r>
          </w:p>
        </w:tc>
      </w:tr>
    </w:tbl>
    <w:p w:rsidR="00CB309D" w:rsidRPr="00044FAC" w:rsidRDefault="00CB309D" w:rsidP="009566C2">
      <w:pPr>
        <w:spacing w:after="96" w:line="259" w:lineRule="auto"/>
        <w:ind w:left="2396"/>
        <w:jc w:val="both"/>
        <w:rPr>
          <w:szCs w:val="24"/>
        </w:rPr>
      </w:pPr>
    </w:p>
    <w:tbl>
      <w:tblPr>
        <w:tblW w:w="9699" w:type="dxa"/>
        <w:tblInd w:w="-60" w:type="dxa"/>
        <w:tblCellMar>
          <w:top w:w="4" w:type="dxa"/>
          <w:left w:w="0" w:type="dxa"/>
          <w:bottom w:w="4" w:type="dxa"/>
          <w:right w:w="0" w:type="dxa"/>
        </w:tblCellMar>
        <w:tblLook w:val="04A0"/>
      </w:tblPr>
      <w:tblGrid>
        <w:gridCol w:w="1998"/>
        <w:gridCol w:w="7701"/>
      </w:tblGrid>
      <w:tr w:rsidR="00CB309D" w:rsidRPr="00044FAC" w:rsidTr="009E7615">
        <w:trPr>
          <w:trHeight w:val="89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09D" w:rsidRPr="00044FAC" w:rsidRDefault="0073589F" w:rsidP="009566C2">
            <w:pPr>
              <w:spacing w:line="259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Переводова Л.С.</w:t>
            </w:r>
          </w:p>
        </w:tc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09D" w:rsidRPr="00044FAC" w:rsidRDefault="005905EA" w:rsidP="009566C2">
            <w:pPr>
              <w:spacing w:line="260" w:lineRule="auto"/>
              <w:ind w:left="39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CB309D" w:rsidRPr="00044FAC">
              <w:rPr>
                <w:szCs w:val="24"/>
              </w:rPr>
              <w:t xml:space="preserve">начальник отдела архитектуры, градостроительства и землепользования администрации </w:t>
            </w:r>
            <w:r w:rsidR="00240588" w:rsidRPr="008022A7">
              <w:rPr>
                <w:szCs w:val="24"/>
              </w:rPr>
              <w:t>Беломорского</w:t>
            </w:r>
            <w:r w:rsidR="00CB309D" w:rsidRPr="008022A7">
              <w:rPr>
                <w:szCs w:val="24"/>
              </w:rPr>
              <w:t xml:space="preserve"> </w:t>
            </w:r>
            <w:r w:rsidR="00CD5285" w:rsidRPr="008022A7">
              <w:rPr>
                <w:szCs w:val="24"/>
              </w:rPr>
              <w:t>муниципального</w:t>
            </w:r>
            <w:r w:rsidR="00240588" w:rsidRPr="008022A7">
              <w:rPr>
                <w:szCs w:val="24"/>
              </w:rPr>
              <w:t xml:space="preserve"> округа</w:t>
            </w:r>
            <w:r w:rsidR="00F55FAD">
              <w:rPr>
                <w:szCs w:val="24"/>
              </w:rPr>
              <w:t>, член комиссии</w:t>
            </w:r>
            <w:r w:rsidR="00211E66" w:rsidRPr="008022A7">
              <w:rPr>
                <w:szCs w:val="24"/>
              </w:rPr>
              <w:t>;</w:t>
            </w:r>
          </w:p>
        </w:tc>
      </w:tr>
      <w:tr w:rsidR="002A509D" w:rsidRPr="00044FAC" w:rsidTr="009E7615">
        <w:trPr>
          <w:trHeight w:val="89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93A" w:rsidRDefault="0050193A" w:rsidP="009566C2">
            <w:pPr>
              <w:spacing w:line="259" w:lineRule="auto"/>
              <w:jc w:val="both"/>
              <w:rPr>
                <w:szCs w:val="24"/>
              </w:rPr>
            </w:pPr>
          </w:p>
          <w:p w:rsidR="002A509D" w:rsidRDefault="002A509D" w:rsidP="009566C2">
            <w:pPr>
              <w:spacing w:line="259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Утцова И.А.</w:t>
            </w:r>
          </w:p>
        </w:tc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93A" w:rsidRDefault="0050193A" w:rsidP="009566C2">
            <w:pPr>
              <w:spacing w:line="260" w:lineRule="auto"/>
              <w:ind w:left="397"/>
              <w:jc w:val="both"/>
              <w:rPr>
                <w:szCs w:val="24"/>
              </w:rPr>
            </w:pPr>
          </w:p>
          <w:p w:rsidR="002A509D" w:rsidRDefault="002A509D" w:rsidP="009566C2">
            <w:pPr>
              <w:spacing w:line="260" w:lineRule="auto"/>
              <w:ind w:left="39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044FAC">
              <w:rPr>
                <w:szCs w:val="24"/>
              </w:rPr>
              <w:t>начальник отдела</w:t>
            </w:r>
            <w:r>
              <w:rPr>
                <w:szCs w:val="24"/>
              </w:rPr>
              <w:t xml:space="preserve"> экономики финансово-экономического управления администрации </w:t>
            </w:r>
            <w:r w:rsidRPr="008022A7">
              <w:rPr>
                <w:szCs w:val="24"/>
              </w:rPr>
              <w:t>Беломорского муниципального округа</w:t>
            </w:r>
            <w:r>
              <w:rPr>
                <w:szCs w:val="24"/>
              </w:rPr>
              <w:t>, член комиссии</w:t>
            </w:r>
            <w:r w:rsidRPr="008022A7">
              <w:rPr>
                <w:szCs w:val="24"/>
              </w:rPr>
              <w:t>;</w:t>
            </w:r>
          </w:p>
        </w:tc>
      </w:tr>
      <w:tr w:rsidR="00CB309D" w:rsidRPr="006C33DF" w:rsidTr="009E7615">
        <w:trPr>
          <w:trHeight w:val="1226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160E" w:rsidRDefault="0023160E" w:rsidP="009566C2">
            <w:pPr>
              <w:spacing w:line="259" w:lineRule="auto"/>
              <w:jc w:val="both"/>
              <w:rPr>
                <w:szCs w:val="24"/>
              </w:rPr>
            </w:pPr>
          </w:p>
          <w:p w:rsidR="00CB309D" w:rsidRPr="00044FAC" w:rsidRDefault="008022A7" w:rsidP="009566C2">
            <w:pPr>
              <w:spacing w:line="259" w:lineRule="auto"/>
              <w:jc w:val="both"/>
              <w:rPr>
                <w:szCs w:val="24"/>
              </w:rPr>
            </w:pPr>
            <w:r w:rsidRPr="00044FAC">
              <w:rPr>
                <w:szCs w:val="24"/>
              </w:rPr>
              <w:t>Дорошенко О.В.</w:t>
            </w:r>
          </w:p>
        </w:tc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309D" w:rsidRPr="00044FAC" w:rsidRDefault="005905EA" w:rsidP="009566C2">
            <w:pPr>
              <w:spacing w:line="259" w:lineRule="auto"/>
              <w:ind w:left="397"/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w:t>-</w:t>
            </w:r>
            <w:r w:rsidR="00CB309D" w:rsidRPr="00044FAC">
              <w:rPr>
                <w:noProof/>
                <w:szCs w:val="24"/>
              </w:rPr>
              <w:drawing>
                <wp:inline distT="0" distB="0" distL="0" distR="0">
                  <wp:extent cx="19050" cy="19050"/>
                  <wp:effectExtent l="19050" t="0" r="0" b="0"/>
                  <wp:docPr id="21" name="Picture 2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B309D" w:rsidRPr="00044FAC">
              <w:rPr>
                <w:szCs w:val="24"/>
              </w:rPr>
              <w:t xml:space="preserve"> </w:t>
            </w:r>
            <w:r w:rsidR="00CB309D" w:rsidRPr="00044FAC">
              <w:rPr>
                <w:noProof/>
                <w:szCs w:val="24"/>
              </w:rPr>
              <w:drawing>
                <wp:inline distT="0" distB="0" distL="0" distR="0">
                  <wp:extent cx="9525" cy="9525"/>
                  <wp:effectExtent l="19050" t="0" r="9525" b="0"/>
                  <wp:docPr id="22" name="Picture 2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11E66">
              <w:rPr>
                <w:szCs w:val="24"/>
              </w:rPr>
              <w:t>ведущий специалист</w:t>
            </w:r>
            <w:r w:rsidR="00CB309D" w:rsidRPr="00044FAC">
              <w:rPr>
                <w:szCs w:val="24"/>
              </w:rPr>
              <w:t xml:space="preserve"> отдела </w:t>
            </w:r>
            <w:r w:rsidR="008022A7" w:rsidRPr="00044FAC">
              <w:rPr>
                <w:szCs w:val="24"/>
              </w:rPr>
              <w:t>экономики финансово</w:t>
            </w:r>
            <w:r w:rsidR="00CD6C51">
              <w:rPr>
                <w:szCs w:val="24"/>
              </w:rPr>
              <w:t xml:space="preserve"> -</w:t>
            </w:r>
            <w:r w:rsidR="008022A7" w:rsidRPr="00044FAC">
              <w:rPr>
                <w:szCs w:val="24"/>
              </w:rPr>
              <w:t xml:space="preserve"> экономического управления </w:t>
            </w:r>
            <w:r w:rsidR="008022A7" w:rsidRPr="008022A7">
              <w:rPr>
                <w:szCs w:val="24"/>
              </w:rPr>
              <w:t>администрации Беломорского муниципального округа</w:t>
            </w:r>
            <w:r w:rsidR="003819F7">
              <w:rPr>
                <w:szCs w:val="24"/>
              </w:rPr>
              <w:t>, член комиссии;</w:t>
            </w:r>
          </w:p>
        </w:tc>
      </w:tr>
      <w:tr w:rsidR="00CB309D" w:rsidRPr="006C33DF" w:rsidTr="009E7615">
        <w:trPr>
          <w:trHeight w:val="1084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160E" w:rsidRDefault="0023160E" w:rsidP="009566C2">
            <w:pPr>
              <w:spacing w:line="259" w:lineRule="auto"/>
              <w:jc w:val="both"/>
              <w:rPr>
                <w:szCs w:val="24"/>
              </w:rPr>
            </w:pPr>
          </w:p>
          <w:p w:rsidR="00CB309D" w:rsidRPr="00044FAC" w:rsidRDefault="0096050A" w:rsidP="009566C2">
            <w:pPr>
              <w:spacing w:line="259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Бертуева Ю.А.</w:t>
            </w:r>
          </w:p>
        </w:tc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309D" w:rsidRPr="00044FAC" w:rsidRDefault="005905EA" w:rsidP="009566C2">
            <w:pPr>
              <w:spacing w:line="259" w:lineRule="auto"/>
              <w:ind w:left="397"/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w:t>-</w:t>
            </w:r>
            <w:r w:rsidR="0096050A" w:rsidRPr="00044FAC">
              <w:rPr>
                <w:noProof/>
                <w:szCs w:val="24"/>
              </w:rPr>
              <w:drawing>
                <wp:inline distT="0" distB="0" distL="0" distR="0">
                  <wp:extent cx="19050" cy="19050"/>
                  <wp:effectExtent l="19050" t="0" r="0" b="0"/>
                  <wp:docPr id="3" name="Picture 2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50A" w:rsidRPr="00044FAC">
              <w:rPr>
                <w:szCs w:val="24"/>
              </w:rPr>
              <w:t xml:space="preserve"> </w:t>
            </w:r>
            <w:r w:rsidR="0096050A" w:rsidRPr="00044FAC">
              <w:rPr>
                <w:noProof/>
                <w:szCs w:val="24"/>
              </w:rPr>
              <w:drawing>
                <wp:inline distT="0" distB="0" distL="0" distR="0">
                  <wp:extent cx="9525" cy="9525"/>
                  <wp:effectExtent l="19050" t="0" r="9525" b="0"/>
                  <wp:docPr id="4" name="Picture 2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50A">
              <w:rPr>
                <w:szCs w:val="24"/>
              </w:rPr>
              <w:t>ведущий специалист</w:t>
            </w:r>
            <w:r w:rsidR="0096050A" w:rsidRPr="00044FAC">
              <w:rPr>
                <w:szCs w:val="24"/>
              </w:rPr>
              <w:t xml:space="preserve"> отдела экономики финансово</w:t>
            </w:r>
            <w:r w:rsidR="00CD6C51">
              <w:rPr>
                <w:szCs w:val="24"/>
              </w:rPr>
              <w:t xml:space="preserve"> -</w:t>
            </w:r>
            <w:r w:rsidR="0096050A" w:rsidRPr="00044FAC">
              <w:rPr>
                <w:szCs w:val="24"/>
              </w:rPr>
              <w:t xml:space="preserve"> экономического управления </w:t>
            </w:r>
            <w:r w:rsidR="0096050A" w:rsidRPr="008022A7">
              <w:rPr>
                <w:szCs w:val="24"/>
              </w:rPr>
              <w:t>администрации Беломорского муниципального округа</w:t>
            </w:r>
            <w:r w:rsidR="003819F7">
              <w:rPr>
                <w:szCs w:val="24"/>
              </w:rPr>
              <w:t>, член комиссии.</w:t>
            </w:r>
          </w:p>
        </w:tc>
      </w:tr>
    </w:tbl>
    <w:p w:rsidR="00CB309D" w:rsidRPr="00044FAC" w:rsidRDefault="00CB309D" w:rsidP="00FB32CD">
      <w:pPr>
        <w:jc w:val="right"/>
        <w:rPr>
          <w:szCs w:val="24"/>
        </w:rPr>
      </w:pPr>
    </w:p>
    <w:p w:rsidR="00221657" w:rsidRPr="00D56DDC" w:rsidRDefault="00221657" w:rsidP="00FB32CD">
      <w:pPr>
        <w:tabs>
          <w:tab w:val="left" w:pos="2340"/>
          <w:tab w:val="left" w:pos="6660"/>
        </w:tabs>
        <w:jc w:val="right"/>
        <w:rPr>
          <w:szCs w:val="24"/>
        </w:rPr>
      </w:pPr>
    </w:p>
    <w:sectPr w:rsidR="00221657" w:rsidRPr="00D56DDC" w:rsidSect="008C7834">
      <w:headerReference w:type="default" r:id="rId12"/>
      <w:pgSz w:w="11907" w:h="16840" w:code="9"/>
      <w:pgMar w:top="142" w:right="680" w:bottom="113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D1B" w:rsidRDefault="000F4D1B" w:rsidP="00654C68">
      <w:r>
        <w:separator/>
      </w:r>
    </w:p>
  </w:endnote>
  <w:endnote w:type="continuationSeparator" w:id="1">
    <w:p w:rsidR="000F4D1B" w:rsidRDefault="000F4D1B" w:rsidP="00654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D1B" w:rsidRDefault="000F4D1B" w:rsidP="00654C68">
      <w:r>
        <w:separator/>
      </w:r>
    </w:p>
  </w:footnote>
  <w:footnote w:type="continuationSeparator" w:id="1">
    <w:p w:rsidR="000F4D1B" w:rsidRDefault="000F4D1B" w:rsidP="00654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0E1" w:rsidRPr="005D38CB" w:rsidRDefault="006E60E1">
    <w:pPr>
      <w:pStyle w:val="ae"/>
      <w:jc w:val="center"/>
    </w:pPr>
  </w:p>
  <w:p w:rsidR="006E60E1" w:rsidRDefault="006E60E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02A4E"/>
    <w:multiLevelType w:val="hybridMultilevel"/>
    <w:tmpl w:val="AB2C64B2"/>
    <w:lvl w:ilvl="0" w:tplc="70889A3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8548EA"/>
    <w:multiLevelType w:val="hybridMultilevel"/>
    <w:tmpl w:val="207818E6"/>
    <w:lvl w:ilvl="0" w:tplc="00588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C2469C"/>
    <w:multiLevelType w:val="hybridMultilevel"/>
    <w:tmpl w:val="CABAD71E"/>
    <w:lvl w:ilvl="0" w:tplc="A0D6B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1C45B0"/>
    <w:multiLevelType w:val="hybridMultilevel"/>
    <w:tmpl w:val="12DCF9E4"/>
    <w:lvl w:ilvl="0" w:tplc="A8843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FF7EE7"/>
    <w:multiLevelType w:val="hybridMultilevel"/>
    <w:tmpl w:val="84AAD5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A3D0DBA"/>
    <w:multiLevelType w:val="hybridMultilevel"/>
    <w:tmpl w:val="48764968"/>
    <w:lvl w:ilvl="0" w:tplc="31249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683F38"/>
    <w:multiLevelType w:val="hybridMultilevel"/>
    <w:tmpl w:val="2F42612A"/>
    <w:lvl w:ilvl="0" w:tplc="E9980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BD2B93"/>
    <w:rsid w:val="000034DC"/>
    <w:rsid w:val="00004405"/>
    <w:rsid w:val="000058E3"/>
    <w:rsid w:val="000171F8"/>
    <w:rsid w:val="00026958"/>
    <w:rsid w:val="00032750"/>
    <w:rsid w:val="00043E2C"/>
    <w:rsid w:val="000458A1"/>
    <w:rsid w:val="00047205"/>
    <w:rsid w:val="00053C02"/>
    <w:rsid w:val="00053CC1"/>
    <w:rsid w:val="00055D1D"/>
    <w:rsid w:val="00056E86"/>
    <w:rsid w:val="00063F00"/>
    <w:rsid w:val="0006484A"/>
    <w:rsid w:val="00064BAD"/>
    <w:rsid w:val="0006635B"/>
    <w:rsid w:val="000666C5"/>
    <w:rsid w:val="00067332"/>
    <w:rsid w:val="0006744E"/>
    <w:rsid w:val="00070AC5"/>
    <w:rsid w:val="0008362D"/>
    <w:rsid w:val="00083BF0"/>
    <w:rsid w:val="000900F4"/>
    <w:rsid w:val="00094E77"/>
    <w:rsid w:val="000A5152"/>
    <w:rsid w:val="000B7112"/>
    <w:rsid w:val="000C0E5E"/>
    <w:rsid w:val="000C3924"/>
    <w:rsid w:val="000C5F82"/>
    <w:rsid w:val="000C6FFA"/>
    <w:rsid w:val="000D3062"/>
    <w:rsid w:val="000D6BC4"/>
    <w:rsid w:val="000D7B46"/>
    <w:rsid w:val="000F05E4"/>
    <w:rsid w:val="000F279D"/>
    <w:rsid w:val="000F4007"/>
    <w:rsid w:val="000F4CBC"/>
    <w:rsid w:val="000F4D1B"/>
    <w:rsid w:val="00102EBD"/>
    <w:rsid w:val="0010359C"/>
    <w:rsid w:val="001039AD"/>
    <w:rsid w:val="00104D38"/>
    <w:rsid w:val="001062CA"/>
    <w:rsid w:val="001072F4"/>
    <w:rsid w:val="00110BD2"/>
    <w:rsid w:val="0011341C"/>
    <w:rsid w:val="00116F1A"/>
    <w:rsid w:val="00124728"/>
    <w:rsid w:val="0012502C"/>
    <w:rsid w:val="001310E3"/>
    <w:rsid w:val="00150028"/>
    <w:rsid w:val="00151901"/>
    <w:rsid w:val="00152985"/>
    <w:rsid w:val="001533BB"/>
    <w:rsid w:val="0015346C"/>
    <w:rsid w:val="00154741"/>
    <w:rsid w:val="00154900"/>
    <w:rsid w:val="001560CA"/>
    <w:rsid w:val="0016260E"/>
    <w:rsid w:val="00162E11"/>
    <w:rsid w:val="001639CF"/>
    <w:rsid w:val="0017750D"/>
    <w:rsid w:val="00180307"/>
    <w:rsid w:val="00180B6D"/>
    <w:rsid w:val="001822CE"/>
    <w:rsid w:val="00182F8F"/>
    <w:rsid w:val="001830C0"/>
    <w:rsid w:val="001832A0"/>
    <w:rsid w:val="00183429"/>
    <w:rsid w:val="00186719"/>
    <w:rsid w:val="00186870"/>
    <w:rsid w:val="0018759F"/>
    <w:rsid w:val="00187619"/>
    <w:rsid w:val="00191994"/>
    <w:rsid w:val="00193D55"/>
    <w:rsid w:val="00194496"/>
    <w:rsid w:val="0019528B"/>
    <w:rsid w:val="001952E4"/>
    <w:rsid w:val="001954C1"/>
    <w:rsid w:val="00195799"/>
    <w:rsid w:val="001A0EAA"/>
    <w:rsid w:val="001A10DC"/>
    <w:rsid w:val="001A3611"/>
    <w:rsid w:val="001A42DE"/>
    <w:rsid w:val="001A477B"/>
    <w:rsid w:val="001A6E5F"/>
    <w:rsid w:val="001A71E5"/>
    <w:rsid w:val="001A79B4"/>
    <w:rsid w:val="001B44A1"/>
    <w:rsid w:val="001B6847"/>
    <w:rsid w:val="001C38D8"/>
    <w:rsid w:val="001C7B21"/>
    <w:rsid w:val="001D363E"/>
    <w:rsid w:val="001D58CA"/>
    <w:rsid w:val="001D7177"/>
    <w:rsid w:val="001E6053"/>
    <w:rsid w:val="001E6B4A"/>
    <w:rsid w:val="001F00F2"/>
    <w:rsid w:val="001F3300"/>
    <w:rsid w:val="001F4A9B"/>
    <w:rsid w:val="001F5589"/>
    <w:rsid w:val="001F6B63"/>
    <w:rsid w:val="001F7D70"/>
    <w:rsid w:val="00200505"/>
    <w:rsid w:val="0020385C"/>
    <w:rsid w:val="00203B88"/>
    <w:rsid w:val="002047E5"/>
    <w:rsid w:val="00205180"/>
    <w:rsid w:val="00211E66"/>
    <w:rsid w:val="002179FE"/>
    <w:rsid w:val="00221657"/>
    <w:rsid w:val="00224134"/>
    <w:rsid w:val="0022467A"/>
    <w:rsid w:val="00224FBD"/>
    <w:rsid w:val="00225C2D"/>
    <w:rsid w:val="0023060D"/>
    <w:rsid w:val="002308AE"/>
    <w:rsid w:val="0023160E"/>
    <w:rsid w:val="002339BB"/>
    <w:rsid w:val="00236289"/>
    <w:rsid w:val="00236AD4"/>
    <w:rsid w:val="00237065"/>
    <w:rsid w:val="002370E6"/>
    <w:rsid w:val="00240588"/>
    <w:rsid w:val="00240FC1"/>
    <w:rsid w:val="002415FD"/>
    <w:rsid w:val="00243949"/>
    <w:rsid w:val="00244EA9"/>
    <w:rsid w:val="00246022"/>
    <w:rsid w:val="002470A3"/>
    <w:rsid w:val="00252422"/>
    <w:rsid w:val="00254449"/>
    <w:rsid w:val="00261E7B"/>
    <w:rsid w:val="00262586"/>
    <w:rsid w:val="00263911"/>
    <w:rsid w:val="002648E1"/>
    <w:rsid w:val="00273117"/>
    <w:rsid w:val="00273220"/>
    <w:rsid w:val="002765F0"/>
    <w:rsid w:val="00284D69"/>
    <w:rsid w:val="002863E7"/>
    <w:rsid w:val="002872BF"/>
    <w:rsid w:val="002942F1"/>
    <w:rsid w:val="002A509D"/>
    <w:rsid w:val="002A6860"/>
    <w:rsid w:val="002A6995"/>
    <w:rsid w:val="002A7506"/>
    <w:rsid w:val="002B42D2"/>
    <w:rsid w:val="002B4DB3"/>
    <w:rsid w:val="002C3114"/>
    <w:rsid w:val="002C42E8"/>
    <w:rsid w:val="002D1CE2"/>
    <w:rsid w:val="002D2954"/>
    <w:rsid w:val="002D2DF7"/>
    <w:rsid w:val="002D344A"/>
    <w:rsid w:val="002D5C07"/>
    <w:rsid w:val="002D79C0"/>
    <w:rsid w:val="002E1F37"/>
    <w:rsid w:val="002E1FBB"/>
    <w:rsid w:val="002E63D1"/>
    <w:rsid w:val="002E73AC"/>
    <w:rsid w:val="002F53F3"/>
    <w:rsid w:val="00304294"/>
    <w:rsid w:val="003046AF"/>
    <w:rsid w:val="00305E72"/>
    <w:rsid w:val="0031374E"/>
    <w:rsid w:val="00326D46"/>
    <w:rsid w:val="0033567A"/>
    <w:rsid w:val="0033740A"/>
    <w:rsid w:val="003434B3"/>
    <w:rsid w:val="00351963"/>
    <w:rsid w:val="003540C5"/>
    <w:rsid w:val="00355AA1"/>
    <w:rsid w:val="00355CC0"/>
    <w:rsid w:val="00357AAC"/>
    <w:rsid w:val="0036330F"/>
    <w:rsid w:val="003728DB"/>
    <w:rsid w:val="00381457"/>
    <w:rsid w:val="003819F7"/>
    <w:rsid w:val="00381DF8"/>
    <w:rsid w:val="00383777"/>
    <w:rsid w:val="00384EEF"/>
    <w:rsid w:val="00391B96"/>
    <w:rsid w:val="00397E73"/>
    <w:rsid w:val="003A270F"/>
    <w:rsid w:val="003A3603"/>
    <w:rsid w:val="003A4244"/>
    <w:rsid w:val="003B07B7"/>
    <w:rsid w:val="003B097F"/>
    <w:rsid w:val="003B337E"/>
    <w:rsid w:val="003B36F8"/>
    <w:rsid w:val="003B3797"/>
    <w:rsid w:val="003B38DE"/>
    <w:rsid w:val="003B560C"/>
    <w:rsid w:val="003C4899"/>
    <w:rsid w:val="003D0C25"/>
    <w:rsid w:val="003D385F"/>
    <w:rsid w:val="003D394A"/>
    <w:rsid w:val="003D5888"/>
    <w:rsid w:val="003D6D89"/>
    <w:rsid w:val="003E323F"/>
    <w:rsid w:val="003E3C96"/>
    <w:rsid w:val="003E4F22"/>
    <w:rsid w:val="003E541F"/>
    <w:rsid w:val="003F08C7"/>
    <w:rsid w:val="003F3148"/>
    <w:rsid w:val="003F4821"/>
    <w:rsid w:val="003F4A91"/>
    <w:rsid w:val="003F520D"/>
    <w:rsid w:val="003F631C"/>
    <w:rsid w:val="003F6523"/>
    <w:rsid w:val="003F6BAF"/>
    <w:rsid w:val="0040363F"/>
    <w:rsid w:val="00404C6A"/>
    <w:rsid w:val="0040556B"/>
    <w:rsid w:val="00410F0A"/>
    <w:rsid w:val="0041118B"/>
    <w:rsid w:val="00411B68"/>
    <w:rsid w:val="00412C12"/>
    <w:rsid w:val="00413005"/>
    <w:rsid w:val="00413D80"/>
    <w:rsid w:val="00415E53"/>
    <w:rsid w:val="0042526C"/>
    <w:rsid w:val="00430643"/>
    <w:rsid w:val="004306DE"/>
    <w:rsid w:val="00433E59"/>
    <w:rsid w:val="0043408C"/>
    <w:rsid w:val="00435193"/>
    <w:rsid w:val="00446464"/>
    <w:rsid w:val="00453AB2"/>
    <w:rsid w:val="00456894"/>
    <w:rsid w:val="00457F0E"/>
    <w:rsid w:val="004619CC"/>
    <w:rsid w:val="00462ECD"/>
    <w:rsid w:val="00464E18"/>
    <w:rsid w:val="004749F5"/>
    <w:rsid w:val="00475811"/>
    <w:rsid w:val="0048327B"/>
    <w:rsid w:val="00483A4F"/>
    <w:rsid w:val="00490C49"/>
    <w:rsid w:val="004926D6"/>
    <w:rsid w:val="00493E81"/>
    <w:rsid w:val="00495708"/>
    <w:rsid w:val="004974B4"/>
    <w:rsid w:val="00497538"/>
    <w:rsid w:val="004A08AC"/>
    <w:rsid w:val="004A4C93"/>
    <w:rsid w:val="004A52CF"/>
    <w:rsid w:val="004A6EF4"/>
    <w:rsid w:val="004B55A0"/>
    <w:rsid w:val="004B7F66"/>
    <w:rsid w:val="004C1660"/>
    <w:rsid w:val="004C477B"/>
    <w:rsid w:val="004C57A7"/>
    <w:rsid w:val="004C6C6F"/>
    <w:rsid w:val="004D2056"/>
    <w:rsid w:val="004D7B8F"/>
    <w:rsid w:val="004E1FB7"/>
    <w:rsid w:val="004E343D"/>
    <w:rsid w:val="004E468B"/>
    <w:rsid w:val="004F090E"/>
    <w:rsid w:val="004F2373"/>
    <w:rsid w:val="004F2D65"/>
    <w:rsid w:val="0050193A"/>
    <w:rsid w:val="005025E9"/>
    <w:rsid w:val="00503237"/>
    <w:rsid w:val="00506BE5"/>
    <w:rsid w:val="00510931"/>
    <w:rsid w:val="00511592"/>
    <w:rsid w:val="0051384D"/>
    <w:rsid w:val="00521486"/>
    <w:rsid w:val="005236A3"/>
    <w:rsid w:val="00530551"/>
    <w:rsid w:val="005317CA"/>
    <w:rsid w:val="00532996"/>
    <w:rsid w:val="005331C1"/>
    <w:rsid w:val="005339B5"/>
    <w:rsid w:val="00533AE7"/>
    <w:rsid w:val="00534E08"/>
    <w:rsid w:val="005363AA"/>
    <w:rsid w:val="00537BC0"/>
    <w:rsid w:val="0054422A"/>
    <w:rsid w:val="00552A36"/>
    <w:rsid w:val="00554200"/>
    <w:rsid w:val="00556647"/>
    <w:rsid w:val="005569DD"/>
    <w:rsid w:val="00557482"/>
    <w:rsid w:val="00557E8C"/>
    <w:rsid w:val="005609FE"/>
    <w:rsid w:val="005620B4"/>
    <w:rsid w:val="005644E2"/>
    <w:rsid w:val="005707CD"/>
    <w:rsid w:val="00575591"/>
    <w:rsid w:val="00577909"/>
    <w:rsid w:val="0058451B"/>
    <w:rsid w:val="005868E7"/>
    <w:rsid w:val="005905EA"/>
    <w:rsid w:val="00591112"/>
    <w:rsid w:val="00592CE6"/>
    <w:rsid w:val="00596546"/>
    <w:rsid w:val="005975BD"/>
    <w:rsid w:val="005A1FAE"/>
    <w:rsid w:val="005A401F"/>
    <w:rsid w:val="005A6CE9"/>
    <w:rsid w:val="005B1AAE"/>
    <w:rsid w:val="005B1AC0"/>
    <w:rsid w:val="005B4385"/>
    <w:rsid w:val="005B44A0"/>
    <w:rsid w:val="005B7A6D"/>
    <w:rsid w:val="005C122F"/>
    <w:rsid w:val="005C2240"/>
    <w:rsid w:val="005C32D9"/>
    <w:rsid w:val="005D38CB"/>
    <w:rsid w:val="005D4DBB"/>
    <w:rsid w:val="005E0794"/>
    <w:rsid w:val="005E10EA"/>
    <w:rsid w:val="005E14A4"/>
    <w:rsid w:val="005E21CB"/>
    <w:rsid w:val="005E2660"/>
    <w:rsid w:val="005E6DD5"/>
    <w:rsid w:val="005F08B6"/>
    <w:rsid w:val="005F1C71"/>
    <w:rsid w:val="005F3002"/>
    <w:rsid w:val="005F3F82"/>
    <w:rsid w:val="005F51A4"/>
    <w:rsid w:val="005F5DA3"/>
    <w:rsid w:val="00602829"/>
    <w:rsid w:val="00602AB4"/>
    <w:rsid w:val="0060442A"/>
    <w:rsid w:val="0060647E"/>
    <w:rsid w:val="00612627"/>
    <w:rsid w:val="00613818"/>
    <w:rsid w:val="0061646D"/>
    <w:rsid w:val="006179F4"/>
    <w:rsid w:val="00623047"/>
    <w:rsid w:val="0062508A"/>
    <w:rsid w:val="00626371"/>
    <w:rsid w:val="00633CC6"/>
    <w:rsid w:val="00633ECD"/>
    <w:rsid w:val="00641CA4"/>
    <w:rsid w:val="00644B01"/>
    <w:rsid w:val="00645404"/>
    <w:rsid w:val="00651F6F"/>
    <w:rsid w:val="00653E34"/>
    <w:rsid w:val="00654C68"/>
    <w:rsid w:val="006558DB"/>
    <w:rsid w:val="00662122"/>
    <w:rsid w:val="006628D6"/>
    <w:rsid w:val="00662E0F"/>
    <w:rsid w:val="0066300A"/>
    <w:rsid w:val="00663E98"/>
    <w:rsid w:val="00664A82"/>
    <w:rsid w:val="00667180"/>
    <w:rsid w:val="00672178"/>
    <w:rsid w:val="0067585E"/>
    <w:rsid w:val="00677331"/>
    <w:rsid w:val="00680D46"/>
    <w:rsid w:val="0068282E"/>
    <w:rsid w:val="00683BCA"/>
    <w:rsid w:val="00685E45"/>
    <w:rsid w:val="006873F8"/>
    <w:rsid w:val="006A0EF9"/>
    <w:rsid w:val="006A3A3E"/>
    <w:rsid w:val="006A526D"/>
    <w:rsid w:val="006A6BEA"/>
    <w:rsid w:val="006B0A91"/>
    <w:rsid w:val="006B1BB6"/>
    <w:rsid w:val="006B4AFD"/>
    <w:rsid w:val="006C1712"/>
    <w:rsid w:val="006C3392"/>
    <w:rsid w:val="006C5095"/>
    <w:rsid w:val="006C5BDF"/>
    <w:rsid w:val="006C6F55"/>
    <w:rsid w:val="006D0CAB"/>
    <w:rsid w:val="006D31EA"/>
    <w:rsid w:val="006E254A"/>
    <w:rsid w:val="006E2803"/>
    <w:rsid w:val="006E4A6D"/>
    <w:rsid w:val="006E60E1"/>
    <w:rsid w:val="006F0101"/>
    <w:rsid w:val="006F0C14"/>
    <w:rsid w:val="006F13F3"/>
    <w:rsid w:val="006F4296"/>
    <w:rsid w:val="006F5995"/>
    <w:rsid w:val="006F6D70"/>
    <w:rsid w:val="0070139C"/>
    <w:rsid w:val="00704C6C"/>
    <w:rsid w:val="00705E2F"/>
    <w:rsid w:val="00713BC2"/>
    <w:rsid w:val="007155D0"/>
    <w:rsid w:val="00721DF0"/>
    <w:rsid w:val="00723252"/>
    <w:rsid w:val="007312F1"/>
    <w:rsid w:val="00732C1E"/>
    <w:rsid w:val="00734C52"/>
    <w:rsid w:val="00735525"/>
    <w:rsid w:val="0073589F"/>
    <w:rsid w:val="0073672E"/>
    <w:rsid w:val="00736CA4"/>
    <w:rsid w:val="00736F6A"/>
    <w:rsid w:val="00737BF2"/>
    <w:rsid w:val="00740008"/>
    <w:rsid w:val="0074727E"/>
    <w:rsid w:val="00751C7E"/>
    <w:rsid w:val="007714B8"/>
    <w:rsid w:val="00771818"/>
    <w:rsid w:val="0077340A"/>
    <w:rsid w:val="00773521"/>
    <w:rsid w:val="007755A7"/>
    <w:rsid w:val="00776202"/>
    <w:rsid w:val="0078070C"/>
    <w:rsid w:val="00781247"/>
    <w:rsid w:val="0078256B"/>
    <w:rsid w:val="00790AF6"/>
    <w:rsid w:val="00791A43"/>
    <w:rsid w:val="00792A18"/>
    <w:rsid w:val="00792E18"/>
    <w:rsid w:val="007A1848"/>
    <w:rsid w:val="007A3BA6"/>
    <w:rsid w:val="007B3610"/>
    <w:rsid w:val="007B4DB5"/>
    <w:rsid w:val="007C248B"/>
    <w:rsid w:val="007C2F28"/>
    <w:rsid w:val="007C45AB"/>
    <w:rsid w:val="007C4E17"/>
    <w:rsid w:val="007D0813"/>
    <w:rsid w:val="007D1AD0"/>
    <w:rsid w:val="007D4B17"/>
    <w:rsid w:val="007E2932"/>
    <w:rsid w:val="007E6EAB"/>
    <w:rsid w:val="007F57F5"/>
    <w:rsid w:val="00801CAE"/>
    <w:rsid w:val="008022A7"/>
    <w:rsid w:val="00803B8E"/>
    <w:rsid w:val="00803EEC"/>
    <w:rsid w:val="00812990"/>
    <w:rsid w:val="00813DEF"/>
    <w:rsid w:val="00815378"/>
    <w:rsid w:val="00822C34"/>
    <w:rsid w:val="00825DAA"/>
    <w:rsid w:val="00825E38"/>
    <w:rsid w:val="00833257"/>
    <w:rsid w:val="00833434"/>
    <w:rsid w:val="00842FFB"/>
    <w:rsid w:val="00843C32"/>
    <w:rsid w:val="00844321"/>
    <w:rsid w:val="00846525"/>
    <w:rsid w:val="00846978"/>
    <w:rsid w:val="008500C4"/>
    <w:rsid w:val="00851AEC"/>
    <w:rsid w:val="00853358"/>
    <w:rsid w:val="0085441D"/>
    <w:rsid w:val="008562BF"/>
    <w:rsid w:val="00857EFF"/>
    <w:rsid w:val="008600DE"/>
    <w:rsid w:val="008608D8"/>
    <w:rsid w:val="00863586"/>
    <w:rsid w:val="00864A58"/>
    <w:rsid w:val="00865743"/>
    <w:rsid w:val="00874B79"/>
    <w:rsid w:val="00875364"/>
    <w:rsid w:val="008772D3"/>
    <w:rsid w:val="0088093C"/>
    <w:rsid w:val="008816B8"/>
    <w:rsid w:val="00882FEC"/>
    <w:rsid w:val="00887C1B"/>
    <w:rsid w:val="00887C81"/>
    <w:rsid w:val="0089123C"/>
    <w:rsid w:val="008921AD"/>
    <w:rsid w:val="008935A7"/>
    <w:rsid w:val="00893B5C"/>
    <w:rsid w:val="00895688"/>
    <w:rsid w:val="0089701B"/>
    <w:rsid w:val="008A0973"/>
    <w:rsid w:val="008A2B2D"/>
    <w:rsid w:val="008A3081"/>
    <w:rsid w:val="008A3D4E"/>
    <w:rsid w:val="008A41C6"/>
    <w:rsid w:val="008B1C32"/>
    <w:rsid w:val="008B3AEE"/>
    <w:rsid w:val="008B5487"/>
    <w:rsid w:val="008C46DA"/>
    <w:rsid w:val="008C5860"/>
    <w:rsid w:val="008C67D0"/>
    <w:rsid w:val="008C7834"/>
    <w:rsid w:val="008D041C"/>
    <w:rsid w:val="008D0465"/>
    <w:rsid w:val="008D274F"/>
    <w:rsid w:val="008D302B"/>
    <w:rsid w:val="008E07A0"/>
    <w:rsid w:val="008E4F27"/>
    <w:rsid w:val="008E55F5"/>
    <w:rsid w:val="008F06EF"/>
    <w:rsid w:val="008F06FE"/>
    <w:rsid w:val="008F17FA"/>
    <w:rsid w:val="008F5BD9"/>
    <w:rsid w:val="008F71A9"/>
    <w:rsid w:val="00900DFC"/>
    <w:rsid w:val="00900E3B"/>
    <w:rsid w:val="009037EE"/>
    <w:rsid w:val="009060BC"/>
    <w:rsid w:val="009123A2"/>
    <w:rsid w:val="00914037"/>
    <w:rsid w:val="0091429D"/>
    <w:rsid w:val="00915AFD"/>
    <w:rsid w:val="00924471"/>
    <w:rsid w:val="00927531"/>
    <w:rsid w:val="00935E94"/>
    <w:rsid w:val="0094027B"/>
    <w:rsid w:val="00943E48"/>
    <w:rsid w:val="00950070"/>
    <w:rsid w:val="00954D0A"/>
    <w:rsid w:val="009566C2"/>
    <w:rsid w:val="0096050A"/>
    <w:rsid w:val="00961561"/>
    <w:rsid w:val="00963124"/>
    <w:rsid w:val="009643AC"/>
    <w:rsid w:val="00966A54"/>
    <w:rsid w:val="009673FA"/>
    <w:rsid w:val="00967669"/>
    <w:rsid w:val="009730A4"/>
    <w:rsid w:val="009822D4"/>
    <w:rsid w:val="0098270C"/>
    <w:rsid w:val="00983BA3"/>
    <w:rsid w:val="00987EBF"/>
    <w:rsid w:val="00992F85"/>
    <w:rsid w:val="00993BB6"/>
    <w:rsid w:val="00997AA4"/>
    <w:rsid w:val="009A01EC"/>
    <w:rsid w:val="009A02C3"/>
    <w:rsid w:val="009A134C"/>
    <w:rsid w:val="009B16A2"/>
    <w:rsid w:val="009B26D9"/>
    <w:rsid w:val="009B6BA9"/>
    <w:rsid w:val="009C108A"/>
    <w:rsid w:val="009C1676"/>
    <w:rsid w:val="009C5897"/>
    <w:rsid w:val="009D018B"/>
    <w:rsid w:val="009D23C6"/>
    <w:rsid w:val="009D24A2"/>
    <w:rsid w:val="009D45AD"/>
    <w:rsid w:val="009E400D"/>
    <w:rsid w:val="009E6093"/>
    <w:rsid w:val="009E7615"/>
    <w:rsid w:val="009F500D"/>
    <w:rsid w:val="009F61E0"/>
    <w:rsid w:val="009F6E10"/>
    <w:rsid w:val="00A05B3C"/>
    <w:rsid w:val="00A06FF5"/>
    <w:rsid w:val="00A12B07"/>
    <w:rsid w:val="00A16165"/>
    <w:rsid w:val="00A170A5"/>
    <w:rsid w:val="00A22C05"/>
    <w:rsid w:val="00A307AC"/>
    <w:rsid w:val="00A32124"/>
    <w:rsid w:val="00A33F79"/>
    <w:rsid w:val="00A3411F"/>
    <w:rsid w:val="00A36B1F"/>
    <w:rsid w:val="00A37209"/>
    <w:rsid w:val="00A40D4F"/>
    <w:rsid w:val="00A40D74"/>
    <w:rsid w:val="00A44E1F"/>
    <w:rsid w:val="00A46946"/>
    <w:rsid w:val="00A515F5"/>
    <w:rsid w:val="00A51857"/>
    <w:rsid w:val="00A5497E"/>
    <w:rsid w:val="00A5744A"/>
    <w:rsid w:val="00A576AD"/>
    <w:rsid w:val="00A60143"/>
    <w:rsid w:val="00A66714"/>
    <w:rsid w:val="00A66A7C"/>
    <w:rsid w:val="00A70CC6"/>
    <w:rsid w:val="00A7266B"/>
    <w:rsid w:val="00A732EF"/>
    <w:rsid w:val="00A73948"/>
    <w:rsid w:val="00A8516C"/>
    <w:rsid w:val="00A8642C"/>
    <w:rsid w:val="00A87B30"/>
    <w:rsid w:val="00A90859"/>
    <w:rsid w:val="00A90ABB"/>
    <w:rsid w:val="00A90D1A"/>
    <w:rsid w:val="00A93BA8"/>
    <w:rsid w:val="00A97CAE"/>
    <w:rsid w:val="00AA06A5"/>
    <w:rsid w:val="00AB10EC"/>
    <w:rsid w:val="00AB2BCD"/>
    <w:rsid w:val="00AB3A53"/>
    <w:rsid w:val="00AB5411"/>
    <w:rsid w:val="00AB5FDA"/>
    <w:rsid w:val="00AC0109"/>
    <w:rsid w:val="00AC287E"/>
    <w:rsid w:val="00AD150F"/>
    <w:rsid w:val="00AD44BE"/>
    <w:rsid w:val="00AD455C"/>
    <w:rsid w:val="00AD786F"/>
    <w:rsid w:val="00AE09F6"/>
    <w:rsid w:val="00AE3B80"/>
    <w:rsid w:val="00AF04AC"/>
    <w:rsid w:val="00AF4737"/>
    <w:rsid w:val="00AF47A5"/>
    <w:rsid w:val="00AF4C03"/>
    <w:rsid w:val="00AF5991"/>
    <w:rsid w:val="00AF5D2A"/>
    <w:rsid w:val="00AF7A59"/>
    <w:rsid w:val="00B0158E"/>
    <w:rsid w:val="00B021DD"/>
    <w:rsid w:val="00B0325C"/>
    <w:rsid w:val="00B154CF"/>
    <w:rsid w:val="00B17AA6"/>
    <w:rsid w:val="00B17DE4"/>
    <w:rsid w:val="00B22A85"/>
    <w:rsid w:val="00B24D66"/>
    <w:rsid w:val="00B314C5"/>
    <w:rsid w:val="00B3229D"/>
    <w:rsid w:val="00B33B1D"/>
    <w:rsid w:val="00B3653C"/>
    <w:rsid w:val="00B375DF"/>
    <w:rsid w:val="00B43C8A"/>
    <w:rsid w:val="00B476DC"/>
    <w:rsid w:val="00B618A5"/>
    <w:rsid w:val="00B64CA9"/>
    <w:rsid w:val="00B66277"/>
    <w:rsid w:val="00B701AB"/>
    <w:rsid w:val="00B70702"/>
    <w:rsid w:val="00B722FA"/>
    <w:rsid w:val="00B763A2"/>
    <w:rsid w:val="00B80037"/>
    <w:rsid w:val="00B804A1"/>
    <w:rsid w:val="00B8460F"/>
    <w:rsid w:val="00B90CC8"/>
    <w:rsid w:val="00B97895"/>
    <w:rsid w:val="00BA1F7B"/>
    <w:rsid w:val="00BA300C"/>
    <w:rsid w:val="00BA443B"/>
    <w:rsid w:val="00BB1409"/>
    <w:rsid w:val="00BB552F"/>
    <w:rsid w:val="00BB5AC1"/>
    <w:rsid w:val="00BB67C7"/>
    <w:rsid w:val="00BB748F"/>
    <w:rsid w:val="00BC461E"/>
    <w:rsid w:val="00BD1CF1"/>
    <w:rsid w:val="00BD2B93"/>
    <w:rsid w:val="00BD3598"/>
    <w:rsid w:val="00BD70D6"/>
    <w:rsid w:val="00BD7135"/>
    <w:rsid w:val="00BE04D2"/>
    <w:rsid w:val="00BE0E38"/>
    <w:rsid w:val="00BE28FA"/>
    <w:rsid w:val="00BE3728"/>
    <w:rsid w:val="00BE4D48"/>
    <w:rsid w:val="00BE7696"/>
    <w:rsid w:val="00BF0614"/>
    <w:rsid w:val="00BF07CD"/>
    <w:rsid w:val="00BF0825"/>
    <w:rsid w:val="00BF1773"/>
    <w:rsid w:val="00BF274E"/>
    <w:rsid w:val="00BF301A"/>
    <w:rsid w:val="00BF3574"/>
    <w:rsid w:val="00BF7C6E"/>
    <w:rsid w:val="00C020D4"/>
    <w:rsid w:val="00C02A0A"/>
    <w:rsid w:val="00C06FB7"/>
    <w:rsid w:val="00C1076C"/>
    <w:rsid w:val="00C1499D"/>
    <w:rsid w:val="00C15CF6"/>
    <w:rsid w:val="00C162CA"/>
    <w:rsid w:val="00C16380"/>
    <w:rsid w:val="00C1655C"/>
    <w:rsid w:val="00C22B2E"/>
    <w:rsid w:val="00C23D3C"/>
    <w:rsid w:val="00C24942"/>
    <w:rsid w:val="00C24EB4"/>
    <w:rsid w:val="00C30526"/>
    <w:rsid w:val="00C31FEB"/>
    <w:rsid w:val="00C40B27"/>
    <w:rsid w:val="00C43932"/>
    <w:rsid w:val="00C445E5"/>
    <w:rsid w:val="00C459A1"/>
    <w:rsid w:val="00C470A0"/>
    <w:rsid w:val="00C5006E"/>
    <w:rsid w:val="00C526C5"/>
    <w:rsid w:val="00C53E1D"/>
    <w:rsid w:val="00C57397"/>
    <w:rsid w:val="00C60663"/>
    <w:rsid w:val="00C609EF"/>
    <w:rsid w:val="00C61818"/>
    <w:rsid w:val="00C63393"/>
    <w:rsid w:val="00C63F9D"/>
    <w:rsid w:val="00C80CAB"/>
    <w:rsid w:val="00C81BBE"/>
    <w:rsid w:val="00C910F0"/>
    <w:rsid w:val="00C919AC"/>
    <w:rsid w:val="00C93D8D"/>
    <w:rsid w:val="00C959BB"/>
    <w:rsid w:val="00CA16B3"/>
    <w:rsid w:val="00CA1852"/>
    <w:rsid w:val="00CA594C"/>
    <w:rsid w:val="00CA5E37"/>
    <w:rsid w:val="00CA70A6"/>
    <w:rsid w:val="00CA74ED"/>
    <w:rsid w:val="00CB1482"/>
    <w:rsid w:val="00CB1A3C"/>
    <w:rsid w:val="00CB1FA7"/>
    <w:rsid w:val="00CB309D"/>
    <w:rsid w:val="00CB3D07"/>
    <w:rsid w:val="00CC149E"/>
    <w:rsid w:val="00CC6890"/>
    <w:rsid w:val="00CD1BA5"/>
    <w:rsid w:val="00CD219B"/>
    <w:rsid w:val="00CD2B3D"/>
    <w:rsid w:val="00CD3C31"/>
    <w:rsid w:val="00CD49DA"/>
    <w:rsid w:val="00CD5285"/>
    <w:rsid w:val="00CD552F"/>
    <w:rsid w:val="00CD67E3"/>
    <w:rsid w:val="00CD6C51"/>
    <w:rsid w:val="00CE3D6D"/>
    <w:rsid w:val="00CE5A43"/>
    <w:rsid w:val="00CF0DE0"/>
    <w:rsid w:val="00CF2A37"/>
    <w:rsid w:val="00CF6FCA"/>
    <w:rsid w:val="00D03B10"/>
    <w:rsid w:val="00D0575E"/>
    <w:rsid w:val="00D13C2A"/>
    <w:rsid w:val="00D148C5"/>
    <w:rsid w:val="00D1553F"/>
    <w:rsid w:val="00D15925"/>
    <w:rsid w:val="00D15DE4"/>
    <w:rsid w:val="00D17B0A"/>
    <w:rsid w:val="00D216C0"/>
    <w:rsid w:val="00D235AF"/>
    <w:rsid w:val="00D255BE"/>
    <w:rsid w:val="00D34BA5"/>
    <w:rsid w:val="00D353DC"/>
    <w:rsid w:val="00D36D2F"/>
    <w:rsid w:val="00D378D0"/>
    <w:rsid w:val="00D428AE"/>
    <w:rsid w:val="00D504ED"/>
    <w:rsid w:val="00D5072C"/>
    <w:rsid w:val="00D50A3D"/>
    <w:rsid w:val="00D52A87"/>
    <w:rsid w:val="00D56DDC"/>
    <w:rsid w:val="00D57EE6"/>
    <w:rsid w:val="00D7731B"/>
    <w:rsid w:val="00D802BA"/>
    <w:rsid w:val="00D816CC"/>
    <w:rsid w:val="00D823FA"/>
    <w:rsid w:val="00D8528D"/>
    <w:rsid w:val="00D85CE4"/>
    <w:rsid w:val="00D92E51"/>
    <w:rsid w:val="00D9614D"/>
    <w:rsid w:val="00DA418D"/>
    <w:rsid w:val="00DB01CE"/>
    <w:rsid w:val="00DB17C8"/>
    <w:rsid w:val="00DB656B"/>
    <w:rsid w:val="00DC164A"/>
    <w:rsid w:val="00DC4BB3"/>
    <w:rsid w:val="00DD037E"/>
    <w:rsid w:val="00DD04C1"/>
    <w:rsid w:val="00DD0F33"/>
    <w:rsid w:val="00DD4686"/>
    <w:rsid w:val="00DD61D6"/>
    <w:rsid w:val="00DE0ADE"/>
    <w:rsid w:val="00DE417C"/>
    <w:rsid w:val="00DF28F6"/>
    <w:rsid w:val="00DF333A"/>
    <w:rsid w:val="00DF4B76"/>
    <w:rsid w:val="00E0010C"/>
    <w:rsid w:val="00E052AE"/>
    <w:rsid w:val="00E05977"/>
    <w:rsid w:val="00E0613F"/>
    <w:rsid w:val="00E15F9A"/>
    <w:rsid w:val="00E15FB1"/>
    <w:rsid w:val="00E16EB4"/>
    <w:rsid w:val="00E21C22"/>
    <w:rsid w:val="00E24A95"/>
    <w:rsid w:val="00E35E10"/>
    <w:rsid w:val="00E40B43"/>
    <w:rsid w:val="00E420A0"/>
    <w:rsid w:val="00E42A5A"/>
    <w:rsid w:val="00E462F6"/>
    <w:rsid w:val="00E466E3"/>
    <w:rsid w:val="00E47759"/>
    <w:rsid w:val="00E50259"/>
    <w:rsid w:val="00E526FA"/>
    <w:rsid w:val="00E52700"/>
    <w:rsid w:val="00E623B1"/>
    <w:rsid w:val="00E66F03"/>
    <w:rsid w:val="00E706CA"/>
    <w:rsid w:val="00E71352"/>
    <w:rsid w:val="00E72194"/>
    <w:rsid w:val="00E72D13"/>
    <w:rsid w:val="00E7661C"/>
    <w:rsid w:val="00E778D4"/>
    <w:rsid w:val="00E80410"/>
    <w:rsid w:val="00E86ED3"/>
    <w:rsid w:val="00E9234B"/>
    <w:rsid w:val="00E92BD5"/>
    <w:rsid w:val="00E9357B"/>
    <w:rsid w:val="00E94B26"/>
    <w:rsid w:val="00EA33DB"/>
    <w:rsid w:val="00EA7B72"/>
    <w:rsid w:val="00EB0CE2"/>
    <w:rsid w:val="00EB4ADB"/>
    <w:rsid w:val="00EB6A33"/>
    <w:rsid w:val="00EB724C"/>
    <w:rsid w:val="00EC1271"/>
    <w:rsid w:val="00EC60E9"/>
    <w:rsid w:val="00EC6F03"/>
    <w:rsid w:val="00ED4FC3"/>
    <w:rsid w:val="00EE6C89"/>
    <w:rsid w:val="00EE76A5"/>
    <w:rsid w:val="00EF23D4"/>
    <w:rsid w:val="00EF2856"/>
    <w:rsid w:val="00EF2B58"/>
    <w:rsid w:val="00EF5B4F"/>
    <w:rsid w:val="00F02E31"/>
    <w:rsid w:val="00F1190A"/>
    <w:rsid w:val="00F11CD0"/>
    <w:rsid w:val="00F14117"/>
    <w:rsid w:val="00F16235"/>
    <w:rsid w:val="00F21944"/>
    <w:rsid w:val="00F22CEF"/>
    <w:rsid w:val="00F25F35"/>
    <w:rsid w:val="00F36E99"/>
    <w:rsid w:val="00F42733"/>
    <w:rsid w:val="00F464DF"/>
    <w:rsid w:val="00F46D9A"/>
    <w:rsid w:val="00F5027D"/>
    <w:rsid w:val="00F519BA"/>
    <w:rsid w:val="00F55FAD"/>
    <w:rsid w:val="00F62070"/>
    <w:rsid w:val="00F6231F"/>
    <w:rsid w:val="00F62F72"/>
    <w:rsid w:val="00F63B32"/>
    <w:rsid w:val="00F64E55"/>
    <w:rsid w:val="00F66632"/>
    <w:rsid w:val="00F70325"/>
    <w:rsid w:val="00F74C1C"/>
    <w:rsid w:val="00F766CB"/>
    <w:rsid w:val="00F81611"/>
    <w:rsid w:val="00F81C88"/>
    <w:rsid w:val="00F81C8F"/>
    <w:rsid w:val="00F83DDB"/>
    <w:rsid w:val="00F86232"/>
    <w:rsid w:val="00F904ED"/>
    <w:rsid w:val="00FA30AF"/>
    <w:rsid w:val="00FA3CD3"/>
    <w:rsid w:val="00FA5F92"/>
    <w:rsid w:val="00FA69CB"/>
    <w:rsid w:val="00FB0710"/>
    <w:rsid w:val="00FB2CA8"/>
    <w:rsid w:val="00FB32CD"/>
    <w:rsid w:val="00FB3ED1"/>
    <w:rsid w:val="00FB67D3"/>
    <w:rsid w:val="00FB69A9"/>
    <w:rsid w:val="00FB6CDB"/>
    <w:rsid w:val="00FC0862"/>
    <w:rsid w:val="00FD2615"/>
    <w:rsid w:val="00FD6CD8"/>
    <w:rsid w:val="00FE3BAB"/>
    <w:rsid w:val="00FE7180"/>
    <w:rsid w:val="00FF02CD"/>
    <w:rsid w:val="00FF16DF"/>
    <w:rsid w:val="00FF1BF1"/>
    <w:rsid w:val="00FF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B93"/>
    <w:rPr>
      <w:sz w:val="24"/>
    </w:rPr>
  </w:style>
  <w:style w:type="paragraph" w:styleId="2">
    <w:name w:val="heading 2"/>
    <w:basedOn w:val="a"/>
    <w:next w:val="a"/>
    <w:qFormat/>
    <w:rsid w:val="00BD2B93"/>
    <w:pPr>
      <w:keepNext/>
      <w:jc w:val="center"/>
      <w:outlineLvl w:val="1"/>
    </w:pPr>
    <w:rPr>
      <w:b/>
      <w:spacing w:val="20"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A12B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D2B93"/>
    <w:pPr>
      <w:ind w:left="284" w:hanging="284"/>
    </w:pPr>
  </w:style>
  <w:style w:type="paragraph" w:customStyle="1" w:styleId="ConsPlusNormal">
    <w:name w:val="ConsPlusNormal"/>
    <w:rsid w:val="00BD2B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basedOn w:val="a"/>
    <w:rsid w:val="00C1076C"/>
    <w:rPr>
      <w:rFonts w:ascii="Verdana" w:hAnsi="Verdana" w:cs="Verdana"/>
      <w:sz w:val="20"/>
      <w:lang w:val="en-US" w:eastAsia="en-US"/>
    </w:rPr>
  </w:style>
  <w:style w:type="table" w:styleId="a5">
    <w:name w:val="Table Grid"/>
    <w:basedOn w:val="a1"/>
    <w:rsid w:val="00A86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11341C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7">
    <w:name w:val="Body Text"/>
    <w:basedOn w:val="a"/>
    <w:link w:val="a8"/>
    <w:rsid w:val="00BE04D2"/>
    <w:pPr>
      <w:spacing w:after="120"/>
    </w:pPr>
  </w:style>
  <w:style w:type="character" w:customStyle="1" w:styleId="a8">
    <w:name w:val="Основной текст Знак"/>
    <w:link w:val="a7"/>
    <w:rsid w:val="00BE04D2"/>
    <w:rPr>
      <w:sz w:val="24"/>
    </w:rPr>
  </w:style>
  <w:style w:type="paragraph" w:styleId="a9">
    <w:name w:val="Balloon Text"/>
    <w:basedOn w:val="a"/>
    <w:link w:val="aa"/>
    <w:rsid w:val="00BF301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F301A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F519BA"/>
    <w:rPr>
      <w:rFonts w:ascii="Verdana" w:hAnsi="Verdana" w:cs="Verdana"/>
      <w:sz w:val="20"/>
      <w:lang w:val="en-US" w:eastAsia="en-US"/>
    </w:rPr>
  </w:style>
  <w:style w:type="paragraph" w:styleId="ac">
    <w:name w:val="Title"/>
    <w:basedOn w:val="a"/>
    <w:link w:val="ad"/>
    <w:qFormat/>
    <w:rsid w:val="00A12B07"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character" w:customStyle="1" w:styleId="ad">
    <w:name w:val="Название Знак"/>
    <w:link w:val="ac"/>
    <w:rsid w:val="00A12B07"/>
    <w:rPr>
      <w:b/>
      <w:sz w:val="24"/>
    </w:rPr>
  </w:style>
  <w:style w:type="character" w:customStyle="1" w:styleId="30">
    <w:name w:val="Заголовок 3 Знак"/>
    <w:link w:val="3"/>
    <w:semiHidden/>
    <w:rsid w:val="00A12B07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header"/>
    <w:basedOn w:val="a"/>
    <w:link w:val="af"/>
    <w:uiPriority w:val="99"/>
    <w:rsid w:val="00654C6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54C68"/>
    <w:rPr>
      <w:sz w:val="24"/>
    </w:rPr>
  </w:style>
  <w:style w:type="paragraph" w:styleId="af0">
    <w:name w:val="footer"/>
    <w:basedOn w:val="a"/>
    <w:link w:val="af1"/>
    <w:rsid w:val="00654C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654C68"/>
    <w:rPr>
      <w:sz w:val="24"/>
    </w:rPr>
  </w:style>
  <w:style w:type="character" w:styleId="af2">
    <w:name w:val="Hyperlink"/>
    <w:basedOn w:val="a0"/>
    <w:uiPriority w:val="99"/>
    <w:unhideWhenUsed/>
    <w:rsid w:val="00C31FEB"/>
    <w:rPr>
      <w:color w:val="0177A8"/>
      <w:u w:val="single"/>
    </w:rPr>
  </w:style>
  <w:style w:type="paragraph" w:styleId="af3">
    <w:name w:val="No Spacing"/>
    <w:uiPriority w:val="1"/>
    <w:qFormat/>
    <w:rsid w:val="005D38CB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57790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4">
    <w:name w:val="caption"/>
    <w:basedOn w:val="a"/>
    <w:next w:val="a"/>
    <w:semiHidden/>
    <w:unhideWhenUsed/>
    <w:qFormat/>
    <w:rsid w:val="00AB3A53"/>
    <w:pPr>
      <w:ind w:firstLine="720"/>
      <w:jc w:val="center"/>
    </w:pPr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3C359-D362-4482-A8C2-3720625A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Петрозаводска</Company>
  <LinksUpToDate>false</LinksUpToDate>
  <CharactersWithSpaces>2954</CharactersWithSpaces>
  <SharedDoc>false</SharedDoc>
  <HLinks>
    <vt:vector size="6" baseType="variant">
      <vt:variant>
        <vt:i4>3014693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http://www.donland.ru/content/info.asp?partId=5&amp;infoId=24931&amp;topicFolderId=33&amp;topicInfoId=0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</dc:creator>
  <cp:lastModifiedBy>user</cp:lastModifiedBy>
  <cp:revision>265</cp:revision>
  <cp:lastPrinted>2024-02-26T07:03:00Z</cp:lastPrinted>
  <dcterms:created xsi:type="dcterms:W3CDTF">2023-07-27T11:41:00Z</dcterms:created>
  <dcterms:modified xsi:type="dcterms:W3CDTF">2024-03-01T08:00:00Z</dcterms:modified>
</cp:coreProperties>
</file>