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531AEE">
      <w:pPr>
        <w:tabs>
          <w:tab w:val="left" w:pos="709"/>
          <w:tab w:val="left" w:pos="993"/>
        </w:tabs>
        <w:jc w:val="center"/>
      </w:pPr>
    </w:p>
    <w:p w:rsidR="00605F41" w:rsidRDefault="00605F41" w:rsidP="00605F41">
      <w:pPr>
        <w:pStyle w:val="42"/>
        <w:shd w:val="clear" w:color="auto" w:fill="auto"/>
        <w:tabs>
          <w:tab w:val="left" w:pos="3180"/>
        </w:tabs>
        <w:spacing w:before="0" w:after="0" w:line="276" w:lineRule="auto"/>
        <w:rPr>
          <w:sz w:val="24"/>
          <w:szCs w:val="24"/>
        </w:rPr>
      </w:pPr>
    </w:p>
    <w:p w:rsidR="00605F41" w:rsidRDefault="00605F41" w:rsidP="00605F41">
      <w:pPr>
        <w:pStyle w:val="42"/>
        <w:shd w:val="clear" w:color="auto" w:fill="auto"/>
        <w:spacing w:before="0" w:after="0" w:line="240" w:lineRule="auto"/>
        <w:rPr>
          <w:sz w:val="24"/>
          <w:szCs w:val="24"/>
        </w:rPr>
      </w:pPr>
      <w:r>
        <w:rPr>
          <w:sz w:val="24"/>
          <w:szCs w:val="24"/>
        </w:rPr>
        <w:t xml:space="preserve">                                                                             Приложение 2</w:t>
      </w:r>
    </w:p>
    <w:p w:rsidR="00605F41" w:rsidRDefault="00605F41" w:rsidP="00605F41">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w:t>
      </w:r>
      <w:r w:rsidRPr="006F753E">
        <w:rPr>
          <w:rFonts w:ascii="Times New Roman" w:hAnsi="Times New Roman" w:cs="Times New Roman"/>
          <w:sz w:val="24"/>
          <w:szCs w:val="24"/>
        </w:rPr>
        <w:t xml:space="preserve"> </w:t>
      </w:r>
      <w:r>
        <w:rPr>
          <w:rFonts w:ascii="Times New Roman" w:hAnsi="Times New Roman" w:cs="Times New Roman"/>
          <w:sz w:val="24"/>
          <w:szCs w:val="24"/>
        </w:rPr>
        <w:t>а</w:t>
      </w:r>
      <w:r w:rsidRPr="006F753E">
        <w:rPr>
          <w:rFonts w:ascii="Times New Roman" w:hAnsi="Times New Roman" w:cs="Times New Roman"/>
          <w:sz w:val="24"/>
          <w:szCs w:val="24"/>
        </w:rPr>
        <w:t>дминистрации</w:t>
      </w:r>
    </w:p>
    <w:p w:rsidR="00605F41" w:rsidRPr="006F753E" w:rsidRDefault="00605F41" w:rsidP="00605F41">
      <w:pPr>
        <w:pStyle w:val="ConsPlusNormal"/>
        <w:jc w:val="right"/>
        <w:rPr>
          <w:rFonts w:ascii="Times New Roman" w:hAnsi="Times New Roman" w:cs="Times New Roman"/>
          <w:sz w:val="24"/>
          <w:szCs w:val="24"/>
        </w:rPr>
      </w:pPr>
      <w:r>
        <w:rPr>
          <w:rFonts w:ascii="Times New Roman" w:hAnsi="Times New Roman" w:cs="Times New Roman"/>
          <w:sz w:val="24"/>
          <w:szCs w:val="24"/>
        </w:rPr>
        <w:t>Беломорского муниципального округа</w:t>
      </w:r>
      <w:r w:rsidRPr="006F753E">
        <w:rPr>
          <w:rFonts w:ascii="Times New Roman" w:hAnsi="Times New Roman" w:cs="Times New Roman"/>
          <w:sz w:val="24"/>
          <w:szCs w:val="24"/>
        </w:rPr>
        <w:t xml:space="preserve"> </w:t>
      </w:r>
    </w:p>
    <w:p w:rsidR="00605F41" w:rsidRPr="00180067" w:rsidRDefault="00605F41" w:rsidP="00605F41">
      <w:pPr>
        <w:pStyle w:val="42"/>
        <w:shd w:val="clear" w:color="auto" w:fill="auto"/>
        <w:tabs>
          <w:tab w:val="left" w:pos="0"/>
        </w:tabs>
        <w:spacing w:before="0" w:after="0" w:line="240" w:lineRule="auto"/>
        <w:rPr>
          <w:sz w:val="22"/>
          <w:szCs w:val="22"/>
        </w:rPr>
      </w:pPr>
      <w:r w:rsidRPr="007D2569">
        <w:rPr>
          <w:sz w:val="22"/>
          <w:szCs w:val="22"/>
        </w:rPr>
        <w:t xml:space="preserve">                                                                                              </w:t>
      </w:r>
      <w:r>
        <w:rPr>
          <w:sz w:val="22"/>
          <w:szCs w:val="22"/>
        </w:rPr>
        <w:t xml:space="preserve">          О</w:t>
      </w:r>
      <w:r w:rsidRPr="007D2569">
        <w:rPr>
          <w:sz w:val="22"/>
          <w:szCs w:val="22"/>
        </w:rPr>
        <w:t>т</w:t>
      </w:r>
      <w:r>
        <w:rPr>
          <w:sz w:val="22"/>
          <w:szCs w:val="22"/>
        </w:rPr>
        <w:t xml:space="preserve"> 05 февраля</w:t>
      </w:r>
      <w:r w:rsidRPr="00333BDC">
        <w:rPr>
          <w:bCs/>
        </w:rPr>
        <w:t xml:space="preserve"> </w:t>
      </w:r>
      <w:r>
        <w:rPr>
          <w:sz w:val="22"/>
          <w:szCs w:val="22"/>
        </w:rPr>
        <w:t xml:space="preserve">2026 года №  78   </w:t>
      </w:r>
    </w:p>
    <w:p w:rsidR="00605F41" w:rsidRDefault="00605F41" w:rsidP="00605F41">
      <w:pPr>
        <w:pStyle w:val="42"/>
        <w:shd w:val="clear" w:color="auto" w:fill="auto"/>
        <w:tabs>
          <w:tab w:val="left" w:pos="0"/>
        </w:tabs>
        <w:spacing w:before="0" w:after="0" w:line="240" w:lineRule="auto"/>
        <w:rPr>
          <w:sz w:val="22"/>
          <w:szCs w:val="22"/>
        </w:rPr>
      </w:pPr>
    </w:p>
    <w:p w:rsidR="00605F41" w:rsidRDefault="00605F41" w:rsidP="00605F41">
      <w:pPr>
        <w:pStyle w:val="42"/>
        <w:shd w:val="clear" w:color="auto" w:fill="auto"/>
        <w:tabs>
          <w:tab w:val="left" w:pos="0"/>
        </w:tabs>
        <w:spacing w:before="0" w:after="0" w:line="240" w:lineRule="auto"/>
        <w:jc w:val="center"/>
        <w:rPr>
          <w:b/>
          <w:sz w:val="24"/>
          <w:szCs w:val="24"/>
        </w:rPr>
      </w:pPr>
    </w:p>
    <w:p w:rsidR="00605F41" w:rsidRDefault="00605F41" w:rsidP="00605F41">
      <w:pPr>
        <w:pStyle w:val="42"/>
        <w:shd w:val="clear" w:color="auto" w:fill="auto"/>
        <w:tabs>
          <w:tab w:val="left" w:pos="0"/>
        </w:tabs>
        <w:spacing w:before="0" w:after="0" w:line="240" w:lineRule="auto"/>
        <w:jc w:val="center"/>
        <w:rPr>
          <w:b/>
          <w:sz w:val="24"/>
          <w:szCs w:val="24"/>
        </w:rPr>
      </w:pPr>
    </w:p>
    <w:p w:rsidR="00605F41" w:rsidRDefault="00605F41" w:rsidP="00605F41">
      <w:pPr>
        <w:pStyle w:val="42"/>
        <w:shd w:val="clear" w:color="auto" w:fill="auto"/>
        <w:tabs>
          <w:tab w:val="left" w:pos="0"/>
        </w:tabs>
        <w:spacing w:before="0" w:after="0" w:line="240" w:lineRule="auto"/>
        <w:jc w:val="center"/>
        <w:rPr>
          <w:b/>
          <w:sz w:val="24"/>
          <w:szCs w:val="24"/>
        </w:rPr>
      </w:pPr>
    </w:p>
    <w:p w:rsidR="00605F41" w:rsidRDefault="00605F41" w:rsidP="00605F41">
      <w:pPr>
        <w:pStyle w:val="42"/>
        <w:shd w:val="clear" w:color="auto" w:fill="auto"/>
        <w:tabs>
          <w:tab w:val="left" w:pos="0"/>
        </w:tabs>
        <w:spacing w:before="0" w:after="0" w:line="240" w:lineRule="auto"/>
        <w:jc w:val="center"/>
        <w:rPr>
          <w:b/>
          <w:sz w:val="24"/>
          <w:szCs w:val="24"/>
        </w:rPr>
      </w:pPr>
    </w:p>
    <w:p w:rsidR="00605F41" w:rsidRDefault="00605F41" w:rsidP="00605F41">
      <w:pPr>
        <w:pStyle w:val="42"/>
        <w:shd w:val="clear" w:color="auto" w:fill="auto"/>
        <w:spacing w:before="0" w:after="0" w:line="240" w:lineRule="auto"/>
        <w:ind w:firstLine="709"/>
        <w:jc w:val="center"/>
        <w:rPr>
          <w:b/>
          <w:sz w:val="24"/>
          <w:szCs w:val="24"/>
        </w:rPr>
      </w:pPr>
      <w:r w:rsidRPr="00050EA1">
        <w:rPr>
          <w:b/>
          <w:sz w:val="24"/>
          <w:szCs w:val="24"/>
        </w:rPr>
        <w:t>Конкурсная документация</w:t>
      </w:r>
      <w:r w:rsidRPr="00050EA1">
        <w:rPr>
          <w:rFonts w:eastAsia="Calibri"/>
          <w:b/>
        </w:rPr>
        <w:t xml:space="preserve"> </w:t>
      </w:r>
      <w:r w:rsidRPr="00050EA1">
        <w:rPr>
          <w:b/>
          <w:sz w:val="24"/>
          <w:szCs w:val="24"/>
        </w:rPr>
        <w:t xml:space="preserve">для  проведения открытого конкурса на право </w:t>
      </w:r>
      <w:r>
        <w:rPr>
          <w:b/>
          <w:sz w:val="24"/>
          <w:szCs w:val="24"/>
        </w:rPr>
        <w:t xml:space="preserve"> </w:t>
      </w:r>
      <w:r>
        <w:rPr>
          <w:rFonts w:eastAsia="Calibri"/>
          <w:b/>
          <w:sz w:val="24"/>
          <w:szCs w:val="24"/>
        </w:rPr>
        <w:t xml:space="preserve">осуществления перевозок по маршрутам </w:t>
      </w:r>
      <w:r w:rsidRPr="00050EA1">
        <w:rPr>
          <w:rFonts w:eastAsia="Calibri"/>
          <w:b/>
          <w:sz w:val="24"/>
          <w:szCs w:val="24"/>
        </w:rPr>
        <w:t xml:space="preserve">регулярных перевозок </w:t>
      </w:r>
      <w:r w:rsidRPr="00050EA1">
        <w:rPr>
          <w:b/>
          <w:sz w:val="24"/>
          <w:szCs w:val="24"/>
        </w:rPr>
        <w:t>автомобильным транспортом на территории Беломорского муниципального округа</w:t>
      </w:r>
    </w:p>
    <w:p w:rsidR="00605F41" w:rsidRPr="0003640F" w:rsidRDefault="00605F41" w:rsidP="00605F41">
      <w:pPr>
        <w:pStyle w:val="42"/>
        <w:shd w:val="clear" w:color="auto" w:fill="auto"/>
        <w:spacing w:before="0" w:after="0" w:line="240" w:lineRule="auto"/>
        <w:ind w:firstLine="709"/>
        <w:jc w:val="center"/>
        <w:rPr>
          <w:b/>
          <w:sz w:val="24"/>
          <w:szCs w:val="24"/>
        </w:rPr>
      </w:pPr>
      <w:r w:rsidRPr="00050EA1">
        <w:rPr>
          <w:b/>
          <w:sz w:val="24"/>
          <w:szCs w:val="24"/>
        </w:rPr>
        <w:t xml:space="preserve">  Республики Карелия</w:t>
      </w:r>
      <w:r>
        <w:rPr>
          <w:b/>
          <w:sz w:val="24"/>
          <w:szCs w:val="24"/>
        </w:rPr>
        <w:t xml:space="preserve"> </w:t>
      </w:r>
    </w:p>
    <w:p w:rsidR="00605F41" w:rsidRPr="00050EA1" w:rsidRDefault="00605F41" w:rsidP="00605F41">
      <w:pPr>
        <w:pStyle w:val="42"/>
        <w:shd w:val="clear" w:color="auto" w:fill="auto"/>
        <w:tabs>
          <w:tab w:val="left" w:pos="0"/>
        </w:tabs>
        <w:spacing w:before="0" w:after="0" w:line="240" w:lineRule="auto"/>
        <w:jc w:val="center"/>
        <w:rPr>
          <w:b/>
          <w:sz w:val="24"/>
          <w:szCs w:val="24"/>
        </w:rPr>
      </w:pPr>
    </w:p>
    <w:p w:rsidR="00605F41" w:rsidRPr="00B24A46" w:rsidRDefault="00605F41" w:rsidP="00605F41">
      <w:pPr>
        <w:pStyle w:val="42"/>
        <w:shd w:val="clear" w:color="auto" w:fill="auto"/>
        <w:tabs>
          <w:tab w:val="left" w:pos="0"/>
        </w:tabs>
        <w:spacing w:before="0" w:after="0" w:line="240" w:lineRule="auto"/>
        <w:jc w:val="center"/>
        <w:rPr>
          <w:b/>
          <w:sz w:val="24"/>
          <w:szCs w:val="24"/>
        </w:rPr>
      </w:pPr>
    </w:p>
    <w:p w:rsidR="00605F41" w:rsidRDefault="00605F41" w:rsidP="00605F41">
      <w:pPr>
        <w:ind w:firstLine="709"/>
        <w:jc w:val="center"/>
      </w:pPr>
    </w:p>
    <w:p w:rsidR="00605F41" w:rsidRDefault="00605F41" w:rsidP="00605F41">
      <w:pPr>
        <w:ind w:firstLine="709"/>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left"/>
      </w:pPr>
      <w:r>
        <w:t xml:space="preserve"> </w:t>
      </w:r>
    </w:p>
    <w:p w:rsidR="00605F41" w:rsidRDefault="00605F41" w:rsidP="00605F41">
      <w:pPr>
        <w:jc w:val="left"/>
      </w:pPr>
      <w:r>
        <w:t>Организатор открытого конкурса:                                          администрация</w:t>
      </w:r>
    </w:p>
    <w:p w:rsidR="00605F41" w:rsidRDefault="00605F41" w:rsidP="00605F41">
      <w:r>
        <w:t xml:space="preserve">                                                                                   Беломорского муниципального округа</w:t>
      </w:r>
    </w:p>
    <w:p w:rsidR="00605F41" w:rsidRDefault="00605F41" w:rsidP="00605F41"/>
    <w:p w:rsidR="00605F41" w:rsidRDefault="00605F41" w:rsidP="00605F41"/>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p>
    <w:p w:rsidR="00605F41" w:rsidRDefault="00605F41" w:rsidP="00605F41">
      <w:pPr>
        <w:jc w:val="center"/>
      </w:pPr>
      <w:r>
        <w:t>г. Беломорск</w:t>
      </w:r>
    </w:p>
    <w:p w:rsidR="00605F41" w:rsidRDefault="00605F41" w:rsidP="00605F41">
      <w:pPr>
        <w:jc w:val="center"/>
      </w:pPr>
      <w:r>
        <w:t xml:space="preserve"> 2026</w:t>
      </w:r>
    </w:p>
    <w:p w:rsidR="00605F41" w:rsidRDefault="00605F41" w:rsidP="00605F41">
      <w:pPr>
        <w:jc w:val="center"/>
      </w:pPr>
    </w:p>
    <w:p w:rsidR="00605F41" w:rsidRDefault="00605F41" w:rsidP="00605F41">
      <w:pPr>
        <w:jc w:val="center"/>
      </w:pPr>
    </w:p>
    <w:p w:rsidR="00605F41" w:rsidRDefault="00605F41" w:rsidP="00605F41">
      <w:pPr>
        <w:tabs>
          <w:tab w:val="left" w:pos="3281"/>
        </w:tabs>
        <w:suppressAutoHyphens/>
        <w:spacing w:line="0" w:lineRule="atLeast"/>
        <w:jc w:val="center"/>
      </w:pPr>
    </w:p>
    <w:p w:rsidR="00605F41" w:rsidRDefault="00605F41" w:rsidP="00605F41">
      <w:pPr>
        <w:tabs>
          <w:tab w:val="left" w:pos="3281"/>
        </w:tabs>
        <w:suppressAutoHyphens/>
        <w:spacing w:line="0" w:lineRule="atLeast"/>
        <w:jc w:val="center"/>
      </w:pPr>
    </w:p>
    <w:p w:rsidR="00605F41" w:rsidRDefault="00605F41" w:rsidP="00605F41">
      <w:pPr>
        <w:tabs>
          <w:tab w:val="left" w:pos="3281"/>
        </w:tabs>
        <w:suppressAutoHyphens/>
        <w:spacing w:line="0" w:lineRule="atLeast"/>
      </w:pPr>
    </w:p>
    <w:p w:rsidR="00605F41" w:rsidRDefault="00605F41" w:rsidP="00605F41">
      <w:pPr>
        <w:tabs>
          <w:tab w:val="left" w:pos="3281"/>
        </w:tabs>
        <w:suppressAutoHyphens/>
        <w:spacing w:line="0" w:lineRule="atLeast"/>
      </w:pPr>
    </w:p>
    <w:p w:rsidR="00605F41" w:rsidRDefault="00605F41" w:rsidP="00605F41">
      <w:pPr>
        <w:tabs>
          <w:tab w:val="left" w:pos="3281"/>
        </w:tabs>
        <w:suppressAutoHyphens/>
        <w:spacing w:line="0" w:lineRule="atLeast"/>
        <w:jc w:val="center"/>
        <w:rPr>
          <w:b/>
          <w:szCs w:val="28"/>
          <w:lang w:eastAsia="ar-SA"/>
        </w:rPr>
      </w:pPr>
      <w:r w:rsidRPr="00F243EF">
        <w:rPr>
          <w:b/>
          <w:szCs w:val="28"/>
          <w:lang w:eastAsia="ar-SA"/>
        </w:rPr>
        <w:t xml:space="preserve">Условия </w:t>
      </w:r>
      <w:r>
        <w:rPr>
          <w:b/>
          <w:szCs w:val="28"/>
          <w:lang w:eastAsia="ar-SA"/>
        </w:rPr>
        <w:t>проведения открытого конкурса.</w:t>
      </w:r>
    </w:p>
    <w:p w:rsidR="00605F41" w:rsidRDefault="00605F41" w:rsidP="00605F41">
      <w:pPr>
        <w:tabs>
          <w:tab w:val="left" w:pos="3281"/>
        </w:tabs>
        <w:suppressAutoHyphens/>
        <w:spacing w:line="0" w:lineRule="atLeast"/>
        <w:jc w:val="center"/>
        <w:rPr>
          <w:b/>
          <w:szCs w:val="28"/>
          <w:lang w:eastAsia="ar-SA"/>
        </w:rPr>
      </w:pPr>
    </w:p>
    <w:p w:rsidR="00605F41" w:rsidRDefault="00605F41" w:rsidP="00605F41">
      <w:pPr>
        <w:tabs>
          <w:tab w:val="left" w:pos="3281"/>
        </w:tabs>
        <w:suppressAutoHyphens/>
        <w:ind w:firstLine="709"/>
        <w:jc w:val="both"/>
        <w:rPr>
          <w:b/>
          <w:szCs w:val="28"/>
          <w:lang w:eastAsia="ar-SA"/>
        </w:rPr>
      </w:pPr>
      <w:r>
        <w:rPr>
          <w:b/>
          <w:szCs w:val="28"/>
          <w:lang w:eastAsia="ar-SA"/>
        </w:rPr>
        <w:t>1. Дата и время начала и окончания приема заявок на участие в открытом конкурсе:</w:t>
      </w:r>
    </w:p>
    <w:p w:rsidR="00605F41" w:rsidRPr="00333BDC" w:rsidRDefault="00605F41" w:rsidP="00605F41">
      <w:pPr>
        <w:tabs>
          <w:tab w:val="left" w:pos="426"/>
        </w:tabs>
        <w:suppressAutoHyphens/>
        <w:jc w:val="both"/>
        <w:rPr>
          <w:b/>
          <w:szCs w:val="28"/>
          <w:lang w:eastAsia="ar-SA"/>
        </w:rPr>
      </w:pPr>
      <w:r w:rsidRPr="00333BDC">
        <w:rPr>
          <w:szCs w:val="28"/>
          <w:lang w:eastAsia="ar-SA"/>
        </w:rPr>
        <w:t xml:space="preserve">начало приема заявок </w:t>
      </w:r>
      <w:r>
        <w:rPr>
          <w:szCs w:val="28"/>
          <w:lang w:eastAsia="ar-SA"/>
        </w:rPr>
        <w:t>–</w:t>
      </w:r>
      <w:r>
        <w:rPr>
          <w:b/>
          <w:szCs w:val="28"/>
          <w:lang w:eastAsia="ar-SA"/>
        </w:rPr>
        <w:t xml:space="preserve"> 06 февраля</w:t>
      </w:r>
      <w:r w:rsidRPr="001164EA">
        <w:rPr>
          <w:b/>
          <w:szCs w:val="28"/>
          <w:lang w:eastAsia="ar-SA"/>
        </w:rPr>
        <w:t xml:space="preserve"> 202</w:t>
      </w:r>
      <w:r>
        <w:rPr>
          <w:b/>
          <w:szCs w:val="28"/>
          <w:lang w:eastAsia="ar-SA"/>
        </w:rPr>
        <w:t>6</w:t>
      </w:r>
      <w:r w:rsidRPr="001164EA">
        <w:rPr>
          <w:b/>
          <w:szCs w:val="28"/>
          <w:lang w:eastAsia="ar-SA"/>
        </w:rPr>
        <w:t xml:space="preserve"> года, 09 часов 00 минут;</w:t>
      </w:r>
    </w:p>
    <w:p w:rsidR="00605F41" w:rsidRPr="001164EA" w:rsidRDefault="00605F41" w:rsidP="00605F41">
      <w:pPr>
        <w:tabs>
          <w:tab w:val="left" w:pos="3281"/>
        </w:tabs>
        <w:suppressAutoHyphens/>
        <w:jc w:val="both"/>
        <w:rPr>
          <w:b/>
          <w:szCs w:val="28"/>
          <w:lang w:eastAsia="ar-SA"/>
        </w:rPr>
      </w:pPr>
      <w:r w:rsidRPr="00333BDC">
        <w:rPr>
          <w:szCs w:val="28"/>
          <w:lang w:eastAsia="ar-SA"/>
        </w:rPr>
        <w:t>окончание приема заявок</w:t>
      </w:r>
      <w:r w:rsidRPr="00333BDC">
        <w:rPr>
          <w:b/>
          <w:szCs w:val="28"/>
          <w:lang w:eastAsia="ar-SA"/>
        </w:rPr>
        <w:t xml:space="preserve"> </w:t>
      </w:r>
      <w:r w:rsidRPr="001164EA">
        <w:rPr>
          <w:b/>
          <w:szCs w:val="28"/>
          <w:lang w:eastAsia="ar-SA"/>
        </w:rPr>
        <w:t xml:space="preserve">- </w:t>
      </w:r>
      <w:r>
        <w:rPr>
          <w:b/>
          <w:bCs/>
        </w:rPr>
        <w:t>17</w:t>
      </w:r>
      <w:r w:rsidRPr="001164EA">
        <w:rPr>
          <w:b/>
          <w:bCs/>
        </w:rPr>
        <w:t xml:space="preserve"> </w:t>
      </w:r>
      <w:r>
        <w:rPr>
          <w:b/>
          <w:bCs/>
        </w:rPr>
        <w:t>марта</w:t>
      </w:r>
      <w:r w:rsidRPr="001164EA">
        <w:rPr>
          <w:bCs/>
        </w:rPr>
        <w:t xml:space="preserve"> </w:t>
      </w:r>
      <w:r w:rsidRPr="001164EA">
        <w:rPr>
          <w:b/>
          <w:szCs w:val="28"/>
          <w:lang w:eastAsia="ar-SA"/>
        </w:rPr>
        <w:t>202</w:t>
      </w:r>
      <w:r>
        <w:rPr>
          <w:b/>
          <w:szCs w:val="28"/>
          <w:lang w:eastAsia="ar-SA"/>
        </w:rPr>
        <w:t>6 года, 17 часов 15</w:t>
      </w:r>
      <w:r w:rsidRPr="001164EA">
        <w:rPr>
          <w:b/>
          <w:szCs w:val="28"/>
          <w:lang w:eastAsia="ar-SA"/>
        </w:rPr>
        <w:t xml:space="preserve"> минут.</w:t>
      </w:r>
    </w:p>
    <w:p w:rsidR="00605F41" w:rsidRDefault="00605F41" w:rsidP="00605F41">
      <w:pPr>
        <w:tabs>
          <w:tab w:val="left" w:pos="3281"/>
        </w:tabs>
        <w:suppressAutoHyphens/>
        <w:ind w:firstLine="709"/>
        <w:jc w:val="both"/>
        <w:rPr>
          <w:b/>
          <w:szCs w:val="28"/>
          <w:lang w:eastAsia="ar-SA"/>
        </w:rPr>
      </w:pPr>
      <w:r>
        <w:rPr>
          <w:b/>
          <w:szCs w:val="28"/>
          <w:lang w:eastAsia="ar-SA"/>
        </w:rPr>
        <w:t>2. Требования к участникам открытого конкурса</w:t>
      </w:r>
    </w:p>
    <w:p w:rsidR="00605F41" w:rsidRDefault="00605F41" w:rsidP="00605F41">
      <w:pPr>
        <w:tabs>
          <w:tab w:val="left" w:pos="0"/>
        </w:tabs>
        <w:suppressAutoHyphens/>
        <w:ind w:firstLine="709"/>
        <w:jc w:val="both"/>
        <w:rPr>
          <w:szCs w:val="28"/>
          <w:lang w:eastAsia="ar-SA"/>
        </w:rPr>
      </w:pPr>
      <w:r>
        <w:rPr>
          <w:szCs w:val="28"/>
          <w:lang w:eastAsia="ar-SA"/>
        </w:rPr>
        <w:t>1.</w:t>
      </w:r>
      <w:r w:rsidRPr="00F243EF">
        <w:rPr>
          <w:szCs w:val="28"/>
          <w:lang w:eastAsia="ar-SA"/>
        </w:rPr>
        <w:t xml:space="preserve"> </w:t>
      </w:r>
      <w:r>
        <w:rPr>
          <w:szCs w:val="28"/>
          <w:lang w:eastAsia="ar-SA"/>
        </w:rPr>
        <w:t>К участию в открытом к</w:t>
      </w:r>
      <w:r w:rsidRPr="00F243EF">
        <w:rPr>
          <w:szCs w:val="28"/>
          <w:lang w:eastAsia="ar-SA"/>
        </w:rPr>
        <w:t>онкурсе допускаются юридические лица, индивидуальные предприниматели, участники договора простого товарищества</w:t>
      </w:r>
      <w:r>
        <w:rPr>
          <w:szCs w:val="28"/>
          <w:lang w:eastAsia="ar-SA"/>
        </w:rPr>
        <w:t>,</w:t>
      </w:r>
      <w:r w:rsidRPr="00F243EF">
        <w:rPr>
          <w:szCs w:val="28"/>
          <w:lang w:eastAsia="ar-SA"/>
        </w:rPr>
        <w:t xml:space="preserve"> соответствующие следующим требованиям:</w:t>
      </w:r>
    </w:p>
    <w:p w:rsidR="00605F41" w:rsidRPr="00DB58AF" w:rsidRDefault="00605F41" w:rsidP="00605F41">
      <w:pPr>
        <w:autoSpaceDE w:val="0"/>
        <w:autoSpaceDN w:val="0"/>
        <w:adjustRightInd w:val="0"/>
        <w:ind w:firstLine="709"/>
        <w:jc w:val="both"/>
        <w:rPr>
          <w:rFonts w:eastAsia="Calibri"/>
          <w:bCs/>
        </w:rPr>
      </w:pPr>
      <w:bookmarkStart w:id="0" w:name="Par0"/>
      <w:bookmarkEnd w:id="0"/>
      <w:r w:rsidRPr="00DB58AF">
        <w:rPr>
          <w:rFonts w:eastAsia="Calibri"/>
          <w:bCs/>
        </w:rPr>
        <w:t>1) наличие лицензии на осуществление деятельности по перевозкам пассажиров</w:t>
      </w:r>
      <w:r>
        <w:rPr>
          <w:rFonts w:eastAsia="Calibri"/>
          <w:bCs/>
        </w:rPr>
        <w:t xml:space="preserve"> и иных лиц автобусами;</w:t>
      </w:r>
    </w:p>
    <w:p w:rsidR="00605F41" w:rsidRDefault="00605F41" w:rsidP="00605F41">
      <w:pPr>
        <w:autoSpaceDE w:val="0"/>
        <w:autoSpaceDN w:val="0"/>
        <w:adjustRightInd w:val="0"/>
        <w:ind w:firstLine="709"/>
        <w:jc w:val="both"/>
        <w:rPr>
          <w:rFonts w:eastAsia="Calibri"/>
          <w:bCs/>
        </w:rPr>
      </w:pPr>
      <w:r>
        <w:rPr>
          <w:rFonts w:eastAsia="Calibri"/>
          <w:bCs/>
        </w:rPr>
        <w:t>2</w:t>
      </w:r>
      <w:r w:rsidRPr="00DB58AF">
        <w:rPr>
          <w:rFonts w:eastAsia="Calibri"/>
          <w:bCs/>
        </w:rPr>
        <w:t>)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w:t>
      </w:r>
      <w:r>
        <w:rPr>
          <w:rFonts w:eastAsia="Calibri"/>
          <w:bCs/>
        </w:rPr>
        <w:t xml:space="preserve"> на участие в открытом конкурсе;</w:t>
      </w:r>
    </w:p>
    <w:p w:rsidR="00605F41" w:rsidRPr="00605F41" w:rsidRDefault="00605F41" w:rsidP="00605F41">
      <w:pPr>
        <w:autoSpaceDE w:val="0"/>
        <w:autoSpaceDN w:val="0"/>
        <w:adjustRightInd w:val="0"/>
        <w:ind w:firstLine="709"/>
        <w:jc w:val="both"/>
        <w:rPr>
          <w:rFonts w:eastAsia="Calibri"/>
          <w:bCs/>
        </w:rPr>
      </w:pPr>
      <w:r>
        <w:rPr>
          <w:rFonts w:eastAsia="Calibri"/>
        </w:rPr>
        <w:t xml:space="preserve">Претендент обязан в срок </w:t>
      </w:r>
      <w:r w:rsidRPr="00812F9C">
        <w:rPr>
          <w:rFonts w:eastAsia="Calibri"/>
        </w:rPr>
        <w:t>не позднее</w:t>
      </w:r>
      <w:r>
        <w:rPr>
          <w:rFonts w:eastAsia="Calibri"/>
        </w:rPr>
        <w:t xml:space="preserve"> 25 марта 2026</w:t>
      </w:r>
      <w:r w:rsidRPr="00812F9C">
        <w:rPr>
          <w:rFonts w:eastAsia="Calibri"/>
        </w:rPr>
        <w:t xml:space="preserve"> года</w:t>
      </w:r>
      <w:r>
        <w:rPr>
          <w:rFonts w:eastAsia="Calibri"/>
        </w:rPr>
        <w:t xml:space="preserve"> подтвердить организатору открытого конкурса наличие у него на праве собственности или на ином законном основании транспортных средств, предусмотренных его заявкой на участие в открытом конкурсе;</w:t>
      </w:r>
    </w:p>
    <w:p w:rsidR="00605F41" w:rsidRPr="00DB58AF" w:rsidRDefault="00605F41" w:rsidP="00605F41">
      <w:pPr>
        <w:autoSpaceDE w:val="0"/>
        <w:autoSpaceDN w:val="0"/>
        <w:adjustRightInd w:val="0"/>
        <w:ind w:firstLine="709"/>
        <w:jc w:val="both"/>
        <w:rPr>
          <w:rFonts w:eastAsia="Calibri"/>
          <w:bCs/>
        </w:rPr>
      </w:pPr>
      <w:bookmarkStart w:id="1" w:name="Par4"/>
      <w:bookmarkEnd w:id="1"/>
      <w:r w:rsidRPr="00DB58AF">
        <w:rPr>
          <w:rFonts w:eastAsia="Calibri"/>
          <w:bCs/>
        </w:rP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605F41" w:rsidRPr="00DB58AF" w:rsidRDefault="00605F41" w:rsidP="00605F41">
      <w:pPr>
        <w:autoSpaceDE w:val="0"/>
        <w:autoSpaceDN w:val="0"/>
        <w:adjustRightInd w:val="0"/>
        <w:ind w:firstLine="709"/>
        <w:jc w:val="both"/>
        <w:rPr>
          <w:rFonts w:eastAsia="Calibri"/>
          <w:bCs/>
        </w:rPr>
      </w:pPr>
      <w:bookmarkStart w:id="2" w:name="Par5"/>
      <w:bookmarkEnd w:id="2"/>
      <w:r w:rsidRPr="00DB58AF">
        <w:rPr>
          <w:rFonts w:eastAsia="Calibri"/>
          <w:bCs/>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605F41" w:rsidRPr="00DB58AF" w:rsidRDefault="00605F41" w:rsidP="00605F41">
      <w:pPr>
        <w:autoSpaceDE w:val="0"/>
        <w:autoSpaceDN w:val="0"/>
        <w:adjustRightInd w:val="0"/>
        <w:ind w:firstLine="709"/>
        <w:jc w:val="both"/>
        <w:rPr>
          <w:rFonts w:eastAsia="Calibri"/>
          <w:bCs/>
        </w:rPr>
      </w:pPr>
      <w:r w:rsidRPr="00DB58AF">
        <w:rPr>
          <w:rFonts w:eastAsia="Calibri"/>
          <w:bCs/>
        </w:rPr>
        <w:t>5) наличие договора простого товарищества в письменной форме (для участников договора простого товарищества);</w:t>
      </w:r>
    </w:p>
    <w:p w:rsidR="00605F41" w:rsidRDefault="00605F41" w:rsidP="00605F41">
      <w:pPr>
        <w:autoSpaceDE w:val="0"/>
        <w:autoSpaceDN w:val="0"/>
        <w:adjustRightInd w:val="0"/>
        <w:ind w:firstLine="709"/>
        <w:jc w:val="both"/>
      </w:pPr>
      <w:r w:rsidRPr="00DB58AF">
        <w:rPr>
          <w:rFonts w:eastAsia="Calibri"/>
          <w:bCs/>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8" w:history="1">
        <w:r w:rsidRPr="00DB58AF">
          <w:rPr>
            <w:rFonts w:eastAsia="Calibri"/>
            <w:bCs/>
          </w:rPr>
          <w:t>частью 8 статьи 29</w:t>
        </w:r>
      </w:hyperlink>
      <w:r w:rsidRPr="00DB58AF">
        <w:rPr>
          <w:rFonts w:eastAsia="Calibri"/>
          <w:bCs/>
        </w:rPr>
        <w:t xml:space="preserve"> </w:t>
      </w:r>
      <w:r>
        <w:rPr>
          <w:rFonts w:eastAsia="Calibri"/>
        </w:rPr>
        <w:t xml:space="preserve">Федерального закона от 13 июля 2015 года № 220 - ФЗ </w:t>
      </w:r>
      <w:r w:rsidRPr="00A85618">
        <w:t>«</w:t>
      </w:r>
      <w:r w:rsidRPr="00B93265">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 xml:space="preserve"> (далее - Федеральный закон № 220 - ФЗ).</w:t>
      </w:r>
    </w:p>
    <w:p w:rsidR="00605F41" w:rsidRPr="00DB58AF" w:rsidRDefault="00605F41" w:rsidP="00605F41">
      <w:pPr>
        <w:autoSpaceDE w:val="0"/>
        <w:autoSpaceDN w:val="0"/>
        <w:adjustRightInd w:val="0"/>
        <w:ind w:firstLine="709"/>
        <w:jc w:val="both"/>
        <w:rPr>
          <w:rFonts w:eastAsia="Calibri"/>
          <w:bCs/>
        </w:rPr>
      </w:pPr>
      <w:r w:rsidRPr="00DB58AF">
        <w:rPr>
          <w:rFonts w:eastAsia="Calibri"/>
          <w:bCs/>
        </w:rPr>
        <w:t xml:space="preserve">2. Требования, предусмотренные </w:t>
      </w:r>
      <w:r>
        <w:rPr>
          <w:rFonts w:eastAsia="Calibri"/>
          <w:bCs/>
        </w:rPr>
        <w:t>под</w:t>
      </w:r>
      <w:hyperlink w:anchor="Par0" w:history="1">
        <w:r w:rsidRPr="00DB58AF">
          <w:rPr>
            <w:rFonts w:eastAsia="Calibri"/>
            <w:bCs/>
          </w:rPr>
          <w:t>пунктами 1</w:t>
        </w:r>
      </w:hyperlink>
      <w:r w:rsidRPr="00DB58AF">
        <w:rPr>
          <w:rFonts w:eastAsia="Calibri"/>
          <w:bCs/>
        </w:rPr>
        <w:t xml:space="preserve">, </w:t>
      </w:r>
      <w:hyperlink w:anchor="Par4" w:history="1">
        <w:r w:rsidRPr="00DB58AF">
          <w:rPr>
            <w:rFonts w:eastAsia="Calibri"/>
            <w:bCs/>
          </w:rPr>
          <w:t>3</w:t>
        </w:r>
      </w:hyperlink>
      <w:r w:rsidRPr="00DB58AF">
        <w:rPr>
          <w:rFonts w:eastAsia="Calibri"/>
          <w:bCs/>
        </w:rPr>
        <w:t xml:space="preserve"> и </w:t>
      </w:r>
      <w:hyperlink w:anchor="Par5" w:history="1">
        <w:r>
          <w:rPr>
            <w:rFonts w:eastAsia="Calibri"/>
            <w:bCs/>
          </w:rPr>
          <w:t>4 пункта</w:t>
        </w:r>
        <w:r w:rsidRPr="00DB58AF">
          <w:rPr>
            <w:rFonts w:eastAsia="Calibri"/>
            <w:bCs/>
          </w:rPr>
          <w:t xml:space="preserve"> 1</w:t>
        </w:r>
      </w:hyperlink>
      <w:r>
        <w:rPr>
          <w:rFonts w:eastAsia="Calibri"/>
          <w:bCs/>
        </w:rPr>
        <w:t xml:space="preserve"> настоящего раздела</w:t>
      </w:r>
      <w:r w:rsidRPr="00DB58AF">
        <w:rPr>
          <w:rFonts w:eastAsia="Calibri"/>
          <w:bCs/>
        </w:rPr>
        <w:t>, применяются в отношении каждого участника договора простого товарищества.</w:t>
      </w:r>
    </w:p>
    <w:p w:rsidR="00605F41" w:rsidRDefault="00605F41" w:rsidP="00605F41">
      <w:pPr>
        <w:tabs>
          <w:tab w:val="left" w:pos="1191"/>
        </w:tabs>
        <w:suppressAutoHyphens/>
        <w:ind w:firstLine="709"/>
        <w:jc w:val="both"/>
        <w:rPr>
          <w:b/>
          <w:szCs w:val="28"/>
          <w:lang w:eastAsia="ar-SA"/>
        </w:rPr>
      </w:pPr>
      <w:r>
        <w:rPr>
          <w:b/>
          <w:szCs w:val="28"/>
          <w:lang w:eastAsia="ar-SA"/>
        </w:rPr>
        <w:t>3.</w:t>
      </w:r>
      <w:r w:rsidRPr="00420208">
        <w:rPr>
          <w:b/>
          <w:szCs w:val="28"/>
          <w:lang w:eastAsia="ar-SA"/>
        </w:rPr>
        <w:t xml:space="preserve"> </w:t>
      </w:r>
      <w:r>
        <w:rPr>
          <w:b/>
          <w:szCs w:val="28"/>
          <w:lang w:eastAsia="ar-SA"/>
        </w:rPr>
        <w:t xml:space="preserve"> Оценка и сопоставление</w:t>
      </w:r>
      <w:r w:rsidRPr="00420208">
        <w:rPr>
          <w:b/>
          <w:szCs w:val="28"/>
          <w:lang w:eastAsia="ar-SA"/>
        </w:rPr>
        <w:t xml:space="preserve"> заявок на участие в открытом конкурсе</w:t>
      </w:r>
    </w:p>
    <w:p w:rsidR="00605F41" w:rsidRDefault="00605F41" w:rsidP="00605F41">
      <w:pPr>
        <w:tabs>
          <w:tab w:val="left" w:pos="1191"/>
        </w:tabs>
        <w:suppressAutoHyphens/>
        <w:ind w:firstLine="709"/>
        <w:jc w:val="both"/>
        <w:rPr>
          <w:szCs w:val="28"/>
          <w:lang w:eastAsia="ar-SA"/>
        </w:rPr>
      </w:pPr>
      <w:r w:rsidRPr="00B25432">
        <w:rPr>
          <w:szCs w:val="28"/>
          <w:lang w:eastAsia="ar-SA"/>
        </w:rPr>
        <w:t xml:space="preserve">1. Заявки на участие в открытом конкурсе представляются </w:t>
      </w:r>
      <w:r>
        <w:rPr>
          <w:szCs w:val="28"/>
          <w:lang w:eastAsia="ar-SA"/>
        </w:rPr>
        <w:t>в администрацию</w:t>
      </w:r>
      <w:r w:rsidRPr="00B25432">
        <w:rPr>
          <w:szCs w:val="28"/>
          <w:lang w:eastAsia="ar-SA"/>
        </w:rPr>
        <w:t xml:space="preserve"> юридическими лицами, индивидуальными предпринимателями, уполномоченными участниками договора простого товарищества.</w:t>
      </w:r>
    </w:p>
    <w:p w:rsidR="00605F41" w:rsidRDefault="00605F41" w:rsidP="00605F41">
      <w:pPr>
        <w:tabs>
          <w:tab w:val="left" w:pos="1191"/>
        </w:tabs>
        <w:suppressAutoHyphens/>
        <w:ind w:firstLine="709"/>
        <w:jc w:val="both"/>
        <w:rPr>
          <w:szCs w:val="28"/>
          <w:lang w:eastAsia="ar-SA"/>
        </w:rPr>
      </w:pPr>
      <w:r>
        <w:rPr>
          <w:szCs w:val="28"/>
          <w:lang w:eastAsia="ar-SA"/>
        </w:rPr>
        <w:t>2. Все заявки на участие в открытом конкурсе подлежат регистрации в день поступления в администрацию.</w:t>
      </w:r>
    </w:p>
    <w:p w:rsidR="00605F41" w:rsidRDefault="00605F41" w:rsidP="00605F41">
      <w:pPr>
        <w:tabs>
          <w:tab w:val="left" w:pos="1191"/>
        </w:tabs>
        <w:suppressAutoHyphens/>
        <w:ind w:firstLine="709"/>
        <w:jc w:val="both"/>
        <w:rPr>
          <w:szCs w:val="28"/>
          <w:lang w:eastAsia="ar-SA"/>
        </w:rPr>
      </w:pPr>
      <w:r>
        <w:rPr>
          <w:szCs w:val="28"/>
          <w:lang w:eastAsia="ar-SA"/>
        </w:rPr>
        <w:t>3</w:t>
      </w:r>
      <w:r w:rsidRPr="001900AE">
        <w:rPr>
          <w:szCs w:val="28"/>
          <w:lang w:eastAsia="ar-SA"/>
        </w:rPr>
        <w:t>. Оценка и сопоставление заявок на участие в открытом конкурсе осуществляются по следующим критериям:</w:t>
      </w:r>
    </w:p>
    <w:p w:rsidR="00605F41" w:rsidRDefault="00605F41" w:rsidP="00605F41">
      <w:pPr>
        <w:tabs>
          <w:tab w:val="left" w:pos="1191"/>
        </w:tabs>
        <w:suppressAutoHyphens/>
        <w:ind w:firstLine="567"/>
        <w:jc w:val="both"/>
        <w:rPr>
          <w:szCs w:val="28"/>
          <w:lang w:eastAsia="ar-SA"/>
        </w:rPr>
      </w:pPr>
    </w:p>
    <w:p w:rsidR="00605F41" w:rsidRDefault="00605F41" w:rsidP="00605F41">
      <w:pPr>
        <w:tabs>
          <w:tab w:val="left" w:pos="1191"/>
        </w:tabs>
        <w:suppressAutoHyphens/>
        <w:spacing w:line="276" w:lineRule="auto"/>
        <w:ind w:firstLine="567"/>
        <w:jc w:val="both"/>
        <w:rPr>
          <w:szCs w:val="28"/>
          <w:lang w:eastAsia="ar-SA"/>
        </w:rPr>
      </w:pPr>
    </w:p>
    <w:p w:rsidR="00605F41" w:rsidRDefault="00605F41" w:rsidP="00605F41">
      <w:pPr>
        <w:tabs>
          <w:tab w:val="left" w:pos="1191"/>
        </w:tabs>
        <w:suppressAutoHyphens/>
        <w:spacing w:line="276" w:lineRule="auto"/>
        <w:ind w:firstLine="567"/>
        <w:jc w:val="both"/>
        <w:rPr>
          <w:szCs w:val="28"/>
          <w:lang w:eastAsia="ar-SA"/>
        </w:rPr>
      </w:pPr>
    </w:p>
    <w:p w:rsidR="00605F41" w:rsidRDefault="00605F41" w:rsidP="00605F41">
      <w:pPr>
        <w:tabs>
          <w:tab w:val="left" w:pos="1191"/>
        </w:tabs>
        <w:suppressAutoHyphens/>
        <w:spacing w:line="276" w:lineRule="auto"/>
        <w:ind w:firstLine="567"/>
        <w:jc w:val="both"/>
        <w:rPr>
          <w:szCs w:val="28"/>
          <w:lang w:eastAsia="ar-SA"/>
        </w:rPr>
      </w:pPr>
    </w:p>
    <w:p w:rsidR="00605F41" w:rsidRDefault="00605F41" w:rsidP="00605F41">
      <w:pPr>
        <w:tabs>
          <w:tab w:val="left" w:pos="1191"/>
        </w:tabs>
        <w:suppressAutoHyphens/>
        <w:spacing w:line="276" w:lineRule="auto"/>
        <w:ind w:firstLine="567"/>
        <w:jc w:val="both"/>
        <w:rPr>
          <w:szCs w:val="28"/>
          <w:lang w:eastAsia="ar-SA"/>
        </w:rPr>
      </w:pPr>
    </w:p>
    <w:p w:rsidR="00605F41" w:rsidRPr="0039754E" w:rsidRDefault="00605F41" w:rsidP="00605F41">
      <w:pPr>
        <w:autoSpaceDE w:val="0"/>
        <w:autoSpaceDN w:val="0"/>
        <w:adjustRightInd w:val="0"/>
        <w:ind w:firstLine="709"/>
        <w:jc w:val="both"/>
        <w:rPr>
          <w:rFonts w:eastAsia="Calibri"/>
          <w:bCs/>
        </w:rPr>
      </w:pPr>
      <w:r w:rsidRPr="0039754E">
        <w:rPr>
          <w:rFonts w:eastAsia="Calibri"/>
          <w:bCs/>
        </w:rPr>
        <w:t>1) количество дорожно-транспортных происшествий, повлекших за собой</w:t>
      </w:r>
      <w:r>
        <w:rPr>
          <w:rFonts w:eastAsia="Calibri"/>
          <w:b/>
          <w:bCs/>
        </w:rPr>
        <w:t xml:space="preserve"> </w:t>
      </w:r>
      <w:r w:rsidRPr="0039754E">
        <w:rPr>
          <w:rFonts w:eastAsia="Calibri"/>
          <w:bCs/>
        </w:rPr>
        <w:t>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605F41" w:rsidRPr="0039754E" w:rsidRDefault="00605F41" w:rsidP="00605F41">
      <w:pPr>
        <w:autoSpaceDE w:val="0"/>
        <w:autoSpaceDN w:val="0"/>
        <w:adjustRightInd w:val="0"/>
        <w:ind w:firstLine="709"/>
        <w:jc w:val="both"/>
        <w:rPr>
          <w:rFonts w:eastAsia="Calibri"/>
          <w:bCs/>
        </w:rPr>
      </w:pPr>
      <w:bookmarkStart w:id="3" w:name="Par1"/>
      <w:bookmarkEnd w:id="3"/>
      <w:r w:rsidRPr="0039754E">
        <w:rPr>
          <w:rFonts w:eastAsia="Calibri"/>
          <w:bCs/>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w:t>
      </w:r>
      <w:r>
        <w:rPr>
          <w:rFonts w:eastAsia="Calibri"/>
          <w:b/>
          <w:bCs/>
        </w:rPr>
        <w:t xml:space="preserve"> </w:t>
      </w:r>
      <w:r w:rsidRPr="0039754E">
        <w:rPr>
          <w:rFonts w:eastAsia="Calibri"/>
          <w:bCs/>
        </w:rPr>
        <w:t>предпринимателем или участниками договора простого товарищества, не влияет на исчисление данного критерия;</w:t>
      </w:r>
    </w:p>
    <w:p w:rsidR="00605F41" w:rsidRPr="00C46E7C" w:rsidRDefault="00605F41" w:rsidP="00605F41">
      <w:pPr>
        <w:autoSpaceDE w:val="0"/>
        <w:autoSpaceDN w:val="0"/>
        <w:adjustRightInd w:val="0"/>
        <w:ind w:firstLine="709"/>
        <w:jc w:val="both"/>
        <w:rPr>
          <w:rFonts w:eastAsia="Calibri"/>
          <w:bCs/>
        </w:rPr>
      </w:pPr>
      <w:bookmarkStart w:id="4" w:name="Par3"/>
      <w:bookmarkEnd w:id="4"/>
      <w:r w:rsidRPr="00C46E7C">
        <w:rPr>
          <w:rFonts w:eastAsia="Calibri"/>
          <w:bCs/>
        </w:rP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sidR="00605F41" w:rsidRDefault="00605F41" w:rsidP="00605F41">
      <w:pPr>
        <w:autoSpaceDE w:val="0"/>
        <w:autoSpaceDN w:val="0"/>
        <w:adjustRightInd w:val="0"/>
        <w:ind w:firstLine="709"/>
        <w:jc w:val="both"/>
        <w:rPr>
          <w:rFonts w:eastAsia="Calibri"/>
          <w:bCs/>
        </w:rPr>
      </w:pPr>
      <w:r w:rsidRPr="00C46E7C">
        <w:rPr>
          <w:rFonts w:eastAsia="Calibri"/>
          <w:bCs/>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605F41" w:rsidRPr="001900AE" w:rsidRDefault="00605F41" w:rsidP="00605F41">
      <w:pPr>
        <w:autoSpaceDE w:val="0"/>
        <w:autoSpaceDN w:val="0"/>
        <w:adjustRightInd w:val="0"/>
        <w:jc w:val="both"/>
        <w:rPr>
          <w:rFonts w:eastAsia="Calibri"/>
          <w:bCs/>
        </w:rPr>
      </w:pPr>
      <w:r>
        <w:rPr>
          <w:szCs w:val="28"/>
          <w:lang w:eastAsia="ar-SA"/>
        </w:rPr>
        <w:t xml:space="preserve">            4.</w:t>
      </w:r>
      <w:r w:rsidRPr="001900AE">
        <w:rPr>
          <w:rFonts w:eastAsia="Calibri"/>
          <w:b/>
          <w:bCs/>
        </w:rPr>
        <w:t xml:space="preserve"> </w:t>
      </w:r>
      <w:r w:rsidRPr="001900AE">
        <w:rPr>
          <w:rFonts w:eastAsia="Calibri"/>
          <w:bCs/>
        </w:rPr>
        <w:t>Заявки на участие в открытом конкурсе, которые содержат недостоверные сведения, отклоняются.</w:t>
      </w:r>
    </w:p>
    <w:p w:rsidR="00605F41" w:rsidRPr="00C46E7C" w:rsidRDefault="00605F41" w:rsidP="00605F41">
      <w:pPr>
        <w:autoSpaceDE w:val="0"/>
        <w:autoSpaceDN w:val="0"/>
        <w:adjustRightInd w:val="0"/>
        <w:ind w:firstLine="709"/>
        <w:jc w:val="both"/>
        <w:rPr>
          <w:rFonts w:eastAsia="Calibri"/>
          <w:bCs/>
        </w:rPr>
      </w:pPr>
      <w:r>
        <w:rPr>
          <w:rFonts w:eastAsia="Calibri"/>
          <w:bCs/>
        </w:rPr>
        <w:t>5</w:t>
      </w:r>
      <w:r w:rsidRPr="00C46E7C">
        <w:rPr>
          <w:rFonts w:eastAsia="Calibri"/>
          <w:bCs/>
        </w:rPr>
        <w:t xml:space="preserve">. Шкала для оценки критериев, предусмотренных </w:t>
      </w:r>
      <w:r>
        <w:rPr>
          <w:rFonts w:eastAsia="Calibri"/>
          <w:bCs/>
        </w:rPr>
        <w:t xml:space="preserve">пунктом 3 настоящего раздела, установлена постановлением </w:t>
      </w:r>
      <w:r w:rsidRPr="00A71A53">
        <w:rPr>
          <w:rFonts w:eastAsia="Calibri"/>
          <w:bCs/>
        </w:rPr>
        <w:t xml:space="preserve">администрации </w:t>
      </w:r>
      <w:r>
        <w:rPr>
          <w:rFonts w:eastAsia="Calibri"/>
          <w:bCs/>
        </w:rPr>
        <w:t xml:space="preserve">Беломорского муниципального округа </w:t>
      </w:r>
      <w:r w:rsidRPr="00A71A53">
        <w:rPr>
          <w:rFonts w:eastAsia="Calibri"/>
          <w:bCs/>
        </w:rPr>
        <w:t>от 07 июля 2025 № 634</w:t>
      </w:r>
      <w:r>
        <w:rPr>
          <w:rFonts w:eastAsia="Calibri"/>
          <w:bCs/>
        </w:rPr>
        <w:t xml:space="preserve"> (приложение 5 к конкурсной документации).</w:t>
      </w:r>
    </w:p>
    <w:p w:rsidR="00605F41" w:rsidRPr="001C0A64" w:rsidRDefault="00605F41" w:rsidP="00605F41">
      <w:pPr>
        <w:autoSpaceDE w:val="0"/>
        <w:autoSpaceDN w:val="0"/>
        <w:adjustRightInd w:val="0"/>
        <w:ind w:firstLine="709"/>
        <w:jc w:val="both"/>
        <w:rPr>
          <w:rFonts w:eastAsia="Calibri"/>
          <w:bCs/>
        </w:rPr>
      </w:pPr>
      <w:r>
        <w:rPr>
          <w:rFonts w:eastAsia="Calibri"/>
          <w:bCs/>
        </w:rPr>
        <w:t xml:space="preserve"> 6</w:t>
      </w:r>
      <w:r w:rsidRPr="001C0A64">
        <w:rPr>
          <w:rFonts w:eastAsia="Calibri"/>
          <w:bCs/>
        </w:rPr>
        <w:t>.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605F41" w:rsidRDefault="00605F41" w:rsidP="007D7543">
      <w:pPr>
        <w:autoSpaceDE w:val="0"/>
        <w:autoSpaceDN w:val="0"/>
        <w:adjustRightInd w:val="0"/>
        <w:ind w:firstLine="709"/>
        <w:jc w:val="both"/>
        <w:rPr>
          <w:rFonts w:eastAsia="Calibri"/>
          <w:bCs/>
        </w:rPr>
      </w:pPr>
      <w:r>
        <w:rPr>
          <w:rFonts w:eastAsia="Calibri"/>
          <w:bCs/>
        </w:rPr>
        <w:t>7</w:t>
      </w:r>
      <w:r w:rsidRPr="001C0A64">
        <w:rPr>
          <w:rFonts w:eastAsia="Calibri"/>
          <w:bCs/>
        </w:rPr>
        <w:t>.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w:t>
      </w:r>
      <w:r>
        <w:rPr>
          <w:rFonts w:eastAsia="Calibri"/>
          <w:bCs/>
        </w:rPr>
        <w:t>нных в подпунктах 1 и 2 пункта 3</w:t>
      </w:r>
      <w:r w:rsidRPr="001C0A64">
        <w:rPr>
          <w:rFonts w:eastAsia="Calibri"/>
          <w:bCs/>
        </w:rPr>
        <w:t xml:space="preserve">  настоящего раздела</w:t>
      </w:r>
      <w:r>
        <w:rPr>
          <w:rFonts w:eastAsia="Calibri"/>
          <w:b/>
          <w:bCs/>
        </w:rPr>
        <w:t xml:space="preserve">. </w:t>
      </w:r>
      <w:r w:rsidRPr="001C0A64">
        <w:rPr>
          <w:rFonts w:eastAsia="Calibri"/>
          <w:bCs/>
        </w:rPr>
        <w:t xml:space="preserve">Если высшую оценку по сумме указанных критериев получили несколько этих заявок, победителем открытого конкурса признается </w:t>
      </w:r>
      <w:r w:rsidRPr="001C0A64">
        <w:rPr>
          <w:rFonts w:eastAsia="Calibri"/>
          <w:bCs/>
        </w:rPr>
        <w:lastRenderedPageBreak/>
        <w:t>тот участник открытого конкурса, заявке которого соответствует лучшее значение критерия, указанного в под</w:t>
      </w:r>
      <w:hyperlink w:anchor="Par5" w:history="1">
        <w:r w:rsidRPr="001C0A64">
          <w:rPr>
            <w:rFonts w:eastAsia="Calibri"/>
            <w:bCs/>
          </w:rPr>
          <w:t xml:space="preserve">пункте 4 </w:t>
        </w:r>
      </w:hyperlink>
      <w:r w:rsidRPr="001C0A64">
        <w:rPr>
          <w:rFonts w:eastAsia="Calibri"/>
          <w:bCs/>
        </w:rPr>
        <w:t>пункта 4 настоящего раздела, а при отсутствии такого участника - участник открытого конкурса, заявке которого соответствует лучшее значение критерия, указанного в под</w:t>
      </w:r>
      <w:hyperlink w:anchor="Par3" w:history="1">
        <w:r w:rsidRPr="001C0A64">
          <w:rPr>
            <w:rFonts w:eastAsia="Calibri"/>
            <w:bCs/>
          </w:rPr>
          <w:t xml:space="preserve">пункте 3 </w:t>
        </w:r>
      </w:hyperlink>
      <w:r w:rsidRPr="001C0A64">
        <w:rPr>
          <w:rFonts w:eastAsia="Calibri"/>
          <w:bCs/>
        </w:rPr>
        <w:t>пункта 4 настоящего раздела.</w:t>
      </w:r>
    </w:p>
    <w:p w:rsidR="00605F41" w:rsidRPr="001C0A64" w:rsidRDefault="00605F41" w:rsidP="007D7543">
      <w:pPr>
        <w:autoSpaceDE w:val="0"/>
        <w:autoSpaceDN w:val="0"/>
        <w:adjustRightInd w:val="0"/>
        <w:ind w:firstLine="709"/>
        <w:jc w:val="both"/>
        <w:rPr>
          <w:rFonts w:eastAsia="Calibri"/>
          <w:bCs/>
        </w:rPr>
      </w:pPr>
      <w:r w:rsidRPr="001C0A64">
        <w:rPr>
          <w:rFonts w:eastAsia="Calibri"/>
          <w:bCs/>
        </w:rPr>
        <w:t xml:space="preserve">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605F41" w:rsidRPr="001C0A64" w:rsidRDefault="00605F41" w:rsidP="007D7543">
      <w:pPr>
        <w:autoSpaceDE w:val="0"/>
        <w:autoSpaceDN w:val="0"/>
        <w:adjustRightInd w:val="0"/>
        <w:ind w:firstLine="709"/>
        <w:jc w:val="both"/>
        <w:rPr>
          <w:rFonts w:eastAsia="Calibri"/>
          <w:bCs/>
        </w:rPr>
      </w:pPr>
      <w:r>
        <w:rPr>
          <w:rFonts w:eastAsia="Calibri"/>
          <w:bCs/>
        </w:rPr>
        <w:t>7</w:t>
      </w:r>
      <w:r w:rsidRPr="001C0A64">
        <w:rPr>
          <w:rFonts w:eastAsia="Calibri"/>
          <w:bCs/>
        </w:rPr>
        <w:t>.1.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605F41" w:rsidRDefault="00605F41" w:rsidP="007D7543">
      <w:pPr>
        <w:autoSpaceDE w:val="0"/>
        <w:autoSpaceDN w:val="0"/>
        <w:adjustRightInd w:val="0"/>
        <w:ind w:firstLine="709"/>
        <w:jc w:val="both"/>
        <w:rPr>
          <w:rFonts w:eastAsia="Calibri"/>
          <w:bCs/>
        </w:rPr>
      </w:pPr>
      <w:r>
        <w:rPr>
          <w:rFonts w:eastAsia="Calibri"/>
          <w:bCs/>
        </w:rPr>
        <w:t>8</w:t>
      </w:r>
      <w:r w:rsidRPr="0070523E">
        <w:rPr>
          <w:rFonts w:eastAsia="Calibri"/>
          <w:bCs/>
        </w:rPr>
        <w:t>.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7D7543" w:rsidRDefault="00605F41" w:rsidP="007D7543">
      <w:pPr>
        <w:autoSpaceDE w:val="0"/>
        <w:autoSpaceDN w:val="0"/>
        <w:adjustRightInd w:val="0"/>
        <w:ind w:firstLine="709"/>
        <w:jc w:val="both"/>
        <w:rPr>
          <w:rFonts w:eastAsia="Calibri"/>
        </w:rPr>
      </w:pPr>
      <w:r>
        <w:rPr>
          <w:rFonts w:eastAsia="Calibri"/>
        </w:rPr>
        <w:t>9</w:t>
      </w:r>
      <w:r w:rsidRPr="00D6597C">
        <w:rPr>
          <w:rFonts w:eastAsia="Calibri"/>
        </w:rPr>
        <w:t>.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605F41" w:rsidRPr="00D6597C" w:rsidRDefault="00605F41" w:rsidP="007D7543">
      <w:pPr>
        <w:autoSpaceDE w:val="0"/>
        <w:autoSpaceDN w:val="0"/>
        <w:adjustRightInd w:val="0"/>
        <w:ind w:firstLine="709"/>
        <w:jc w:val="both"/>
        <w:rPr>
          <w:rFonts w:eastAsia="Calibri"/>
        </w:rPr>
      </w:pPr>
      <w:r>
        <w:rPr>
          <w:rFonts w:eastAsia="Calibri"/>
        </w:rPr>
        <w:t>10</w:t>
      </w:r>
      <w:r w:rsidRPr="00D6597C">
        <w:rPr>
          <w:rFonts w:eastAsia="Calibri"/>
        </w:rPr>
        <w:t xml:space="preserve">.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w:t>
      </w:r>
    </w:p>
    <w:p w:rsidR="00605F41" w:rsidRPr="000A71B4" w:rsidRDefault="00605F41" w:rsidP="007D7543">
      <w:pPr>
        <w:autoSpaceDE w:val="0"/>
        <w:autoSpaceDN w:val="0"/>
        <w:adjustRightInd w:val="0"/>
        <w:ind w:firstLine="709"/>
        <w:jc w:val="both"/>
      </w:pPr>
      <w:r>
        <w:rPr>
          <w:szCs w:val="28"/>
          <w:lang w:eastAsia="ar-SA"/>
        </w:rPr>
        <w:t>11.  По результатам открытого конкурса в течение двух рабочих дней составляется протокол результатов открытого конкурса, и подписывается председателем конкурсной комиссии</w:t>
      </w:r>
      <w:r w:rsidRPr="00332D3D">
        <w:t xml:space="preserve"> или его заместителем, пр</w:t>
      </w:r>
      <w:r>
        <w:t>едседательствующим на заседании, членами конкурсной комиссии</w:t>
      </w:r>
      <w:r w:rsidRPr="00332D3D">
        <w:t xml:space="preserve"> </w:t>
      </w:r>
      <w:r w:rsidRPr="003C6953">
        <w:t>и</w:t>
      </w:r>
      <w:r w:rsidRPr="00841422">
        <w:rPr>
          <w:sz w:val="26"/>
          <w:szCs w:val="26"/>
        </w:rPr>
        <w:t xml:space="preserve"> </w:t>
      </w:r>
      <w:r>
        <w:t>секретарем конкурсной комиссии,</w:t>
      </w:r>
      <w:r>
        <w:rPr>
          <w:szCs w:val="28"/>
          <w:lang w:eastAsia="ar-SA"/>
        </w:rPr>
        <w:t xml:space="preserve"> </w:t>
      </w:r>
      <w:r w:rsidRPr="000A71B4">
        <w:rPr>
          <w:spacing w:val="-9"/>
        </w:rPr>
        <w:t xml:space="preserve">размещается на официальном сайте </w:t>
      </w:r>
      <w:r>
        <w:rPr>
          <w:spacing w:val="-9"/>
        </w:rPr>
        <w:t>Беломорского муниципального округа Республики Карелия.</w:t>
      </w:r>
    </w:p>
    <w:p w:rsidR="00605F41" w:rsidRPr="0070523E" w:rsidRDefault="00605F41" w:rsidP="007D7543">
      <w:pPr>
        <w:autoSpaceDE w:val="0"/>
        <w:autoSpaceDN w:val="0"/>
        <w:adjustRightInd w:val="0"/>
        <w:ind w:firstLine="709"/>
        <w:jc w:val="both"/>
        <w:rPr>
          <w:rFonts w:eastAsia="Calibri"/>
          <w:bCs/>
        </w:rPr>
      </w:pPr>
      <w:r>
        <w:rPr>
          <w:rFonts w:eastAsia="Calibri"/>
        </w:rPr>
        <w:t>12</w:t>
      </w:r>
      <w:r w:rsidRPr="0070523E">
        <w:rPr>
          <w:rFonts w:eastAsia="Calibri"/>
          <w:bCs/>
        </w:rPr>
        <w:t>. Результаты открытого конкурса могут быть обжалованы в судебном порядке.</w:t>
      </w:r>
    </w:p>
    <w:p w:rsidR="00605F41" w:rsidRPr="0070523E" w:rsidRDefault="00605F41" w:rsidP="007D7543">
      <w:pPr>
        <w:autoSpaceDE w:val="0"/>
        <w:autoSpaceDN w:val="0"/>
        <w:adjustRightInd w:val="0"/>
        <w:ind w:firstLine="709"/>
        <w:jc w:val="both"/>
        <w:rPr>
          <w:rFonts w:eastAsia="Calibri"/>
          <w:bCs/>
        </w:rPr>
      </w:pPr>
      <w:r>
        <w:rPr>
          <w:rFonts w:eastAsia="Calibri"/>
          <w:bCs/>
        </w:rPr>
        <w:t>13.</w:t>
      </w:r>
      <w:r w:rsidRPr="0070523E">
        <w:rPr>
          <w:rFonts w:eastAsia="Calibri"/>
          <w:bCs/>
        </w:rPr>
        <w:t xml:space="preserve">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605F41" w:rsidRDefault="00605F41" w:rsidP="007D7543">
      <w:pPr>
        <w:autoSpaceDE w:val="0"/>
        <w:autoSpaceDN w:val="0"/>
        <w:adjustRightInd w:val="0"/>
        <w:ind w:firstLine="709"/>
        <w:jc w:val="both"/>
        <w:rPr>
          <w:rFonts w:eastAsia="Calibri"/>
          <w:bCs/>
        </w:rPr>
      </w:pPr>
      <w:r>
        <w:rPr>
          <w:rFonts w:eastAsia="Calibri"/>
          <w:bCs/>
        </w:rPr>
        <w:t>14.</w:t>
      </w:r>
      <w:r w:rsidRPr="0070523E">
        <w:rPr>
          <w:rFonts w:eastAsia="Calibri"/>
          <w:bCs/>
        </w:rPr>
        <w:t xml:space="preserve">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w:t>
      </w:r>
      <w:r>
        <w:rPr>
          <w:rFonts w:eastAsia="Calibri"/>
          <w:bCs/>
        </w:rPr>
        <w:t>перевозок, отказался от права на получение</w:t>
      </w:r>
      <w:r w:rsidRPr="0070523E">
        <w:rPr>
          <w:rFonts w:eastAsia="Calibri"/>
          <w:bCs/>
        </w:rPr>
        <w:t xml:space="preserve">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605F41" w:rsidRDefault="00605F41" w:rsidP="00605F41">
      <w:pPr>
        <w:autoSpaceDE w:val="0"/>
        <w:autoSpaceDN w:val="0"/>
        <w:adjustRightInd w:val="0"/>
        <w:ind w:firstLine="284"/>
        <w:jc w:val="both"/>
        <w:rPr>
          <w:rFonts w:eastAsia="Calibri"/>
          <w:bCs/>
        </w:rPr>
      </w:pPr>
    </w:p>
    <w:p w:rsidR="00605F41" w:rsidRPr="0070523E" w:rsidRDefault="00605F41" w:rsidP="00605F41">
      <w:pPr>
        <w:autoSpaceDE w:val="0"/>
        <w:autoSpaceDN w:val="0"/>
        <w:adjustRightInd w:val="0"/>
        <w:ind w:firstLine="284"/>
        <w:jc w:val="both"/>
        <w:rPr>
          <w:rFonts w:eastAsia="Calibri"/>
          <w:bCs/>
        </w:rPr>
      </w:pPr>
    </w:p>
    <w:p w:rsidR="00605F41" w:rsidRPr="0070523E" w:rsidRDefault="00605F41" w:rsidP="007D7543">
      <w:pPr>
        <w:autoSpaceDE w:val="0"/>
        <w:autoSpaceDN w:val="0"/>
        <w:adjustRightInd w:val="0"/>
        <w:ind w:firstLine="709"/>
        <w:jc w:val="both"/>
        <w:rPr>
          <w:rFonts w:eastAsia="Calibri"/>
          <w:bCs/>
        </w:rPr>
      </w:pPr>
      <w:r>
        <w:rPr>
          <w:rFonts w:eastAsia="Calibri"/>
          <w:bCs/>
        </w:rPr>
        <w:t>15.</w:t>
      </w:r>
      <w:r w:rsidRPr="0070523E">
        <w:rPr>
          <w:rFonts w:eastAsia="Calibri"/>
          <w:bCs/>
        </w:rPr>
        <w:t xml:space="preserve">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w:t>
      </w:r>
      <w:r w:rsidRPr="00842265">
        <w:rPr>
          <w:rFonts w:eastAsia="Calibri"/>
          <w:bCs/>
        </w:rPr>
        <w:t>форме электронного документа, подписанного</w:t>
      </w:r>
      <w:r w:rsidRPr="0070523E">
        <w:rPr>
          <w:rFonts w:eastAsia="Calibri"/>
          <w:bCs/>
        </w:rPr>
        <w:t xml:space="preserve"> усиленной квалифицированной электронной подписью</w:t>
      </w:r>
      <w:r>
        <w:rPr>
          <w:rFonts w:eastAsia="Calibri"/>
          <w:bCs/>
        </w:rPr>
        <w:t xml:space="preserve">, </w:t>
      </w:r>
      <w:r w:rsidRPr="0070523E">
        <w:rPr>
          <w:rFonts w:eastAsia="Calibri"/>
          <w:bCs/>
        </w:rPr>
        <w:t>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605F41" w:rsidRDefault="00605F41" w:rsidP="007D7543">
      <w:pPr>
        <w:autoSpaceDE w:val="0"/>
        <w:autoSpaceDN w:val="0"/>
        <w:adjustRightInd w:val="0"/>
        <w:ind w:firstLine="709"/>
        <w:jc w:val="both"/>
        <w:rPr>
          <w:rFonts w:eastAsia="Calibri"/>
          <w:bCs/>
        </w:rPr>
      </w:pPr>
      <w:r>
        <w:rPr>
          <w:rFonts w:eastAsia="Calibri"/>
          <w:bCs/>
        </w:rPr>
        <w:t>16.  Основанием для отказа юридическому лицу, индивидуальному предпринимателю, уполномоченному участнику договора простого товарищества (далее - претендент) в допуске на участие в открытом конкурсе являются:</w:t>
      </w:r>
    </w:p>
    <w:p w:rsidR="00605F41" w:rsidRDefault="00605F41" w:rsidP="007D7543">
      <w:pPr>
        <w:autoSpaceDE w:val="0"/>
        <w:autoSpaceDN w:val="0"/>
        <w:adjustRightInd w:val="0"/>
        <w:ind w:firstLine="709"/>
        <w:jc w:val="both"/>
        <w:rPr>
          <w:rFonts w:eastAsia="Calibri"/>
          <w:bCs/>
        </w:rPr>
      </w:pPr>
      <w:r>
        <w:rPr>
          <w:rFonts w:eastAsia="Calibri"/>
          <w:bCs/>
        </w:rPr>
        <w:t xml:space="preserve">1) несоответствие претендента требованиям статьи 23 Федерального закона № 220 - ФЗ; </w:t>
      </w:r>
    </w:p>
    <w:p w:rsidR="00605F41" w:rsidRDefault="00605F41" w:rsidP="007D7543">
      <w:pPr>
        <w:autoSpaceDE w:val="0"/>
        <w:autoSpaceDN w:val="0"/>
        <w:adjustRightInd w:val="0"/>
        <w:ind w:firstLine="709"/>
        <w:jc w:val="both"/>
        <w:rPr>
          <w:rFonts w:eastAsia="Calibri"/>
          <w:bCs/>
        </w:rPr>
      </w:pPr>
      <w:r>
        <w:rPr>
          <w:rFonts w:eastAsia="Calibri"/>
          <w:bCs/>
        </w:rPr>
        <w:t>2) несоответствие представленной заявки на участие в открытом конкурсе требованиям, установленным к форме заявки на участие в открытом конкурсе и требованиям к содержанию данной заявки (в том числе к описанию предложения участника открытого конкурса);</w:t>
      </w:r>
    </w:p>
    <w:p w:rsidR="00605F41" w:rsidRDefault="00605F41" w:rsidP="007D7543">
      <w:pPr>
        <w:autoSpaceDE w:val="0"/>
        <w:autoSpaceDN w:val="0"/>
        <w:adjustRightInd w:val="0"/>
        <w:ind w:firstLine="709"/>
        <w:jc w:val="both"/>
        <w:rPr>
          <w:rFonts w:eastAsia="Calibri"/>
          <w:bCs/>
        </w:rPr>
      </w:pPr>
      <w:r>
        <w:rPr>
          <w:rFonts w:eastAsia="Calibri"/>
          <w:bCs/>
        </w:rPr>
        <w:t>3) непредставление в составе заявки на участие в открытом конкурсе документа (документов), предусмотренного настоящим Порядком;</w:t>
      </w:r>
    </w:p>
    <w:p w:rsidR="00605F41" w:rsidRDefault="00605F41" w:rsidP="007D7543">
      <w:pPr>
        <w:autoSpaceDE w:val="0"/>
        <w:autoSpaceDN w:val="0"/>
        <w:adjustRightInd w:val="0"/>
        <w:ind w:firstLine="709"/>
        <w:jc w:val="both"/>
        <w:rPr>
          <w:rFonts w:eastAsia="Calibri"/>
          <w:bCs/>
        </w:rPr>
      </w:pPr>
      <w:r>
        <w:rPr>
          <w:rFonts w:eastAsia="Calibri"/>
          <w:bCs/>
        </w:rPr>
        <w:t>4) несоответствие конкурсных предложений претендента на участие в открытом конкурсе, указанных в заявке на участие в открытом конкурсе, предмету открытого конкурса;</w:t>
      </w:r>
    </w:p>
    <w:p w:rsidR="00605F41" w:rsidRDefault="00605F41" w:rsidP="007D7543">
      <w:pPr>
        <w:autoSpaceDE w:val="0"/>
        <w:autoSpaceDN w:val="0"/>
        <w:adjustRightInd w:val="0"/>
        <w:ind w:firstLine="709"/>
        <w:jc w:val="both"/>
        <w:rPr>
          <w:rFonts w:eastAsia="Calibri"/>
          <w:bCs/>
        </w:rPr>
      </w:pPr>
      <w:r>
        <w:rPr>
          <w:rFonts w:eastAsia="Calibri"/>
          <w:bCs/>
        </w:rPr>
        <w:t>5) представление претендентом недостоверных сведений, содержащихся в заявке на участие в открытом конкурсе, и (или) в документах, представленных претендентами в составе заявки на участие в открытом конкурсе.</w:t>
      </w:r>
    </w:p>
    <w:p w:rsidR="00605F41" w:rsidRPr="007D7543" w:rsidRDefault="00605F41" w:rsidP="007D7543">
      <w:pPr>
        <w:autoSpaceDE w:val="0"/>
        <w:autoSpaceDN w:val="0"/>
        <w:adjustRightInd w:val="0"/>
        <w:ind w:firstLine="709"/>
        <w:jc w:val="both"/>
        <w:rPr>
          <w:rFonts w:eastAsia="Calibri"/>
          <w:b/>
        </w:rPr>
      </w:pPr>
      <w:r>
        <w:rPr>
          <w:rFonts w:eastAsia="Calibri"/>
        </w:rPr>
        <w:t xml:space="preserve">17. Юридическое лицо, индивидуальный предприниматель, уполномоченный участник договора простого товарищества, получившие право на получение свидетельств (а) об осуществлении перевозок по маршруту (ам)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w:t>
      </w:r>
      <w:r>
        <w:rPr>
          <w:rFonts w:eastAsia="Calibri"/>
          <w:b/>
        </w:rPr>
        <w:t>с 5 апреля  2026 года.</w:t>
      </w:r>
    </w:p>
    <w:p w:rsidR="00605F41" w:rsidRDefault="00605F41" w:rsidP="007D7543">
      <w:pPr>
        <w:autoSpaceDE w:val="0"/>
        <w:autoSpaceDN w:val="0"/>
        <w:adjustRightInd w:val="0"/>
        <w:ind w:firstLine="709"/>
        <w:jc w:val="both"/>
        <w:rPr>
          <w:rFonts w:eastAsia="Calibri"/>
          <w:b/>
        </w:rPr>
      </w:pPr>
      <w:r w:rsidRPr="0077633F">
        <w:rPr>
          <w:rFonts w:eastAsia="Calibri"/>
          <w:b/>
        </w:rPr>
        <w:t>Требования</w:t>
      </w:r>
    </w:p>
    <w:p w:rsidR="00605F41" w:rsidRPr="0077633F" w:rsidRDefault="00605F41" w:rsidP="007D7543">
      <w:pPr>
        <w:autoSpaceDE w:val="0"/>
        <w:autoSpaceDN w:val="0"/>
        <w:adjustRightInd w:val="0"/>
        <w:ind w:firstLine="709"/>
        <w:jc w:val="both"/>
        <w:rPr>
          <w:rFonts w:eastAsia="Calibri"/>
          <w:b/>
        </w:rPr>
      </w:pPr>
      <w:r w:rsidRPr="0077633F">
        <w:rPr>
          <w:rFonts w:eastAsia="Calibri"/>
          <w:b/>
        </w:rPr>
        <w:t>к форме заявки на участие в открытом конкурсе и требования к содержанию данной заявки</w:t>
      </w:r>
      <w:r>
        <w:rPr>
          <w:rFonts w:eastAsia="Calibri"/>
          <w:b/>
        </w:rPr>
        <w:t xml:space="preserve"> </w:t>
      </w:r>
      <w:r w:rsidRPr="0077633F">
        <w:rPr>
          <w:rFonts w:eastAsia="Calibri"/>
          <w:b/>
        </w:rPr>
        <w:t>(в том числе к описанию предложения участника открытого конкурса)</w:t>
      </w:r>
    </w:p>
    <w:p w:rsidR="00605F41" w:rsidRPr="00A530EA" w:rsidRDefault="00605F41" w:rsidP="007D7543">
      <w:pPr>
        <w:tabs>
          <w:tab w:val="left" w:pos="1191"/>
        </w:tabs>
        <w:suppressAutoHyphens/>
        <w:ind w:firstLine="709"/>
        <w:jc w:val="both"/>
        <w:rPr>
          <w:szCs w:val="28"/>
          <w:lang w:eastAsia="ar-SA"/>
        </w:rPr>
      </w:pPr>
      <w:r w:rsidRPr="00A530EA">
        <w:rPr>
          <w:szCs w:val="28"/>
          <w:lang w:eastAsia="ar-SA"/>
        </w:rPr>
        <w:t>1. Настоящие требования применяются при проведении открытого конкурса на право получения свидетельств</w:t>
      </w:r>
      <w:r>
        <w:rPr>
          <w:szCs w:val="28"/>
          <w:lang w:eastAsia="ar-SA"/>
        </w:rPr>
        <w:t xml:space="preserve"> </w:t>
      </w:r>
      <w:r w:rsidRPr="00A530EA">
        <w:rPr>
          <w:szCs w:val="28"/>
          <w:lang w:eastAsia="ar-SA"/>
        </w:rPr>
        <w:t>(а) об осуществлении перевозок по муниципальным (ому) маршрутам (у) регулярных перевозок.</w:t>
      </w:r>
    </w:p>
    <w:p w:rsidR="00605F41" w:rsidRDefault="00605F41" w:rsidP="007D7543">
      <w:pPr>
        <w:tabs>
          <w:tab w:val="left" w:pos="1191"/>
        </w:tabs>
        <w:suppressAutoHyphens/>
        <w:ind w:firstLine="709"/>
        <w:jc w:val="both"/>
        <w:rPr>
          <w:szCs w:val="28"/>
          <w:lang w:eastAsia="ar-SA"/>
        </w:rPr>
      </w:pPr>
      <w:r>
        <w:rPr>
          <w:szCs w:val="28"/>
          <w:lang w:eastAsia="ar-SA"/>
        </w:rPr>
        <w:t>2. Заявка на участие в открытом конкурсе должна содержать следующие сведения:</w:t>
      </w:r>
    </w:p>
    <w:p w:rsidR="00605F41" w:rsidRPr="00C46E7C" w:rsidRDefault="00605F41" w:rsidP="007D7543">
      <w:pPr>
        <w:autoSpaceDE w:val="0"/>
        <w:autoSpaceDN w:val="0"/>
        <w:adjustRightInd w:val="0"/>
        <w:ind w:firstLine="709"/>
        <w:jc w:val="both"/>
        <w:rPr>
          <w:rFonts w:eastAsia="Calibri"/>
          <w:bCs/>
        </w:rPr>
      </w:pPr>
      <w:r w:rsidRPr="00C46E7C">
        <w:rPr>
          <w:rFonts w:eastAsia="Calibri"/>
          <w:bCs/>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Pr>
          <w:rFonts w:eastAsia="Calibri"/>
          <w:bCs/>
        </w:rPr>
        <w:t xml:space="preserve">ющего дате размещения извещения. Сведения подтверждаются справкой ОГИБДД ОМВД России по Беломорскому району. </w:t>
      </w:r>
    </w:p>
    <w:p w:rsidR="00605F41" w:rsidRPr="00C46E7C" w:rsidRDefault="00605F41" w:rsidP="007D7543">
      <w:pPr>
        <w:autoSpaceDE w:val="0"/>
        <w:autoSpaceDN w:val="0"/>
        <w:adjustRightInd w:val="0"/>
        <w:ind w:firstLine="709"/>
        <w:jc w:val="both"/>
        <w:rPr>
          <w:rFonts w:eastAsia="Calibri"/>
          <w:bCs/>
        </w:rPr>
      </w:pPr>
      <w:r w:rsidRPr="00C46E7C">
        <w:rPr>
          <w:rFonts w:eastAsia="Calibri"/>
          <w:bCs/>
        </w:rPr>
        <w:t>2) среднее количество транспортных средств, предусмотренных договорами обязательного страхования гражданской ответственности</w:t>
      </w:r>
      <w:r>
        <w:rPr>
          <w:rFonts w:eastAsia="Calibri"/>
          <w:bCs/>
        </w:rPr>
        <w:t xml:space="preserve">, </w:t>
      </w:r>
      <w:r w:rsidRPr="00C46E7C">
        <w:rPr>
          <w:rFonts w:eastAsia="Calibri"/>
          <w:bCs/>
        </w:rPr>
        <w:t>действовавшими в течение года, предшествующего дате размещения извещения;</w:t>
      </w:r>
    </w:p>
    <w:p w:rsidR="00605F41" w:rsidRDefault="00605F41" w:rsidP="007D7543">
      <w:pPr>
        <w:autoSpaceDE w:val="0"/>
        <w:autoSpaceDN w:val="0"/>
        <w:adjustRightInd w:val="0"/>
        <w:ind w:firstLine="709"/>
        <w:jc w:val="both"/>
        <w:rPr>
          <w:rFonts w:eastAsia="Calibri"/>
          <w:bCs/>
        </w:rPr>
      </w:pPr>
      <w:r w:rsidRPr="00C46E7C">
        <w:rPr>
          <w:rFonts w:eastAsia="Calibri"/>
          <w:bCs/>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605F41" w:rsidRDefault="00605F41" w:rsidP="007D7543">
      <w:pPr>
        <w:autoSpaceDE w:val="0"/>
        <w:autoSpaceDN w:val="0"/>
        <w:adjustRightInd w:val="0"/>
        <w:ind w:firstLine="709"/>
        <w:jc w:val="both"/>
        <w:rPr>
          <w:rFonts w:eastAsia="Calibri"/>
          <w:bCs/>
        </w:rPr>
      </w:pPr>
    </w:p>
    <w:p w:rsidR="00605F41" w:rsidRDefault="00605F41" w:rsidP="007D7543">
      <w:pPr>
        <w:autoSpaceDE w:val="0"/>
        <w:autoSpaceDN w:val="0"/>
        <w:adjustRightInd w:val="0"/>
        <w:ind w:firstLine="709"/>
        <w:jc w:val="both"/>
        <w:rPr>
          <w:rFonts w:eastAsia="Calibri"/>
          <w:bCs/>
        </w:rPr>
      </w:pPr>
    </w:p>
    <w:p w:rsidR="00605F41" w:rsidRDefault="00605F41" w:rsidP="00605F41">
      <w:pPr>
        <w:autoSpaceDE w:val="0"/>
        <w:autoSpaceDN w:val="0"/>
        <w:adjustRightInd w:val="0"/>
        <w:ind w:firstLine="709"/>
        <w:jc w:val="both"/>
        <w:rPr>
          <w:rFonts w:eastAsia="Calibri"/>
          <w:bCs/>
        </w:rPr>
      </w:pPr>
    </w:p>
    <w:p w:rsidR="00605F41" w:rsidRDefault="00605F41" w:rsidP="00605F41">
      <w:pPr>
        <w:autoSpaceDE w:val="0"/>
        <w:autoSpaceDN w:val="0"/>
        <w:adjustRightInd w:val="0"/>
        <w:ind w:firstLine="709"/>
        <w:jc w:val="both"/>
        <w:rPr>
          <w:rFonts w:eastAsia="Calibri"/>
          <w:bCs/>
        </w:rPr>
      </w:pPr>
    </w:p>
    <w:p w:rsidR="00605F41" w:rsidRDefault="00605F41" w:rsidP="007D7543">
      <w:pPr>
        <w:autoSpaceDE w:val="0"/>
        <w:autoSpaceDN w:val="0"/>
        <w:adjustRightInd w:val="0"/>
        <w:jc w:val="both"/>
        <w:rPr>
          <w:rFonts w:eastAsia="Calibri"/>
        </w:rPr>
      </w:pPr>
      <w:r>
        <w:rPr>
          <w:rFonts w:eastAsia="Calibri"/>
        </w:rPr>
        <w:t xml:space="preserve">           4)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605F41" w:rsidRDefault="00605F41" w:rsidP="007D7543">
      <w:pPr>
        <w:autoSpaceDE w:val="0"/>
        <w:autoSpaceDN w:val="0"/>
        <w:adjustRightInd w:val="0"/>
        <w:ind w:firstLine="709"/>
        <w:jc w:val="both"/>
        <w:rPr>
          <w:rFonts w:eastAsia="Calibri"/>
        </w:rPr>
      </w:pPr>
      <w:r>
        <w:rPr>
          <w:rFonts w:eastAsia="Calibri"/>
        </w:rPr>
        <w:t>5)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605F41" w:rsidRPr="00881B21" w:rsidRDefault="00605F41" w:rsidP="007D7543">
      <w:pPr>
        <w:autoSpaceDE w:val="0"/>
        <w:autoSpaceDN w:val="0"/>
        <w:adjustRightInd w:val="0"/>
        <w:ind w:firstLine="709"/>
        <w:jc w:val="both"/>
        <w:rPr>
          <w:rFonts w:eastAsia="Calibri"/>
          <w:bCs/>
        </w:rPr>
      </w:pPr>
      <w:r w:rsidRPr="00881B21">
        <w:rPr>
          <w:rFonts w:eastAsia="Calibri"/>
          <w:bCs/>
        </w:rPr>
        <w:t>3. Среднее количество транспортных средств, учитываемое при определении критерия, предусмотренного под</w:t>
      </w:r>
      <w:hyperlink w:anchor="Par0" w:history="1">
        <w:r w:rsidRPr="00881B21">
          <w:rPr>
            <w:rFonts w:eastAsia="Calibri"/>
            <w:bCs/>
          </w:rPr>
          <w:t>пунктом 2 пункта 2</w:t>
        </w:r>
      </w:hyperlink>
      <w:r w:rsidRPr="00881B21">
        <w:rPr>
          <w:rFonts w:eastAsia="Calibri"/>
          <w:bCs/>
        </w:rPr>
        <w:t xml:space="preserve"> настоящего раздела,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605F41" w:rsidRPr="00706A20" w:rsidRDefault="00605F41" w:rsidP="007D7543">
      <w:pPr>
        <w:tabs>
          <w:tab w:val="left" w:pos="1191"/>
        </w:tabs>
        <w:suppressAutoHyphens/>
        <w:ind w:firstLine="709"/>
        <w:jc w:val="both"/>
        <w:rPr>
          <w:szCs w:val="28"/>
          <w:lang w:eastAsia="ar-SA"/>
        </w:rPr>
      </w:pPr>
      <w:r>
        <w:rPr>
          <w:szCs w:val="28"/>
          <w:lang w:eastAsia="ar-SA"/>
        </w:rPr>
        <w:t>4. Для участия в открытом конкурсе претендент подает в администрацию в письменной форме заявку на участие в открытом конкурсе, согласно приложению 1 к конкурсной документации.</w:t>
      </w:r>
    </w:p>
    <w:p w:rsidR="00605F41" w:rsidRDefault="00605F41" w:rsidP="007D7543">
      <w:pPr>
        <w:tabs>
          <w:tab w:val="left" w:pos="1191"/>
        </w:tabs>
        <w:suppressAutoHyphens/>
        <w:ind w:firstLine="709"/>
        <w:jc w:val="both"/>
        <w:rPr>
          <w:b/>
          <w:szCs w:val="28"/>
          <w:lang w:eastAsia="ar-SA"/>
        </w:rPr>
      </w:pPr>
      <w:r>
        <w:rPr>
          <w:b/>
          <w:szCs w:val="28"/>
          <w:lang w:eastAsia="ar-SA"/>
        </w:rPr>
        <w:t>К заявке на участие в открытом конкурсе прилагаются следующие документы:</w:t>
      </w:r>
    </w:p>
    <w:p w:rsidR="00605F41" w:rsidRDefault="00605F41" w:rsidP="007D7543">
      <w:pPr>
        <w:tabs>
          <w:tab w:val="left" w:pos="1191"/>
        </w:tabs>
        <w:suppressAutoHyphens/>
        <w:ind w:firstLine="709"/>
        <w:jc w:val="both"/>
        <w:rPr>
          <w:rFonts w:eastAsia="Calibri"/>
        </w:rPr>
      </w:pPr>
      <w:r w:rsidRPr="00E13F84">
        <w:rPr>
          <w:szCs w:val="28"/>
          <w:lang w:eastAsia="ar-SA"/>
        </w:rPr>
        <w:t>1) справка</w:t>
      </w:r>
      <w:r>
        <w:rPr>
          <w:b/>
          <w:szCs w:val="28"/>
          <w:lang w:eastAsia="ar-SA"/>
        </w:rPr>
        <w:t xml:space="preserve"> </w:t>
      </w:r>
      <w:r>
        <w:rPr>
          <w:rFonts w:eastAsia="Calibri"/>
        </w:rPr>
        <w:t>ОГИБДД ОМВД России по Беломорскому району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p>
    <w:p w:rsidR="00605F41" w:rsidRDefault="00605F41" w:rsidP="007D7543">
      <w:pPr>
        <w:tabs>
          <w:tab w:val="left" w:pos="1191"/>
        </w:tabs>
        <w:suppressAutoHyphens/>
        <w:ind w:firstLine="709"/>
        <w:jc w:val="both"/>
        <w:rPr>
          <w:rFonts w:eastAsia="Calibri"/>
        </w:rPr>
      </w:pPr>
      <w:r>
        <w:rPr>
          <w:rFonts w:eastAsia="Calibri"/>
        </w:rPr>
        <w:t>2) справка налогового органа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605F41" w:rsidRDefault="00605F41" w:rsidP="007D7543">
      <w:pPr>
        <w:autoSpaceDE w:val="0"/>
        <w:autoSpaceDN w:val="0"/>
        <w:adjustRightInd w:val="0"/>
        <w:ind w:firstLine="709"/>
        <w:jc w:val="both"/>
        <w:rPr>
          <w:rFonts w:eastAsia="Calibri"/>
        </w:rPr>
      </w:pPr>
      <w:r>
        <w:rPr>
          <w:rFonts w:eastAsia="Calibri"/>
        </w:rPr>
        <w:t xml:space="preserve">3) справка в письменной форме согласно приложению 3 к конкурсной документации, составленная юридическим лицом, индивидуальным предпринимателем, каждым участником договора простого товарищества о среднем количестве транспортных средств, </w:t>
      </w:r>
      <w:r w:rsidRPr="00235D07">
        <w:rPr>
          <w:rFonts w:eastAsia="Calibri"/>
          <w:bCs/>
        </w:rPr>
        <w:t>предусмотренных договорами обязательного страхования гражданской ответственности</w:t>
      </w:r>
      <w:r>
        <w:rPr>
          <w:rFonts w:eastAsia="Calibri"/>
          <w:bCs/>
        </w:rPr>
        <w:t>,</w:t>
      </w:r>
      <w:r w:rsidRPr="00235D07">
        <w:rPr>
          <w:spacing w:val="-1"/>
        </w:rPr>
        <w:t xml:space="preserve"> </w:t>
      </w:r>
      <w:r w:rsidRPr="00235D07">
        <w:rPr>
          <w:rFonts w:eastAsia="Calibri"/>
          <w:bCs/>
        </w:rPr>
        <w:t>действовавшими в течение года, предшествующего дате размещения извещения</w:t>
      </w:r>
      <w:r>
        <w:rPr>
          <w:rFonts w:eastAsia="Calibri"/>
        </w:rPr>
        <w:t xml:space="preserve"> о проведении открытого конкурса;</w:t>
      </w:r>
    </w:p>
    <w:p w:rsidR="00605F41" w:rsidRDefault="00605F41" w:rsidP="007D7543">
      <w:pPr>
        <w:tabs>
          <w:tab w:val="left" w:pos="1191"/>
        </w:tabs>
        <w:suppressAutoHyphens/>
        <w:ind w:firstLine="709"/>
        <w:jc w:val="both"/>
        <w:rPr>
          <w:rFonts w:eastAsia="Calibri"/>
        </w:rPr>
      </w:pPr>
      <w:r>
        <w:rPr>
          <w:rFonts w:eastAsia="Calibri"/>
        </w:rPr>
        <w:t>4) копии договоров обязательного страхования гражданской ответственности, действовавшие в течение года, предшествующего дате размещения извещения о проведении открытого конкурса;</w:t>
      </w:r>
    </w:p>
    <w:p w:rsidR="00605F41" w:rsidRPr="00F619DA" w:rsidRDefault="00605F41" w:rsidP="007D7543">
      <w:pPr>
        <w:tabs>
          <w:tab w:val="left" w:pos="1191"/>
        </w:tabs>
        <w:suppressAutoHyphens/>
        <w:ind w:firstLine="709"/>
        <w:jc w:val="both"/>
        <w:rPr>
          <w:rFonts w:eastAsia="Calibri"/>
        </w:rPr>
      </w:pPr>
      <w:r w:rsidRPr="00F619DA">
        <w:rPr>
          <w:rFonts w:eastAsia="Calibri"/>
        </w:rPr>
        <w:t xml:space="preserve">5) документы, подтверждающие опыт осуществления регулярных перевозок (копии </w:t>
      </w:r>
      <w:r>
        <w:rPr>
          <w:rFonts w:eastAsia="Calibri"/>
        </w:rPr>
        <w:t xml:space="preserve">государственных или </w:t>
      </w:r>
      <w:r w:rsidRPr="00F619DA">
        <w:rPr>
          <w:rFonts w:eastAsia="Calibri"/>
        </w:rPr>
        <w:t>муниципальных контрактов</w:t>
      </w:r>
      <w:r>
        <w:rPr>
          <w:rFonts w:eastAsia="Calibri"/>
        </w:rPr>
        <w:t xml:space="preserve"> либо нотариально </w:t>
      </w:r>
      <w:r w:rsidRPr="00F619DA">
        <w:rPr>
          <w:rFonts w:eastAsia="Calibri"/>
        </w:rPr>
        <w:t>заверенные копии свидетельств об осуществлении перевозок по маршруту регулярных перевозок</w:t>
      </w:r>
      <w:r>
        <w:rPr>
          <w:rFonts w:eastAsia="Calibri"/>
        </w:rPr>
        <w:t>, договора, предусматривающие осуществление перевозок по маршрутам регулярных перевозок, или иные документы, предусмотренные</w:t>
      </w:r>
      <w:r w:rsidRPr="00F619DA">
        <w:rPr>
          <w:rFonts w:eastAsia="Calibri"/>
        </w:rPr>
        <w:t xml:space="preserve"> нормативными правовыми актами субъектов Российской Федерации, муниципальными нормативными правовыми актами</w:t>
      </w:r>
      <w:r>
        <w:rPr>
          <w:rFonts w:eastAsia="Calibri"/>
        </w:rPr>
        <w:t>.</w:t>
      </w:r>
      <w:r w:rsidRPr="00F619DA">
        <w:rPr>
          <w:rFonts w:eastAsia="Calibri"/>
        </w:rPr>
        <w:t xml:space="preserve"> </w:t>
      </w:r>
    </w:p>
    <w:p w:rsidR="00605F41" w:rsidRDefault="00605F41" w:rsidP="007D7543">
      <w:pPr>
        <w:tabs>
          <w:tab w:val="left" w:pos="1191"/>
        </w:tabs>
        <w:suppressAutoHyphens/>
        <w:ind w:firstLine="709"/>
        <w:jc w:val="both"/>
        <w:rPr>
          <w:rFonts w:eastAsia="Calibri"/>
        </w:rPr>
      </w:pPr>
      <w:r>
        <w:rPr>
          <w:rFonts w:eastAsia="Calibri"/>
        </w:rPr>
        <w:t>6) предложение участника открытого конкурса в отношении заявляемого лота открытого конкурса на право получения свидетельств (а) об осуществлении перевозок по маршруту (ам) регулярных перевозок в письменной форме согласно приложению 4 к конкурсной документации;</w:t>
      </w:r>
    </w:p>
    <w:p w:rsidR="00605F41" w:rsidRDefault="00605F41" w:rsidP="007D7543">
      <w:pPr>
        <w:tabs>
          <w:tab w:val="left" w:pos="1191"/>
        </w:tabs>
        <w:suppressAutoHyphens/>
        <w:ind w:firstLine="709"/>
        <w:jc w:val="both"/>
        <w:rPr>
          <w:rFonts w:eastAsia="Calibri"/>
        </w:rPr>
      </w:pPr>
      <w:r>
        <w:rPr>
          <w:rFonts w:eastAsia="Calibri"/>
        </w:rPr>
        <w:lastRenderedPageBreak/>
        <w:t>7) копия лицензии на осуществление деятельности по перевозке пассажиров   и иных лиц автобусами;</w:t>
      </w:r>
    </w:p>
    <w:p w:rsidR="00605F41" w:rsidRDefault="00605F41" w:rsidP="00605F41">
      <w:pPr>
        <w:tabs>
          <w:tab w:val="left" w:pos="1191"/>
        </w:tabs>
        <w:suppressAutoHyphens/>
        <w:ind w:firstLine="709"/>
        <w:jc w:val="both"/>
        <w:rPr>
          <w:rFonts w:eastAsia="Calibri"/>
        </w:rPr>
      </w:pPr>
    </w:p>
    <w:p w:rsidR="00605F41" w:rsidRDefault="00605F41" w:rsidP="007D7543">
      <w:pPr>
        <w:tabs>
          <w:tab w:val="left" w:pos="1191"/>
        </w:tabs>
        <w:suppressAutoHyphens/>
        <w:ind w:firstLine="709"/>
        <w:jc w:val="both"/>
        <w:rPr>
          <w:rFonts w:eastAsia="Calibri"/>
        </w:rPr>
      </w:pPr>
      <w:r>
        <w:rPr>
          <w:rFonts w:eastAsia="Calibri"/>
        </w:rPr>
        <w:t>8)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w:t>
      </w:r>
    </w:p>
    <w:p w:rsidR="00605F41" w:rsidRDefault="00605F41" w:rsidP="007D7543">
      <w:pPr>
        <w:tabs>
          <w:tab w:val="left" w:pos="1191"/>
        </w:tabs>
        <w:suppressAutoHyphens/>
        <w:ind w:firstLine="709"/>
        <w:jc w:val="both"/>
        <w:rPr>
          <w:rFonts w:eastAsia="Calibri"/>
        </w:rPr>
      </w:pPr>
      <w:r>
        <w:rPr>
          <w:rFonts w:eastAsia="Calibri"/>
        </w:rPr>
        <w:t>9) копия договора простого товарищества в письменной форме (для участников договора простого товарищества).</w:t>
      </w:r>
    </w:p>
    <w:p w:rsidR="00605F41" w:rsidRDefault="00605F41" w:rsidP="007D7543">
      <w:pPr>
        <w:tabs>
          <w:tab w:val="left" w:pos="1191"/>
        </w:tabs>
        <w:suppressAutoHyphens/>
        <w:ind w:firstLine="709"/>
        <w:jc w:val="both"/>
        <w:rPr>
          <w:rFonts w:eastAsia="Calibri"/>
        </w:rPr>
      </w:pPr>
      <w:r>
        <w:rPr>
          <w:rFonts w:eastAsia="Calibri"/>
        </w:rPr>
        <w:t>Документы, предусмотренные подпунктами 1-5,7,8 настоящего пункта, применяются в отношении каждого участника договора простого товарищества.</w:t>
      </w:r>
    </w:p>
    <w:p w:rsidR="00605F41" w:rsidRDefault="00605F41" w:rsidP="007D7543">
      <w:pPr>
        <w:tabs>
          <w:tab w:val="left" w:pos="1191"/>
        </w:tabs>
        <w:suppressAutoHyphens/>
        <w:ind w:firstLine="709"/>
        <w:jc w:val="both"/>
        <w:rPr>
          <w:rFonts w:eastAsia="Calibri"/>
        </w:rPr>
      </w:pPr>
      <w:r>
        <w:rPr>
          <w:rFonts w:eastAsia="Calibri"/>
        </w:rPr>
        <w:t>Все справки предоставляются в подлиннике.</w:t>
      </w:r>
    </w:p>
    <w:p w:rsidR="00605F41" w:rsidRDefault="00605F41" w:rsidP="007D7543">
      <w:pPr>
        <w:tabs>
          <w:tab w:val="left" w:pos="1191"/>
        </w:tabs>
        <w:suppressAutoHyphens/>
        <w:ind w:firstLine="709"/>
        <w:jc w:val="both"/>
        <w:rPr>
          <w:rFonts w:eastAsia="Calibri"/>
        </w:rPr>
      </w:pPr>
      <w:r>
        <w:rPr>
          <w:rFonts w:eastAsia="Calibri"/>
        </w:rPr>
        <w:t>Ксерокопии документов заверяются подписью претендента или лица, уполномоченного претендентом, и скрепляются (при наличии) печатью претендента.</w:t>
      </w:r>
    </w:p>
    <w:p w:rsidR="00605F41" w:rsidRDefault="00605F41" w:rsidP="007D7543">
      <w:pPr>
        <w:tabs>
          <w:tab w:val="left" w:pos="1191"/>
        </w:tabs>
        <w:suppressAutoHyphens/>
        <w:ind w:firstLine="709"/>
        <w:jc w:val="both"/>
        <w:rPr>
          <w:rFonts w:eastAsia="Calibri"/>
        </w:rPr>
      </w:pPr>
      <w:r>
        <w:rPr>
          <w:rFonts w:eastAsia="Calibri"/>
        </w:rPr>
        <w:t>4. Все листы заявки и прилагаемые к ней документы должны быть прошиты, пронумерованы (начиная с заявки), скреплены печатью (при наличии) и подписаны претендентом или лицом, уполномоченным претендентом.</w:t>
      </w:r>
    </w:p>
    <w:p w:rsidR="00605F41" w:rsidRDefault="00605F41" w:rsidP="007D7543">
      <w:pPr>
        <w:tabs>
          <w:tab w:val="left" w:pos="1191"/>
        </w:tabs>
        <w:suppressAutoHyphens/>
        <w:ind w:firstLine="709"/>
        <w:jc w:val="both"/>
        <w:rPr>
          <w:rFonts w:eastAsia="Calibri"/>
        </w:rPr>
      </w:pPr>
      <w:r>
        <w:rPr>
          <w:rFonts w:eastAsia="Calibri"/>
        </w:rPr>
        <w:t xml:space="preserve"> 5. Заявка и прилагаемые к ней документы сопровождаются описью по форме согласно приложению 6 к конкурсной документации.</w:t>
      </w:r>
    </w:p>
    <w:p w:rsidR="00605F41" w:rsidRDefault="00605F41" w:rsidP="007D7543">
      <w:pPr>
        <w:shd w:val="clear" w:color="auto" w:fill="FFFFFF"/>
        <w:jc w:val="both"/>
        <w:rPr>
          <w:color w:val="1A1A1A"/>
        </w:rPr>
      </w:pPr>
      <w:r>
        <w:rPr>
          <w:rFonts w:eastAsia="Calibri"/>
        </w:rPr>
        <w:t xml:space="preserve">            6. Заявка с прилагаемыми документами, описью направляется (предоставляется) в администрацию Беломорского муниципального округа в запечатанном конверте. На конверте в правом верхнем углу указывается наименование открытого конкурса</w:t>
      </w:r>
      <w:r>
        <w:rPr>
          <w:color w:val="1A1A1A"/>
        </w:rPr>
        <w:t xml:space="preserve"> «</w:t>
      </w:r>
      <w:r w:rsidRPr="007750CD">
        <w:rPr>
          <w:color w:val="1A1A1A"/>
        </w:rPr>
        <w:t>Заявка на участие в открытом</w:t>
      </w:r>
      <w:r>
        <w:rPr>
          <w:color w:val="1A1A1A"/>
        </w:rPr>
        <w:t xml:space="preserve"> </w:t>
      </w:r>
      <w:r w:rsidRPr="007750CD">
        <w:rPr>
          <w:color w:val="1A1A1A"/>
        </w:rPr>
        <w:t>конкурсе на право получения свидетельства об осуществлении перевозок по</w:t>
      </w:r>
      <w:r>
        <w:rPr>
          <w:color w:val="1A1A1A"/>
        </w:rPr>
        <w:t xml:space="preserve"> </w:t>
      </w:r>
      <w:r w:rsidRPr="007750CD">
        <w:rPr>
          <w:color w:val="1A1A1A"/>
        </w:rPr>
        <w:t>муниципальному маршруту регулярных перевозок</w:t>
      </w:r>
      <w:r>
        <w:rPr>
          <w:color w:val="1A1A1A"/>
        </w:rPr>
        <w:t xml:space="preserve"> автомобильным транспортом </w:t>
      </w:r>
      <w:r w:rsidRPr="007750CD">
        <w:rPr>
          <w:color w:val="1A1A1A"/>
        </w:rPr>
        <w:t>на территории Беломорског</w:t>
      </w:r>
      <w:r>
        <w:rPr>
          <w:color w:val="1A1A1A"/>
        </w:rPr>
        <w:t>о муниципального округа Республики Карелия», ЛОТ.</w:t>
      </w:r>
      <w:r w:rsidRPr="007750CD">
        <w:rPr>
          <w:color w:val="1A1A1A"/>
        </w:rPr>
        <w:t xml:space="preserve"> </w:t>
      </w:r>
    </w:p>
    <w:p w:rsidR="00605F41" w:rsidRPr="00302B58" w:rsidRDefault="00605F41" w:rsidP="007D7543">
      <w:pPr>
        <w:autoSpaceDE w:val="0"/>
        <w:autoSpaceDN w:val="0"/>
        <w:adjustRightInd w:val="0"/>
        <w:ind w:firstLine="709"/>
        <w:jc w:val="both"/>
      </w:pPr>
      <w:r>
        <w:t>7.</w:t>
      </w:r>
      <w:r w:rsidRPr="00302B58">
        <w:t xml:space="preserve"> По требованию лица, подающего заявку на участие в открытом конкурсе, секретарь конкурсной комиссии выдает расписку в получении заявки на участие в открытом конкурсе с указан</w:t>
      </w:r>
      <w:r>
        <w:t>ием даты и времени ее получения по форме согласно приложению 7 к конкурсной документации.</w:t>
      </w:r>
    </w:p>
    <w:p w:rsidR="00605F41" w:rsidRPr="000C2E3C" w:rsidRDefault="00605F41" w:rsidP="007D7543">
      <w:pPr>
        <w:shd w:val="clear" w:color="auto" w:fill="FFFFFF"/>
        <w:ind w:firstLine="709"/>
        <w:jc w:val="both"/>
      </w:pPr>
      <w:r>
        <w:t xml:space="preserve">8. </w:t>
      </w:r>
      <w:r w:rsidRPr="000C2E3C">
        <w:t>Заявки, представленные после окончания сроков приема, не принимаются и не рассматриваются.</w:t>
      </w:r>
    </w:p>
    <w:p w:rsidR="00605F41" w:rsidRPr="000C2E3C" w:rsidRDefault="00605F41" w:rsidP="007D7543">
      <w:pPr>
        <w:autoSpaceDE w:val="0"/>
        <w:autoSpaceDN w:val="0"/>
        <w:adjustRightInd w:val="0"/>
        <w:ind w:firstLine="709"/>
        <w:jc w:val="both"/>
      </w:pPr>
      <w:r>
        <w:t>9.</w:t>
      </w:r>
      <w:r w:rsidRPr="000C2E3C">
        <w:t xml:space="preserve"> По окончании срока приема заявок прилагаемые документы заявителям не возвращаются.</w:t>
      </w:r>
    </w:p>
    <w:p w:rsidR="00605F41" w:rsidRDefault="00605F41" w:rsidP="007D7543">
      <w:pPr>
        <w:tabs>
          <w:tab w:val="left" w:pos="1191"/>
        </w:tabs>
        <w:suppressAutoHyphens/>
        <w:ind w:firstLine="709"/>
        <w:jc w:val="both"/>
        <w:rPr>
          <w:rFonts w:eastAsia="Calibri"/>
        </w:rPr>
      </w:pPr>
      <w:r>
        <w:rPr>
          <w:rFonts w:eastAsia="Calibri"/>
        </w:rPr>
        <w:t>10. В случае подачи заявки на участие в открытом конкурсе доверенным лицом претендента должны быть представлены организатору конкурса документы, подтверждающее право предоставления интересов претендента, и паспорт доверенного лица.</w:t>
      </w:r>
    </w:p>
    <w:p w:rsidR="00605F41" w:rsidRDefault="00605F41" w:rsidP="007D7543">
      <w:pPr>
        <w:tabs>
          <w:tab w:val="left" w:pos="1191"/>
        </w:tabs>
        <w:suppressAutoHyphens/>
        <w:ind w:firstLine="709"/>
        <w:jc w:val="both"/>
        <w:rPr>
          <w:rFonts w:eastAsia="Calibri"/>
        </w:rPr>
      </w:pPr>
      <w:r>
        <w:rPr>
          <w:rFonts w:eastAsia="Calibri"/>
        </w:rPr>
        <w:t>11. Претендент вправе отозвать зарегистрированную заявку путем письменного уведомления организатора конкурса по форме согласно приложению 2 к конкурсной документации.</w:t>
      </w:r>
    </w:p>
    <w:p w:rsidR="00605F41" w:rsidRPr="007D7543" w:rsidRDefault="00605F41" w:rsidP="007D7543">
      <w:pPr>
        <w:autoSpaceDE w:val="0"/>
        <w:autoSpaceDN w:val="0"/>
        <w:adjustRightInd w:val="0"/>
        <w:ind w:firstLine="709"/>
        <w:jc w:val="both"/>
        <w:rPr>
          <w:b/>
          <w:szCs w:val="28"/>
        </w:rPr>
      </w:pPr>
      <w:r w:rsidRPr="00302B58">
        <w:rPr>
          <w:b/>
          <w:szCs w:val="28"/>
        </w:rPr>
        <w:t>Порядок представления претендентам разъяснений положений конкурсной документации</w:t>
      </w:r>
    </w:p>
    <w:p w:rsidR="00605F41" w:rsidRDefault="00605F41" w:rsidP="007D7543">
      <w:pPr>
        <w:autoSpaceDE w:val="0"/>
        <w:autoSpaceDN w:val="0"/>
        <w:adjustRightInd w:val="0"/>
        <w:ind w:firstLine="709"/>
        <w:jc w:val="both"/>
      </w:pPr>
      <w:r>
        <w:t xml:space="preserve">1. </w:t>
      </w:r>
      <w:r w:rsidRPr="00302B58">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по форме согласно </w:t>
      </w:r>
      <w:r>
        <w:t>приложению</w:t>
      </w:r>
      <w:r w:rsidRPr="003B562C">
        <w:t xml:space="preserve"> 8</w:t>
      </w:r>
      <w:r>
        <w:t xml:space="preserve"> к</w:t>
      </w:r>
      <w:r w:rsidRPr="00302B58">
        <w:t xml:space="preserve"> конкурсной документации.</w:t>
      </w:r>
    </w:p>
    <w:p w:rsidR="00605F41" w:rsidRDefault="00605F41" w:rsidP="007D7543">
      <w:pPr>
        <w:autoSpaceDE w:val="0"/>
        <w:autoSpaceDN w:val="0"/>
        <w:adjustRightInd w:val="0"/>
        <w:ind w:firstLine="709"/>
        <w:jc w:val="both"/>
      </w:pPr>
      <w:r w:rsidRPr="00302B58">
        <w:t>В течение 2 (двух) рабочих дн</w:t>
      </w:r>
      <w:r>
        <w:t xml:space="preserve">ей со дня поступления </w:t>
      </w:r>
      <w:r w:rsidRPr="00302B58">
        <w:t>запроса организатор открытого конкурса обязан направить в письменной форме разъяснение положений конкурсной документации</w:t>
      </w:r>
      <w:r>
        <w:t>,</w:t>
      </w:r>
      <w:r w:rsidRPr="00302B58">
        <w:t xml:space="preserve"> если указанный запрос поступил к организатору открытого конкурса не позднее, чем за 5 (пять) рабочих дней до дня окончания срока подачи заявок</w:t>
      </w:r>
      <w:r>
        <w:t xml:space="preserve"> на участие в открытом конкурсе</w:t>
      </w:r>
      <w:r w:rsidRPr="00E54A14">
        <w:t xml:space="preserve"> </w:t>
      </w:r>
      <w:r>
        <w:t>по форме согласно приложению</w:t>
      </w:r>
      <w:r w:rsidRPr="003B562C">
        <w:t xml:space="preserve"> 9</w:t>
      </w:r>
      <w:r>
        <w:t xml:space="preserve"> к конкурсной документации.</w:t>
      </w:r>
    </w:p>
    <w:p w:rsidR="00605F41" w:rsidRDefault="00605F41" w:rsidP="007D7543">
      <w:pPr>
        <w:autoSpaceDE w:val="0"/>
        <w:autoSpaceDN w:val="0"/>
        <w:adjustRightInd w:val="0"/>
        <w:ind w:firstLine="709"/>
        <w:jc w:val="both"/>
      </w:pPr>
    </w:p>
    <w:p w:rsidR="00605F41" w:rsidRDefault="00605F41" w:rsidP="00605F41">
      <w:pPr>
        <w:autoSpaceDE w:val="0"/>
        <w:autoSpaceDN w:val="0"/>
        <w:adjustRightInd w:val="0"/>
        <w:ind w:firstLine="709"/>
        <w:jc w:val="both"/>
      </w:pPr>
    </w:p>
    <w:p w:rsidR="00605F41" w:rsidRDefault="00605F41" w:rsidP="00605F41">
      <w:pPr>
        <w:autoSpaceDE w:val="0"/>
        <w:autoSpaceDN w:val="0"/>
        <w:adjustRightInd w:val="0"/>
        <w:ind w:firstLine="709"/>
        <w:jc w:val="both"/>
      </w:pPr>
    </w:p>
    <w:p w:rsidR="00605F41" w:rsidRDefault="00605F41" w:rsidP="00605F41">
      <w:pPr>
        <w:autoSpaceDE w:val="0"/>
        <w:autoSpaceDN w:val="0"/>
        <w:adjustRightInd w:val="0"/>
        <w:ind w:firstLine="709"/>
        <w:jc w:val="both"/>
      </w:pPr>
    </w:p>
    <w:p w:rsidR="00605F41" w:rsidRDefault="00605F41" w:rsidP="00605F41">
      <w:pPr>
        <w:autoSpaceDE w:val="0"/>
        <w:autoSpaceDN w:val="0"/>
        <w:adjustRightInd w:val="0"/>
        <w:ind w:firstLine="709"/>
        <w:jc w:val="both"/>
      </w:pPr>
    </w:p>
    <w:p w:rsidR="00605F41" w:rsidRDefault="00605F41" w:rsidP="00605F41">
      <w:pPr>
        <w:autoSpaceDE w:val="0"/>
        <w:autoSpaceDN w:val="0"/>
        <w:adjustRightInd w:val="0"/>
        <w:ind w:firstLine="709"/>
        <w:jc w:val="both"/>
      </w:pPr>
    </w:p>
    <w:p w:rsidR="00605F41" w:rsidRDefault="00605F41" w:rsidP="00605F41">
      <w:pPr>
        <w:tabs>
          <w:tab w:val="left" w:pos="1191"/>
        </w:tabs>
        <w:suppressAutoHyphens/>
        <w:ind w:firstLine="709"/>
        <w:jc w:val="both"/>
        <w:rPr>
          <w:rFonts w:eastAsia="Calibri"/>
        </w:rPr>
      </w:pPr>
    </w:p>
    <w:p w:rsidR="00605F41" w:rsidRPr="00D55B57" w:rsidRDefault="00605F41" w:rsidP="007D7543">
      <w:r>
        <w:t>Пр</w:t>
      </w:r>
      <w:r w:rsidRPr="00D55B57">
        <w:t xml:space="preserve">иложение </w:t>
      </w:r>
      <w:r>
        <w:t>1</w:t>
      </w:r>
    </w:p>
    <w:p w:rsidR="00605F41" w:rsidRDefault="00605F41" w:rsidP="007D7543">
      <w:pPr>
        <w:rPr>
          <w:b/>
        </w:rPr>
      </w:pPr>
      <w:r>
        <w:t>к к</w:t>
      </w:r>
      <w:r w:rsidRPr="00F153C7">
        <w:t xml:space="preserve">онкурсной документации </w:t>
      </w:r>
    </w:p>
    <w:p w:rsidR="00605F41" w:rsidRDefault="00605F41" w:rsidP="007D7543">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7D7543">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7D7543">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7D7543">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7D7543">
      <w:pPr>
        <w:pStyle w:val="42"/>
        <w:shd w:val="clear" w:color="auto" w:fill="auto"/>
        <w:spacing w:before="0" w:after="0" w:line="240" w:lineRule="auto"/>
        <w:ind w:right="-7"/>
        <w:rPr>
          <w:sz w:val="24"/>
          <w:szCs w:val="24"/>
        </w:rPr>
      </w:pPr>
      <w:r>
        <w:rPr>
          <w:sz w:val="24"/>
          <w:szCs w:val="24"/>
        </w:rPr>
        <w:t>по нерегулируемому тарифу</w:t>
      </w:r>
    </w:p>
    <w:p w:rsidR="00605F41" w:rsidRPr="00235D07" w:rsidRDefault="00605F41" w:rsidP="007D7543">
      <w:r>
        <w:rPr>
          <w:b/>
          <w:bCs/>
        </w:rPr>
        <w:t xml:space="preserve">                                                              </w:t>
      </w:r>
    </w:p>
    <w:p w:rsidR="00605F41" w:rsidRPr="000E2CFE" w:rsidRDefault="00605F41" w:rsidP="00605F41">
      <w:pPr>
        <w:pStyle w:val="2"/>
        <w:spacing w:before="0"/>
        <w:jc w:val="right"/>
        <w:rPr>
          <w:rFonts w:ascii="Times New Roman" w:hAnsi="Times New Roman"/>
          <w:i/>
          <w:sz w:val="24"/>
          <w:szCs w:val="24"/>
        </w:rPr>
      </w:pPr>
    </w:p>
    <w:p w:rsidR="00605F41" w:rsidRPr="007D7543" w:rsidRDefault="00605F41" w:rsidP="00605F41">
      <w:pPr>
        <w:pStyle w:val="2"/>
        <w:jc w:val="center"/>
        <w:rPr>
          <w:rFonts w:ascii="Times New Roman" w:hAnsi="Times New Roman"/>
          <w:i/>
          <w:color w:val="000000" w:themeColor="text1"/>
          <w:sz w:val="24"/>
          <w:szCs w:val="24"/>
        </w:rPr>
      </w:pPr>
      <w:r w:rsidRPr="007D7543">
        <w:rPr>
          <w:rFonts w:ascii="Times New Roman" w:hAnsi="Times New Roman"/>
          <w:i/>
          <w:color w:val="000000" w:themeColor="text1"/>
          <w:sz w:val="24"/>
          <w:szCs w:val="24"/>
        </w:rPr>
        <w:t xml:space="preserve">ЗАЯВКА </w:t>
      </w:r>
    </w:p>
    <w:p w:rsidR="00605F41" w:rsidRPr="007D7543" w:rsidRDefault="00605F41" w:rsidP="00605F41">
      <w:pPr>
        <w:pStyle w:val="2"/>
        <w:jc w:val="both"/>
        <w:rPr>
          <w:rFonts w:ascii="Times New Roman" w:hAnsi="Times New Roman"/>
          <w:b w:val="0"/>
          <w:color w:val="000000" w:themeColor="text1"/>
          <w:sz w:val="24"/>
          <w:szCs w:val="24"/>
        </w:rPr>
      </w:pPr>
      <w:r w:rsidRPr="007D7543">
        <w:rPr>
          <w:rFonts w:ascii="Times New Roman" w:hAnsi="Times New Roman"/>
          <w:b w:val="0"/>
          <w:color w:val="000000" w:themeColor="text1"/>
          <w:sz w:val="24"/>
          <w:szCs w:val="24"/>
        </w:rPr>
        <w:t>на участие в открытом конкурсе на право получения свидетельств(а) об осуществлении перевозок по муниципальным (ому) маршрутам(у) регулярных перевозок</w:t>
      </w:r>
    </w:p>
    <w:p w:rsidR="00605F41" w:rsidRPr="00E91D83" w:rsidRDefault="00605F41" w:rsidP="00605F41"/>
    <w:p w:rsidR="00605F41" w:rsidRDefault="00605F41" w:rsidP="007D7543">
      <w:pPr>
        <w:jc w:val="center"/>
      </w:pPr>
      <w:r w:rsidRPr="00E91D83">
        <w:t>Лот №_________</w:t>
      </w:r>
    </w:p>
    <w:p w:rsidR="00605F41" w:rsidRPr="00E91D83" w:rsidRDefault="00605F41" w:rsidP="00605F41"/>
    <w:p w:rsidR="00605F41" w:rsidRDefault="00605F41" w:rsidP="00605F41">
      <w:r>
        <w:t>_____________________________________________________________________________</w:t>
      </w:r>
    </w:p>
    <w:p w:rsidR="00605F41" w:rsidRDefault="00605F41" w:rsidP="007D7543">
      <w:pPr>
        <w:jc w:val="center"/>
        <w:rPr>
          <w:rFonts w:eastAsia="Calibri"/>
          <w:lang w:eastAsia="en-US"/>
        </w:rPr>
      </w:pPr>
      <w:r w:rsidRPr="008357DD">
        <w:rPr>
          <w:rFonts w:eastAsia="Calibri"/>
          <w:sz w:val="20"/>
          <w:szCs w:val="20"/>
          <w:lang w:eastAsia="en-US"/>
        </w:rPr>
        <w:t>(наименование, адрес места нахождения, почтовый адрес для юридического лица</w:t>
      </w:r>
    </w:p>
    <w:p w:rsidR="00605F41" w:rsidRDefault="00605F41" w:rsidP="007D7543">
      <w:pPr>
        <w:jc w:val="center"/>
        <w:rPr>
          <w:rFonts w:eastAsia="Calibri"/>
          <w:lang w:eastAsia="en-US"/>
        </w:rPr>
      </w:pPr>
    </w:p>
    <w:p w:rsidR="00605F41" w:rsidRPr="00280CBC" w:rsidRDefault="00605F41" w:rsidP="007D7543">
      <w:pPr>
        <w:jc w:val="center"/>
      </w:pPr>
      <w:r>
        <w:rPr>
          <w:rFonts w:eastAsia="Calibri"/>
          <w:lang w:eastAsia="en-US"/>
        </w:rPr>
        <w:t>_____________________________________________________________________________</w:t>
      </w:r>
    </w:p>
    <w:p w:rsidR="00605F41" w:rsidRDefault="00605F41" w:rsidP="007D7543">
      <w:pPr>
        <w:autoSpaceDE w:val="0"/>
        <w:autoSpaceDN w:val="0"/>
        <w:adjustRightInd w:val="0"/>
        <w:jc w:val="center"/>
        <w:rPr>
          <w:rFonts w:eastAsia="Calibri"/>
          <w:sz w:val="20"/>
          <w:szCs w:val="20"/>
          <w:lang w:eastAsia="en-US"/>
        </w:rPr>
      </w:pPr>
      <w:r w:rsidRPr="008357DD">
        <w:rPr>
          <w:rFonts w:eastAsia="Calibri"/>
          <w:sz w:val="20"/>
          <w:szCs w:val="20"/>
          <w:lang w:eastAsia="en-US"/>
        </w:rPr>
        <w:t>фамилия, имя и, если имеется, отчество, адрес регистрации по месту жительства</w:t>
      </w:r>
    </w:p>
    <w:p w:rsidR="00605F41" w:rsidRPr="008357DD" w:rsidRDefault="00605F41" w:rsidP="007D7543">
      <w:pPr>
        <w:autoSpaceDE w:val="0"/>
        <w:autoSpaceDN w:val="0"/>
        <w:adjustRightInd w:val="0"/>
        <w:jc w:val="center"/>
        <w:rPr>
          <w:rFonts w:eastAsia="Calibri"/>
          <w:sz w:val="20"/>
          <w:szCs w:val="20"/>
          <w:lang w:eastAsia="en-US"/>
        </w:rPr>
      </w:pPr>
    </w:p>
    <w:p w:rsidR="00605F41" w:rsidRDefault="00605F41" w:rsidP="007D7543">
      <w:pPr>
        <w:autoSpaceDE w:val="0"/>
        <w:autoSpaceDN w:val="0"/>
        <w:adjustRightInd w:val="0"/>
        <w:jc w:val="center"/>
        <w:rPr>
          <w:rFonts w:eastAsia="Calibri"/>
          <w:lang w:eastAsia="en-US"/>
        </w:rPr>
      </w:pPr>
      <w:r w:rsidRPr="000E2CFE">
        <w:rPr>
          <w:rFonts w:eastAsia="Calibri"/>
          <w:lang w:eastAsia="en-US"/>
        </w:rPr>
        <w:t>______________________________________________________</w:t>
      </w:r>
      <w:r>
        <w:rPr>
          <w:rFonts w:eastAsia="Calibri"/>
          <w:lang w:eastAsia="en-US"/>
        </w:rPr>
        <w:t>_______________________</w:t>
      </w:r>
    </w:p>
    <w:p w:rsidR="00605F41" w:rsidRDefault="00605F41" w:rsidP="007D7543">
      <w:pPr>
        <w:autoSpaceDE w:val="0"/>
        <w:autoSpaceDN w:val="0"/>
        <w:adjustRightInd w:val="0"/>
        <w:jc w:val="center"/>
        <w:rPr>
          <w:rFonts w:eastAsia="Calibri"/>
          <w:sz w:val="20"/>
          <w:szCs w:val="20"/>
          <w:lang w:eastAsia="en-US"/>
        </w:rPr>
      </w:pPr>
      <w:r w:rsidRPr="008357DD">
        <w:rPr>
          <w:rFonts w:eastAsia="Calibri"/>
          <w:sz w:val="20"/>
          <w:szCs w:val="20"/>
          <w:lang w:eastAsia="en-US"/>
        </w:rPr>
        <w:t>индивидуального предпринимателя, данные документа</w:t>
      </w:r>
    </w:p>
    <w:p w:rsidR="00605F41" w:rsidRPr="008357DD" w:rsidRDefault="00605F41" w:rsidP="007D7543">
      <w:pPr>
        <w:autoSpaceDE w:val="0"/>
        <w:autoSpaceDN w:val="0"/>
        <w:adjustRightInd w:val="0"/>
        <w:jc w:val="center"/>
        <w:rPr>
          <w:rFonts w:eastAsia="Calibri"/>
          <w:sz w:val="20"/>
          <w:szCs w:val="20"/>
          <w:lang w:eastAsia="en-US"/>
        </w:rPr>
      </w:pPr>
    </w:p>
    <w:p w:rsidR="00605F41" w:rsidRPr="000E2CFE" w:rsidRDefault="00605F41" w:rsidP="007D7543">
      <w:pPr>
        <w:autoSpaceDE w:val="0"/>
        <w:autoSpaceDN w:val="0"/>
        <w:adjustRightInd w:val="0"/>
        <w:jc w:val="center"/>
        <w:rPr>
          <w:rFonts w:eastAsia="Calibri"/>
          <w:lang w:eastAsia="en-US"/>
        </w:rPr>
      </w:pPr>
      <w:r>
        <w:rPr>
          <w:rFonts w:eastAsia="Calibri"/>
          <w:lang w:eastAsia="en-US"/>
        </w:rPr>
        <w:t>_____________________________________________________________________________</w:t>
      </w:r>
    </w:p>
    <w:p w:rsidR="00605F41" w:rsidRDefault="00605F41" w:rsidP="007D7543">
      <w:pPr>
        <w:autoSpaceDE w:val="0"/>
        <w:autoSpaceDN w:val="0"/>
        <w:adjustRightInd w:val="0"/>
        <w:jc w:val="center"/>
        <w:rPr>
          <w:rFonts w:eastAsia="Calibri"/>
          <w:sz w:val="20"/>
          <w:lang w:eastAsia="en-US"/>
        </w:rPr>
      </w:pPr>
      <w:r>
        <w:rPr>
          <w:rFonts w:eastAsia="Calibri"/>
          <w:sz w:val="20"/>
          <w:lang w:eastAsia="en-US"/>
        </w:rPr>
        <w:t>удостоверяющего его личность, ИНН, ОГРН (в том числе каждого участника договора простого товарищества))</w:t>
      </w:r>
    </w:p>
    <w:p w:rsidR="00605F41" w:rsidRPr="008357DD" w:rsidRDefault="00605F41" w:rsidP="007D7543">
      <w:pPr>
        <w:autoSpaceDE w:val="0"/>
        <w:autoSpaceDN w:val="0"/>
        <w:adjustRightInd w:val="0"/>
        <w:ind w:hanging="567"/>
        <w:jc w:val="center"/>
        <w:rPr>
          <w:rFonts w:eastAsia="Calibri"/>
          <w:sz w:val="20"/>
          <w:lang w:eastAsia="en-US"/>
        </w:rPr>
      </w:pPr>
    </w:p>
    <w:p w:rsidR="00605F41" w:rsidRDefault="00605F41" w:rsidP="00605F41">
      <w:pPr>
        <w:autoSpaceDE w:val="0"/>
        <w:autoSpaceDN w:val="0"/>
        <w:adjustRightInd w:val="0"/>
        <w:rPr>
          <w:rFonts w:eastAsia="Calibri"/>
          <w:lang w:eastAsia="en-US"/>
        </w:rPr>
      </w:pPr>
      <w:r w:rsidRPr="000E2CFE">
        <w:rPr>
          <w:rFonts w:eastAsia="Calibri"/>
          <w:lang w:eastAsia="en-US"/>
        </w:rPr>
        <w:t>___________________________________________________________________</w:t>
      </w:r>
      <w:r>
        <w:rPr>
          <w:rFonts w:eastAsia="Calibri"/>
          <w:lang w:eastAsia="en-US"/>
        </w:rPr>
        <w:t>__________</w:t>
      </w:r>
    </w:p>
    <w:p w:rsidR="00605F41" w:rsidRPr="000E2CFE" w:rsidRDefault="00605F41" w:rsidP="00605F41">
      <w:pPr>
        <w:autoSpaceDE w:val="0"/>
        <w:autoSpaceDN w:val="0"/>
        <w:adjustRightInd w:val="0"/>
        <w:rPr>
          <w:rFonts w:eastAsia="Calibri"/>
          <w:lang w:eastAsia="en-US"/>
        </w:rPr>
      </w:pPr>
    </w:p>
    <w:p w:rsidR="00605F41" w:rsidRPr="000E2CFE" w:rsidRDefault="00605F41" w:rsidP="00605F41">
      <w:pPr>
        <w:autoSpaceDE w:val="0"/>
        <w:autoSpaceDN w:val="0"/>
        <w:adjustRightInd w:val="0"/>
        <w:rPr>
          <w:rFonts w:eastAsia="Calibri"/>
          <w:lang w:eastAsia="en-US"/>
        </w:rPr>
      </w:pPr>
      <w:r>
        <w:rPr>
          <w:rFonts w:eastAsia="Calibri"/>
          <w:lang w:eastAsia="en-US"/>
        </w:rPr>
        <w:t>Телефон</w:t>
      </w:r>
      <w:r w:rsidRPr="000E2CFE">
        <w:rPr>
          <w:rFonts w:eastAsia="Calibri"/>
          <w:lang w:eastAsia="en-US"/>
        </w:rPr>
        <w:t xml:space="preserve"> ________________________ </w:t>
      </w:r>
      <w:r>
        <w:rPr>
          <w:rFonts w:eastAsia="Calibri"/>
          <w:lang w:eastAsia="en-US"/>
        </w:rPr>
        <w:t xml:space="preserve">         </w:t>
      </w:r>
      <w:r w:rsidRPr="000E2CFE">
        <w:rPr>
          <w:rFonts w:eastAsia="Calibri"/>
          <w:lang w:eastAsia="en-US"/>
        </w:rPr>
        <w:t>Е-mail ___________________________</w:t>
      </w:r>
      <w:r>
        <w:rPr>
          <w:rFonts w:eastAsia="Calibri"/>
          <w:lang w:eastAsia="en-US"/>
        </w:rPr>
        <w:t>_______</w:t>
      </w:r>
      <w:r w:rsidRPr="000E2CFE">
        <w:rPr>
          <w:rFonts w:eastAsia="Calibri"/>
          <w:lang w:eastAsia="en-US"/>
        </w:rPr>
        <w:t>_</w:t>
      </w:r>
    </w:p>
    <w:p w:rsidR="00605F41" w:rsidRPr="00280CBC" w:rsidRDefault="00605F41" w:rsidP="00605F41">
      <w:pPr>
        <w:autoSpaceDE w:val="0"/>
        <w:autoSpaceDN w:val="0"/>
        <w:adjustRightInd w:val="0"/>
        <w:rPr>
          <w:rFonts w:eastAsia="Calibri"/>
          <w:sz w:val="18"/>
          <w:szCs w:val="18"/>
          <w:lang w:eastAsia="en-US"/>
        </w:rPr>
      </w:pPr>
      <w:r>
        <w:rPr>
          <w:rFonts w:eastAsia="Calibri"/>
          <w:lang w:eastAsia="en-US"/>
        </w:rPr>
        <w:t xml:space="preserve">                                                                                    </w:t>
      </w:r>
      <w:r w:rsidRPr="00280CBC">
        <w:rPr>
          <w:rFonts w:eastAsia="Calibri"/>
          <w:sz w:val="18"/>
          <w:szCs w:val="18"/>
          <w:lang w:eastAsia="en-US"/>
        </w:rPr>
        <w:t>(в случае если имеется, адрес электронной почты</w:t>
      </w:r>
      <w:r>
        <w:rPr>
          <w:rFonts w:eastAsia="Calibri"/>
          <w:sz w:val="18"/>
          <w:szCs w:val="18"/>
          <w:lang w:eastAsia="en-US"/>
        </w:rPr>
        <w:t>)</w:t>
      </w:r>
    </w:p>
    <w:p w:rsidR="00605F41" w:rsidRPr="00E91D83" w:rsidRDefault="00605F41" w:rsidP="00605F41">
      <w:pPr>
        <w:autoSpaceDE w:val="0"/>
        <w:autoSpaceDN w:val="0"/>
        <w:adjustRightInd w:val="0"/>
        <w:ind w:firstLine="709"/>
        <w:rPr>
          <w:rFonts w:eastAsia="Calibri"/>
          <w:i/>
          <w:sz w:val="20"/>
          <w:lang w:eastAsia="en-US"/>
        </w:rPr>
      </w:pPr>
    </w:p>
    <w:p w:rsidR="00605F41" w:rsidRDefault="00605F41" w:rsidP="007D7543">
      <w:pPr>
        <w:autoSpaceDE w:val="0"/>
        <w:autoSpaceDN w:val="0"/>
        <w:adjustRightInd w:val="0"/>
        <w:jc w:val="both"/>
        <w:rPr>
          <w:rFonts w:eastAsia="Calibri"/>
          <w:lang w:eastAsia="en-US"/>
        </w:rPr>
      </w:pPr>
      <w:r w:rsidRPr="00E91D83">
        <w:rPr>
          <w:rFonts w:eastAsia="Calibri"/>
          <w:lang w:eastAsia="en-US"/>
        </w:rPr>
        <w:t>изучив</w:t>
      </w:r>
      <w:r>
        <w:rPr>
          <w:rFonts w:eastAsia="Calibri"/>
          <w:lang w:eastAsia="en-US"/>
        </w:rPr>
        <w:t xml:space="preserve"> конкурсную документацию, извещает о своем желании участвовать в открытом конкурсе </w:t>
      </w:r>
      <w:r w:rsidRPr="00AB44DC">
        <w:rPr>
          <w:rFonts w:eastAsia="Calibri"/>
          <w:lang w:eastAsia="en-US"/>
        </w:rPr>
        <w:t xml:space="preserve">по лоту № </w:t>
      </w:r>
      <w:r>
        <w:rPr>
          <w:rFonts w:eastAsia="Calibri"/>
          <w:lang w:eastAsia="en-US"/>
        </w:rPr>
        <w:t xml:space="preserve"> </w:t>
      </w:r>
      <w:r w:rsidRPr="00AB44DC">
        <w:rPr>
          <w:rFonts w:eastAsia="Calibri"/>
          <w:lang w:eastAsia="en-US"/>
        </w:rPr>
        <w:t xml:space="preserve"> в</w:t>
      </w:r>
      <w:r>
        <w:rPr>
          <w:rFonts w:eastAsia="Calibri"/>
          <w:lang w:eastAsia="en-US"/>
        </w:rPr>
        <w:t xml:space="preserve">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подтверждает подлинность и достоверность информации и документов, представленных в составе настоящей заявки.</w:t>
      </w:r>
    </w:p>
    <w:p w:rsidR="00605F41" w:rsidRPr="00E91D83" w:rsidRDefault="00605F41" w:rsidP="007D7543">
      <w:pPr>
        <w:autoSpaceDE w:val="0"/>
        <w:autoSpaceDN w:val="0"/>
        <w:adjustRightInd w:val="0"/>
        <w:ind w:firstLine="709"/>
        <w:jc w:val="both"/>
        <w:rPr>
          <w:rFonts w:eastAsia="Calibri"/>
          <w:lang w:eastAsia="en-US"/>
        </w:rPr>
      </w:pPr>
    </w:p>
    <w:p w:rsidR="00605F41" w:rsidRDefault="00605F41" w:rsidP="007D7543">
      <w:pPr>
        <w:autoSpaceDE w:val="0"/>
        <w:autoSpaceDN w:val="0"/>
        <w:adjustRightInd w:val="0"/>
        <w:jc w:val="left"/>
        <w:rPr>
          <w:rFonts w:eastAsia="Calibri"/>
          <w:lang w:eastAsia="en-US"/>
        </w:rPr>
      </w:pPr>
      <w:r>
        <w:rPr>
          <w:rFonts w:eastAsia="Calibri"/>
          <w:lang w:eastAsia="en-US"/>
        </w:rPr>
        <w:t>Настоящей заявкой подтверждаю, что в отношении</w:t>
      </w:r>
    </w:p>
    <w:p w:rsidR="00605F41" w:rsidRDefault="00605F41" w:rsidP="00605F41">
      <w:pPr>
        <w:autoSpaceDE w:val="0"/>
        <w:autoSpaceDN w:val="0"/>
        <w:adjustRightInd w:val="0"/>
        <w:rPr>
          <w:rFonts w:eastAsia="Calibri"/>
          <w:lang w:eastAsia="en-US"/>
        </w:rPr>
      </w:pPr>
      <w:r>
        <w:rPr>
          <w:rFonts w:eastAsia="Calibri"/>
          <w:lang w:eastAsia="en-US"/>
        </w:rPr>
        <w:t>_____________________________________________________________________________</w:t>
      </w:r>
    </w:p>
    <w:p w:rsidR="00605F41" w:rsidRDefault="00605F41" w:rsidP="007D7543">
      <w:pPr>
        <w:autoSpaceDE w:val="0"/>
        <w:autoSpaceDN w:val="0"/>
        <w:adjustRightInd w:val="0"/>
        <w:jc w:val="center"/>
        <w:rPr>
          <w:rFonts w:eastAsia="Calibri"/>
          <w:sz w:val="18"/>
          <w:szCs w:val="18"/>
          <w:lang w:eastAsia="en-US"/>
        </w:rPr>
      </w:pPr>
      <w:r>
        <w:rPr>
          <w:rFonts w:eastAsia="Calibri"/>
          <w:lang w:eastAsia="en-US"/>
        </w:rPr>
        <w:t>(</w:t>
      </w:r>
      <w:r w:rsidRPr="00500895">
        <w:rPr>
          <w:rFonts w:eastAsia="Calibri"/>
          <w:sz w:val="18"/>
          <w:szCs w:val="18"/>
          <w:lang w:eastAsia="en-US"/>
        </w:rPr>
        <w:t>наименование юридического лица, Ф.И.О.</w:t>
      </w:r>
      <w:r>
        <w:rPr>
          <w:rFonts w:eastAsia="Calibri"/>
          <w:sz w:val="18"/>
          <w:szCs w:val="18"/>
          <w:lang w:eastAsia="en-US"/>
        </w:rPr>
        <w:t xml:space="preserve"> индивидуального предпринимателя, участника договора простого товарищества)</w:t>
      </w:r>
    </w:p>
    <w:p w:rsidR="00605F41" w:rsidRDefault="00605F41" w:rsidP="007D7543">
      <w:pPr>
        <w:autoSpaceDE w:val="0"/>
        <w:autoSpaceDN w:val="0"/>
        <w:adjustRightInd w:val="0"/>
        <w:ind w:firstLine="709"/>
        <w:jc w:val="left"/>
        <w:rPr>
          <w:rFonts w:eastAsia="Calibri"/>
          <w:lang w:eastAsia="en-US"/>
        </w:rPr>
      </w:pPr>
      <w:r w:rsidRPr="00500895">
        <w:rPr>
          <w:rFonts w:eastAsia="Calibri"/>
          <w:lang w:eastAsia="en-US"/>
        </w:rPr>
        <w:t xml:space="preserve">- не приостановлено и не аннулировано </w:t>
      </w:r>
      <w:r>
        <w:rPr>
          <w:rFonts w:eastAsia="Calibri"/>
          <w:lang w:eastAsia="en-US"/>
        </w:rPr>
        <w:t>действие лицензии, на осуществление деятельности по перевозке пассажиров и иных лиц автобусами;</w:t>
      </w:r>
    </w:p>
    <w:p w:rsidR="00605F41" w:rsidRDefault="00605F41" w:rsidP="007D7543">
      <w:pPr>
        <w:autoSpaceDE w:val="0"/>
        <w:autoSpaceDN w:val="0"/>
        <w:adjustRightInd w:val="0"/>
        <w:ind w:firstLine="709"/>
        <w:jc w:val="left"/>
        <w:rPr>
          <w:rFonts w:eastAsia="Calibri"/>
          <w:lang w:eastAsia="en-US"/>
        </w:rPr>
      </w:pPr>
      <w:r>
        <w:rPr>
          <w:rFonts w:eastAsia="Calibri"/>
          <w:lang w:eastAsia="en-US"/>
        </w:rPr>
        <w:t>- не проводится ликвидация юридического лица;</w:t>
      </w:r>
    </w:p>
    <w:p w:rsidR="00605F41" w:rsidRDefault="00605F41" w:rsidP="007D7543">
      <w:pPr>
        <w:autoSpaceDE w:val="0"/>
        <w:autoSpaceDN w:val="0"/>
        <w:adjustRightInd w:val="0"/>
        <w:ind w:firstLine="709"/>
        <w:jc w:val="left"/>
        <w:rPr>
          <w:rFonts w:eastAsia="Calibri"/>
          <w:lang w:eastAsia="en-US"/>
        </w:rPr>
      </w:pPr>
      <w:r>
        <w:rPr>
          <w:rFonts w:eastAsia="Calibri"/>
          <w:lang w:eastAsia="en-US"/>
        </w:rPr>
        <w:t>- 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p w:rsidR="00605F41" w:rsidRDefault="00605F41" w:rsidP="007D7543">
      <w:pPr>
        <w:autoSpaceDE w:val="0"/>
        <w:autoSpaceDN w:val="0"/>
        <w:adjustRightInd w:val="0"/>
        <w:ind w:firstLine="709"/>
        <w:jc w:val="left"/>
        <w:rPr>
          <w:rFonts w:eastAsia="Calibri"/>
          <w:lang w:eastAsia="en-US"/>
        </w:rPr>
      </w:pPr>
      <w:r>
        <w:rPr>
          <w:rFonts w:eastAsia="Calibri"/>
          <w:lang w:eastAsia="en-US"/>
        </w:rPr>
        <w:lastRenderedPageBreak/>
        <w:t>-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605F41" w:rsidRDefault="00605F41" w:rsidP="00605F41">
      <w:pPr>
        <w:autoSpaceDE w:val="0"/>
        <w:autoSpaceDN w:val="0"/>
        <w:adjustRightInd w:val="0"/>
        <w:ind w:firstLine="709"/>
        <w:rPr>
          <w:rFonts w:eastAsia="Calibri"/>
          <w:lang w:eastAsia="en-US"/>
        </w:rPr>
      </w:pPr>
    </w:p>
    <w:p w:rsidR="00605F41" w:rsidRDefault="00605F41" w:rsidP="00605F41">
      <w:pPr>
        <w:autoSpaceDE w:val="0"/>
        <w:autoSpaceDN w:val="0"/>
        <w:adjustRightInd w:val="0"/>
        <w:ind w:firstLine="709"/>
        <w:rPr>
          <w:rFonts w:eastAsia="Calibri"/>
          <w:lang w:eastAsia="en-US"/>
        </w:rPr>
      </w:pPr>
    </w:p>
    <w:p w:rsidR="00605F41" w:rsidRDefault="00605F41" w:rsidP="00605F41">
      <w:pPr>
        <w:autoSpaceDE w:val="0"/>
        <w:autoSpaceDN w:val="0"/>
        <w:adjustRightInd w:val="0"/>
        <w:ind w:firstLine="709"/>
        <w:rPr>
          <w:rFonts w:eastAsia="Calibri"/>
          <w:lang w:eastAsia="en-US"/>
        </w:rPr>
      </w:pPr>
    </w:p>
    <w:p w:rsidR="00605F41" w:rsidRDefault="00605F41" w:rsidP="007D7543">
      <w:pPr>
        <w:autoSpaceDE w:val="0"/>
        <w:autoSpaceDN w:val="0"/>
        <w:adjustRightInd w:val="0"/>
        <w:ind w:firstLine="709"/>
        <w:jc w:val="left"/>
      </w:pPr>
      <w:r>
        <w:rPr>
          <w:rFonts w:eastAsia="Calibri"/>
          <w:lang w:eastAsia="en-US"/>
        </w:rPr>
        <w:t xml:space="preserve">- отсутствуют обстоятельства, предусмотренных частью 8 статьи 29 Федерального Закона от 13 июля 2015 года № 220 -ФЗ </w:t>
      </w:r>
      <w:r>
        <w:t>«</w:t>
      </w:r>
      <w:r w:rsidRPr="001F334C">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t>».</w:t>
      </w:r>
    </w:p>
    <w:p w:rsidR="00605F41" w:rsidRDefault="00605F41" w:rsidP="007D7543">
      <w:pPr>
        <w:autoSpaceDE w:val="0"/>
        <w:autoSpaceDN w:val="0"/>
        <w:adjustRightInd w:val="0"/>
        <w:ind w:firstLine="709"/>
        <w:jc w:val="left"/>
        <w:rPr>
          <w:rFonts w:eastAsia="Calibri"/>
          <w:lang w:eastAsia="en-US"/>
        </w:rPr>
      </w:pPr>
      <w:r>
        <w:rPr>
          <w:rFonts w:eastAsia="Calibri"/>
          <w:lang w:eastAsia="en-US"/>
        </w:rPr>
        <w:t xml:space="preserve"> Настоящей заявкой подтверждаю, что количество дорожно - транспортных происшествий, повлекших за собой человеческие жертвы или причинение вреда здоровью граждан и произошедших по вине </w:t>
      </w:r>
    </w:p>
    <w:p w:rsidR="00605F41" w:rsidRPr="001F334C" w:rsidRDefault="00605F41" w:rsidP="00605F41">
      <w:pPr>
        <w:autoSpaceDE w:val="0"/>
        <w:autoSpaceDN w:val="0"/>
        <w:adjustRightInd w:val="0"/>
        <w:rPr>
          <w:rFonts w:eastAsia="Calibri"/>
          <w:lang w:eastAsia="en-US"/>
        </w:rPr>
      </w:pPr>
      <w:r>
        <w:rPr>
          <w:rFonts w:eastAsia="Calibri"/>
          <w:lang w:eastAsia="en-US"/>
        </w:rPr>
        <w:t>_____________________________________________________________________________</w:t>
      </w:r>
    </w:p>
    <w:p w:rsidR="00605F41" w:rsidRPr="005903CB" w:rsidRDefault="00605F41" w:rsidP="007D7543">
      <w:pPr>
        <w:autoSpaceDE w:val="0"/>
        <w:autoSpaceDN w:val="0"/>
        <w:adjustRightInd w:val="0"/>
        <w:jc w:val="center"/>
        <w:rPr>
          <w:rFonts w:eastAsia="Calibri"/>
          <w:sz w:val="18"/>
          <w:szCs w:val="18"/>
          <w:lang w:eastAsia="en-US"/>
        </w:rPr>
      </w:pPr>
      <w:r>
        <w:rPr>
          <w:rFonts w:eastAsia="Calibri"/>
          <w:lang w:eastAsia="en-US"/>
        </w:rPr>
        <w:t>(</w:t>
      </w:r>
      <w:r w:rsidRPr="005903CB">
        <w:rPr>
          <w:rFonts w:eastAsia="Calibri"/>
          <w:sz w:val="18"/>
          <w:szCs w:val="18"/>
          <w:lang w:eastAsia="en-US"/>
        </w:rPr>
        <w:t>наименование юридического лица, Ф.И.О. индивидуального предпринимателя, участников договора простого товарищества)</w:t>
      </w:r>
    </w:p>
    <w:p w:rsidR="00605F41" w:rsidRDefault="00605F41" w:rsidP="007D7543">
      <w:pPr>
        <w:autoSpaceDE w:val="0"/>
        <w:autoSpaceDN w:val="0"/>
        <w:adjustRightInd w:val="0"/>
        <w:jc w:val="left"/>
        <w:rPr>
          <w:rFonts w:eastAsia="Calibri"/>
          <w:lang w:eastAsia="en-US"/>
        </w:rPr>
      </w:pPr>
      <w:r w:rsidRPr="005903CB">
        <w:rPr>
          <w:rFonts w:eastAsia="Calibri"/>
          <w:lang w:eastAsia="en-US"/>
        </w:rPr>
        <w:t xml:space="preserve"> или </w:t>
      </w:r>
      <w:r>
        <w:rPr>
          <w:rFonts w:eastAsia="Calibri"/>
          <w:lang w:eastAsia="en-US"/>
        </w:rPr>
        <w:t>их (его) работников в течение года, предшествующего дате размещения извещения о проведении открытого конкурса составляет ____________________________________________________________________________</w:t>
      </w:r>
    </w:p>
    <w:p w:rsidR="00605F41" w:rsidRDefault="00605F41" w:rsidP="00605F41">
      <w:pPr>
        <w:autoSpaceDE w:val="0"/>
        <w:autoSpaceDN w:val="0"/>
        <w:adjustRightInd w:val="0"/>
        <w:jc w:val="center"/>
        <w:rPr>
          <w:rFonts w:eastAsia="Calibri"/>
          <w:sz w:val="18"/>
          <w:szCs w:val="18"/>
          <w:lang w:eastAsia="en-US"/>
        </w:rPr>
      </w:pPr>
      <w:r>
        <w:rPr>
          <w:rFonts w:eastAsia="Calibri"/>
          <w:lang w:eastAsia="en-US"/>
        </w:rPr>
        <w:t>(</w:t>
      </w:r>
      <w:r w:rsidRPr="00895E6B">
        <w:rPr>
          <w:rFonts w:eastAsia="Calibri"/>
          <w:sz w:val="18"/>
          <w:szCs w:val="18"/>
          <w:lang w:eastAsia="en-US"/>
        </w:rPr>
        <w:t>указывается</w:t>
      </w:r>
      <w:r>
        <w:rPr>
          <w:rFonts w:eastAsia="Calibri"/>
          <w:sz w:val="18"/>
          <w:szCs w:val="18"/>
          <w:lang w:eastAsia="en-US"/>
        </w:rPr>
        <w:t xml:space="preserve"> количество фактов дорожно - транспортных происшествий)</w:t>
      </w:r>
    </w:p>
    <w:p w:rsidR="00605F41" w:rsidRDefault="00605F41" w:rsidP="00605F41">
      <w:pPr>
        <w:autoSpaceDE w:val="0"/>
        <w:autoSpaceDN w:val="0"/>
        <w:adjustRightInd w:val="0"/>
        <w:rPr>
          <w:rFonts w:eastAsia="Calibri"/>
          <w:sz w:val="18"/>
          <w:szCs w:val="18"/>
          <w:lang w:eastAsia="en-US"/>
        </w:rPr>
      </w:pPr>
    </w:p>
    <w:p w:rsidR="00605F41" w:rsidRDefault="00605F41" w:rsidP="007D7543">
      <w:pPr>
        <w:autoSpaceDE w:val="0"/>
        <w:autoSpaceDN w:val="0"/>
        <w:adjustRightInd w:val="0"/>
        <w:jc w:val="left"/>
        <w:rPr>
          <w:rFonts w:eastAsia="Calibri"/>
          <w:lang w:eastAsia="en-US"/>
        </w:rPr>
      </w:pPr>
      <w:r w:rsidRPr="00895E6B">
        <w:rPr>
          <w:rFonts w:eastAsia="Calibri"/>
          <w:lang w:eastAsia="en-US"/>
        </w:rPr>
        <w:t>Руководитель юридического лица</w:t>
      </w:r>
      <w:r>
        <w:rPr>
          <w:rFonts w:eastAsia="Calibri"/>
          <w:lang w:eastAsia="en-US"/>
        </w:rPr>
        <w:t>,</w:t>
      </w:r>
    </w:p>
    <w:p w:rsidR="00605F41" w:rsidRDefault="00605F41" w:rsidP="007D7543">
      <w:pPr>
        <w:autoSpaceDE w:val="0"/>
        <w:autoSpaceDN w:val="0"/>
        <w:adjustRightInd w:val="0"/>
        <w:jc w:val="left"/>
        <w:rPr>
          <w:rFonts w:eastAsia="Calibri"/>
          <w:lang w:eastAsia="en-US"/>
        </w:rPr>
      </w:pPr>
      <w:r>
        <w:rPr>
          <w:rFonts w:eastAsia="Calibri"/>
          <w:lang w:eastAsia="en-US"/>
        </w:rPr>
        <w:t>индивидуальный предприниматель,</w:t>
      </w:r>
    </w:p>
    <w:p w:rsidR="00605F41" w:rsidRDefault="00605F41" w:rsidP="007D7543">
      <w:pPr>
        <w:autoSpaceDE w:val="0"/>
        <w:autoSpaceDN w:val="0"/>
        <w:adjustRightInd w:val="0"/>
        <w:jc w:val="left"/>
        <w:rPr>
          <w:rFonts w:eastAsia="Calibri"/>
          <w:lang w:eastAsia="en-US"/>
        </w:rPr>
      </w:pPr>
      <w:r>
        <w:rPr>
          <w:rFonts w:eastAsia="Calibri"/>
          <w:lang w:eastAsia="en-US"/>
        </w:rPr>
        <w:t>уполномоченный участник договора</w:t>
      </w:r>
    </w:p>
    <w:p w:rsidR="00605F41" w:rsidRPr="00895E6B" w:rsidRDefault="00605F41" w:rsidP="00605F41">
      <w:pPr>
        <w:autoSpaceDE w:val="0"/>
        <w:autoSpaceDN w:val="0"/>
        <w:adjustRightInd w:val="0"/>
        <w:rPr>
          <w:rFonts w:eastAsia="Calibri"/>
          <w:lang w:eastAsia="en-US"/>
        </w:rPr>
      </w:pPr>
      <w:r>
        <w:rPr>
          <w:rFonts w:eastAsia="Calibri"/>
          <w:lang w:eastAsia="en-US"/>
        </w:rPr>
        <w:t>простого товарищества.                                    ______________    _______________________</w:t>
      </w:r>
    </w:p>
    <w:p w:rsidR="00605F41" w:rsidRPr="00895E6B" w:rsidRDefault="00605F41" w:rsidP="00605F41">
      <w:pPr>
        <w:autoSpaceDE w:val="0"/>
        <w:autoSpaceDN w:val="0"/>
        <w:adjustRightInd w:val="0"/>
        <w:rPr>
          <w:rFonts w:eastAsia="Calibri"/>
          <w:sz w:val="20"/>
          <w:szCs w:val="20"/>
          <w:lang w:eastAsia="en-US"/>
        </w:rPr>
      </w:pPr>
      <w:r>
        <w:rPr>
          <w:rFonts w:eastAsia="Calibri"/>
          <w:lang w:eastAsia="en-US"/>
        </w:rPr>
        <w:t xml:space="preserve">                                                                                  </w:t>
      </w:r>
      <w:r w:rsidRPr="00895E6B">
        <w:rPr>
          <w:rFonts w:eastAsia="Calibri"/>
          <w:sz w:val="20"/>
          <w:szCs w:val="20"/>
          <w:lang w:eastAsia="en-US"/>
        </w:rPr>
        <w:t xml:space="preserve">(подпись)         </w:t>
      </w:r>
      <w:r>
        <w:rPr>
          <w:rFonts w:eastAsia="Calibri"/>
          <w:sz w:val="20"/>
          <w:szCs w:val="20"/>
          <w:lang w:eastAsia="en-US"/>
        </w:rPr>
        <w:t xml:space="preserve">           </w:t>
      </w:r>
      <w:r w:rsidRPr="00895E6B">
        <w:rPr>
          <w:rFonts w:eastAsia="Calibri"/>
          <w:sz w:val="20"/>
          <w:szCs w:val="20"/>
          <w:lang w:eastAsia="en-US"/>
        </w:rPr>
        <w:t xml:space="preserve">   (инициалы, фамилия)</w:t>
      </w:r>
    </w:p>
    <w:p w:rsidR="00605F41" w:rsidRPr="00895E6B" w:rsidRDefault="00605F41" w:rsidP="00605F41">
      <w:pPr>
        <w:autoSpaceDE w:val="0"/>
        <w:autoSpaceDN w:val="0"/>
        <w:adjustRightInd w:val="0"/>
        <w:rPr>
          <w:rFonts w:eastAsia="Calibri"/>
          <w:sz w:val="20"/>
          <w:szCs w:val="20"/>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r>
        <w:rPr>
          <w:rFonts w:eastAsia="Calibri"/>
          <w:lang w:eastAsia="en-US"/>
        </w:rPr>
        <w:t>М.П. (при наличии)                                               «_____»_________________20___ г.</w:t>
      </w: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Pr="001A2366" w:rsidRDefault="00605F41" w:rsidP="007D7543">
      <w:r w:rsidRPr="001A2366">
        <w:t xml:space="preserve">Приложение </w:t>
      </w:r>
      <w:r>
        <w:t>2</w:t>
      </w:r>
    </w:p>
    <w:p w:rsidR="00605F41" w:rsidRDefault="00605F41" w:rsidP="007D7543">
      <w:pPr>
        <w:rPr>
          <w:b/>
        </w:rPr>
      </w:pPr>
      <w:r>
        <w:t>к к</w:t>
      </w:r>
      <w:r w:rsidRPr="00F153C7">
        <w:t>онкурсной документации</w:t>
      </w:r>
    </w:p>
    <w:p w:rsidR="00605F41" w:rsidRDefault="00605F41" w:rsidP="007D7543">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7D7543">
      <w:pPr>
        <w:pStyle w:val="42"/>
        <w:shd w:val="clear" w:color="auto" w:fill="auto"/>
        <w:spacing w:before="0" w:after="0" w:line="240" w:lineRule="auto"/>
        <w:rPr>
          <w:sz w:val="24"/>
          <w:szCs w:val="24"/>
        </w:rPr>
      </w:pPr>
      <w:r w:rsidRPr="00235D07">
        <w:rPr>
          <w:sz w:val="24"/>
          <w:szCs w:val="24"/>
        </w:rPr>
        <w:t xml:space="preserve">на право </w:t>
      </w:r>
      <w:r>
        <w:rPr>
          <w:sz w:val="24"/>
          <w:szCs w:val="24"/>
        </w:rPr>
        <w:t>осуществления перевозок</w:t>
      </w:r>
    </w:p>
    <w:p w:rsidR="00605F41" w:rsidRDefault="00605F41" w:rsidP="007D7543">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7D7543">
      <w:pPr>
        <w:pStyle w:val="42"/>
        <w:shd w:val="clear" w:color="auto" w:fill="auto"/>
        <w:spacing w:before="0" w:after="0" w:line="240" w:lineRule="auto"/>
        <w:rPr>
          <w:sz w:val="24"/>
          <w:szCs w:val="24"/>
        </w:rPr>
      </w:pPr>
      <w:r>
        <w:rPr>
          <w:sz w:val="24"/>
          <w:szCs w:val="24"/>
        </w:rPr>
        <w:t>по маршрутам регулярных перевозок</w:t>
      </w:r>
    </w:p>
    <w:p w:rsidR="00605F41" w:rsidRDefault="00605F41" w:rsidP="007D7543">
      <w:pPr>
        <w:pStyle w:val="42"/>
        <w:shd w:val="clear" w:color="auto" w:fill="auto"/>
        <w:spacing w:before="0" w:after="0" w:line="240" w:lineRule="auto"/>
        <w:ind w:firstLine="709"/>
        <w:rPr>
          <w:sz w:val="24"/>
          <w:szCs w:val="24"/>
        </w:rPr>
      </w:pPr>
      <w:r w:rsidRPr="006F244E">
        <w:rPr>
          <w:sz w:val="24"/>
          <w:szCs w:val="24"/>
        </w:rPr>
        <w:t>автомобильным транспортом на территории</w:t>
      </w:r>
    </w:p>
    <w:p w:rsidR="00605F41" w:rsidRPr="006F244E" w:rsidRDefault="00605F41" w:rsidP="007D7543">
      <w:pPr>
        <w:pStyle w:val="42"/>
        <w:shd w:val="clear" w:color="auto" w:fill="auto"/>
        <w:spacing w:before="0" w:after="0" w:line="240" w:lineRule="auto"/>
        <w:ind w:firstLine="709"/>
        <w:rPr>
          <w:sz w:val="24"/>
          <w:szCs w:val="24"/>
        </w:rPr>
      </w:pPr>
      <w:r w:rsidRPr="006F244E">
        <w:rPr>
          <w:sz w:val="24"/>
          <w:szCs w:val="24"/>
        </w:rPr>
        <w:t>Беломорского муниципального округа</w:t>
      </w:r>
    </w:p>
    <w:p w:rsidR="00605F41" w:rsidRPr="006F244E" w:rsidRDefault="00605F41" w:rsidP="007D7543">
      <w:pPr>
        <w:pStyle w:val="42"/>
        <w:shd w:val="clear" w:color="auto" w:fill="auto"/>
        <w:spacing w:before="0" w:after="0" w:line="240" w:lineRule="auto"/>
        <w:ind w:firstLine="709"/>
        <w:rPr>
          <w:sz w:val="24"/>
          <w:szCs w:val="24"/>
        </w:rPr>
      </w:pPr>
      <w:r w:rsidRPr="006F244E">
        <w:rPr>
          <w:sz w:val="24"/>
          <w:szCs w:val="24"/>
        </w:rPr>
        <w:t>Республики Карелия</w:t>
      </w:r>
    </w:p>
    <w:p w:rsidR="00605F41" w:rsidRDefault="00605F41" w:rsidP="007D7543">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7D7543">
      <w:pPr>
        <w:pStyle w:val="42"/>
        <w:shd w:val="clear" w:color="auto" w:fill="auto"/>
        <w:spacing w:before="0" w:after="0" w:line="240" w:lineRule="auto"/>
        <w:ind w:right="-7"/>
        <w:rPr>
          <w:sz w:val="24"/>
          <w:szCs w:val="24"/>
        </w:rPr>
      </w:pPr>
    </w:p>
    <w:p w:rsidR="00605F41" w:rsidRDefault="00605F41" w:rsidP="00605F41">
      <w:pPr>
        <w:pStyle w:val="42"/>
        <w:shd w:val="clear" w:color="auto" w:fill="auto"/>
        <w:spacing w:before="0" w:after="0" w:line="240" w:lineRule="auto"/>
        <w:ind w:right="-7"/>
        <w:rPr>
          <w:sz w:val="24"/>
          <w:szCs w:val="24"/>
        </w:rPr>
      </w:pPr>
    </w:p>
    <w:p w:rsidR="00605F41" w:rsidRDefault="00605F41" w:rsidP="00605F41">
      <w:pPr>
        <w:pStyle w:val="42"/>
        <w:shd w:val="clear" w:color="auto" w:fill="auto"/>
        <w:spacing w:before="0" w:after="0" w:line="240" w:lineRule="auto"/>
        <w:ind w:right="-7"/>
        <w:rPr>
          <w:sz w:val="24"/>
          <w:szCs w:val="24"/>
        </w:rPr>
      </w:pPr>
    </w:p>
    <w:p w:rsidR="00605F41" w:rsidRDefault="00605F41" w:rsidP="00605F41">
      <w:pPr>
        <w:pStyle w:val="42"/>
        <w:shd w:val="clear" w:color="auto" w:fill="auto"/>
        <w:spacing w:before="0" w:after="0" w:line="240" w:lineRule="auto"/>
        <w:ind w:right="-7"/>
        <w:rPr>
          <w:sz w:val="24"/>
          <w:szCs w:val="24"/>
        </w:rPr>
      </w:pPr>
    </w:p>
    <w:p w:rsidR="00605F41" w:rsidRPr="00C734FE" w:rsidRDefault="00605F41" w:rsidP="00605F41">
      <w:pPr>
        <w:pStyle w:val="42"/>
        <w:shd w:val="clear" w:color="auto" w:fill="auto"/>
        <w:spacing w:before="0" w:after="0" w:line="240" w:lineRule="auto"/>
        <w:ind w:right="-7"/>
        <w:rPr>
          <w:sz w:val="24"/>
          <w:szCs w:val="24"/>
        </w:rPr>
      </w:pPr>
    </w:p>
    <w:p w:rsidR="00605F41" w:rsidRPr="001A2366" w:rsidRDefault="00605F41" w:rsidP="00605F41">
      <w:pPr>
        <w:tabs>
          <w:tab w:val="left" w:pos="5760"/>
        </w:tabs>
        <w:jc w:val="center"/>
      </w:pPr>
      <w:r w:rsidRPr="001A2366">
        <w:t xml:space="preserve">Заявление об отзыве заявки на участии в </w:t>
      </w:r>
      <w:r>
        <w:t xml:space="preserve">открытом </w:t>
      </w:r>
      <w:r w:rsidRPr="001A2366">
        <w:t>конкурсе</w:t>
      </w:r>
    </w:p>
    <w:p w:rsidR="00605F41" w:rsidRPr="001A2366" w:rsidRDefault="00605F41" w:rsidP="00605F41">
      <w:pPr>
        <w:tabs>
          <w:tab w:val="left" w:pos="5760"/>
        </w:tabs>
        <w:jc w:val="center"/>
      </w:pPr>
    </w:p>
    <w:p w:rsidR="00605F41" w:rsidRDefault="00605F41" w:rsidP="007D7543">
      <w:pPr>
        <w:ind w:right="284" w:firstLine="567"/>
        <w:jc w:val="both"/>
      </w:pPr>
      <w:r w:rsidRPr="001A2366">
        <w:t>Прошу вернуть заявку об участии в открытом конкурсе на право получения свидетельства об осуществл</w:t>
      </w:r>
      <w:r>
        <w:t>ении</w:t>
      </w:r>
      <w:r w:rsidRPr="001A2366">
        <w:t xml:space="preserve"> перевозок по муниципальн</w:t>
      </w:r>
      <w:r>
        <w:t>ому</w:t>
      </w:r>
      <w:r w:rsidRPr="001A2366">
        <w:t xml:space="preserve"> маршрут</w:t>
      </w:r>
      <w:r>
        <w:t>у</w:t>
      </w:r>
      <w:r w:rsidRPr="001A2366">
        <w:t xml:space="preserve"> регулярных перевозок автомобильным транспортом </w:t>
      </w:r>
      <w:r>
        <w:t>на территории Беломорского муниципального округа Республики Карелия</w:t>
      </w:r>
    </w:p>
    <w:p w:rsidR="00605F41" w:rsidRDefault="00605F41" w:rsidP="00605F41">
      <w:pPr>
        <w:ind w:right="283" w:firstLine="567"/>
        <w:jc w:val="both"/>
      </w:pPr>
      <w:r>
        <w:t>______________________________________________________________________</w:t>
      </w:r>
    </w:p>
    <w:p w:rsidR="00605F41" w:rsidRPr="001A2366" w:rsidRDefault="00605F41" w:rsidP="007D7543">
      <w:pPr>
        <w:ind w:right="283" w:firstLine="567"/>
        <w:jc w:val="center"/>
      </w:pPr>
      <w:r>
        <w:rPr>
          <w:sz w:val="20"/>
        </w:rPr>
        <w:t>(</w:t>
      </w:r>
      <w:r w:rsidRPr="001A2366">
        <w:rPr>
          <w:i/>
          <w:sz w:val="20"/>
        </w:rPr>
        <w:t>номер лота</w:t>
      </w:r>
      <w:r w:rsidRPr="001A2366">
        <w:rPr>
          <w:sz w:val="20"/>
        </w:rPr>
        <w:t>)</w:t>
      </w:r>
      <w:r w:rsidRPr="001A2366">
        <w:t>,</w:t>
      </w:r>
    </w:p>
    <w:p w:rsidR="00605F41" w:rsidRPr="001A2366" w:rsidRDefault="00605F41" w:rsidP="00605F41">
      <w:pPr>
        <w:ind w:right="283"/>
        <w:jc w:val="both"/>
        <w:rPr>
          <w:i/>
        </w:rPr>
      </w:pPr>
      <w:r w:rsidRPr="001A2366">
        <w:t>поданную «___» _______</w:t>
      </w:r>
      <w:r>
        <w:t>____</w:t>
      </w:r>
      <w:r w:rsidRPr="001A2366">
        <w:t xml:space="preserve"> 20__</w:t>
      </w:r>
      <w:r>
        <w:t>__г.</w:t>
      </w:r>
      <w:r w:rsidRPr="001A2366">
        <w:t xml:space="preserve"> </w:t>
      </w:r>
      <w:r>
        <w:t xml:space="preserve"> </w:t>
      </w:r>
      <w:r w:rsidRPr="001A2366">
        <w:t>(</w:t>
      </w:r>
      <w:r w:rsidRPr="001A2366">
        <w:rPr>
          <w:i/>
        </w:rPr>
        <w:t>указывается дата подачи заявки</w:t>
      </w:r>
      <w:r w:rsidRPr="001A2366">
        <w:t>) под номером _____</w:t>
      </w:r>
      <w:r>
        <w:t>_______</w:t>
      </w:r>
      <w:r w:rsidRPr="001A2366">
        <w:t xml:space="preserve"> (</w:t>
      </w:r>
      <w:r w:rsidRPr="001A2366">
        <w:rPr>
          <w:i/>
        </w:rPr>
        <w:t>указывается номер заявки</w:t>
      </w:r>
      <w:r w:rsidRPr="001A2366">
        <w:t xml:space="preserve">). </w:t>
      </w:r>
    </w:p>
    <w:p w:rsidR="00605F41" w:rsidRPr="001A2366" w:rsidRDefault="00605F41" w:rsidP="00605F41">
      <w:pPr>
        <w:suppressAutoHyphens/>
        <w:ind w:right="283" w:firstLine="567"/>
      </w:pPr>
    </w:p>
    <w:p w:rsidR="00605F41" w:rsidRPr="001A2366" w:rsidRDefault="00605F41" w:rsidP="007D7543">
      <w:pPr>
        <w:suppressAutoHyphens/>
        <w:ind w:right="283" w:firstLine="567"/>
        <w:jc w:val="left"/>
      </w:pPr>
      <w:r w:rsidRPr="001A2366">
        <w:t>Заявку (пакет документов) просим направить (выдать на руки):</w:t>
      </w:r>
    </w:p>
    <w:p w:rsidR="00605F41" w:rsidRPr="001A2366" w:rsidRDefault="00605F41" w:rsidP="00605F41">
      <w:pPr>
        <w:suppressAutoHyphens/>
      </w:pPr>
    </w:p>
    <w:p w:rsidR="00605F41" w:rsidRPr="001A2366" w:rsidRDefault="00605F41" w:rsidP="00605F41">
      <w:pPr>
        <w:suppressAutoHyphens/>
      </w:pPr>
    </w:p>
    <w:p w:rsidR="00605F41" w:rsidRPr="001A2366" w:rsidRDefault="00605F41" w:rsidP="00605F41">
      <w:pPr>
        <w:pBdr>
          <w:top w:val="single" w:sz="6" w:space="1" w:color="auto"/>
          <w:between w:val="single" w:sz="6" w:space="1" w:color="auto"/>
        </w:pBdr>
        <w:suppressAutoHyphens/>
        <w:jc w:val="center"/>
        <w:rPr>
          <w:i/>
          <w:sz w:val="20"/>
        </w:rPr>
      </w:pPr>
      <w:r w:rsidRPr="001A2366">
        <w:rPr>
          <w:i/>
          <w:sz w:val="20"/>
        </w:rPr>
        <w:t xml:space="preserve">(наименование </w:t>
      </w:r>
      <w:r>
        <w:rPr>
          <w:i/>
          <w:sz w:val="20"/>
        </w:rPr>
        <w:t xml:space="preserve">юридического лица, </w:t>
      </w:r>
      <w:r w:rsidRPr="00922CE4">
        <w:rPr>
          <w:rFonts w:eastAsia="Calibri"/>
          <w:i/>
          <w:sz w:val="20"/>
          <w:szCs w:val="20"/>
          <w:lang w:eastAsia="en-US"/>
        </w:rPr>
        <w:t>фамилия, имя и, если имеется</w:t>
      </w:r>
      <w:r w:rsidRPr="008357DD">
        <w:rPr>
          <w:rFonts w:eastAsia="Calibri"/>
          <w:sz w:val="20"/>
          <w:szCs w:val="20"/>
          <w:lang w:eastAsia="en-US"/>
        </w:rPr>
        <w:t xml:space="preserve">, </w:t>
      </w:r>
      <w:r w:rsidRPr="00922CE4">
        <w:rPr>
          <w:rFonts w:eastAsia="Calibri"/>
          <w:i/>
          <w:sz w:val="20"/>
          <w:szCs w:val="20"/>
          <w:lang w:eastAsia="en-US"/>
        </w:rPr>
        <w:t>отчество</w:t>
      </w:r>
      <w:r>
        <w:rPr>
          <w:i/>
          <w:sz w:val="20"/>
        </w:rPr>
        <w:t xml:space="preserve"> индивидуального предпринимателя, почтовый адрес, номер телефона)</w:t>
      </w:r>
    </w:p>
    <w:p w:rsidR="00605F41" w:rsidRPr="001A2366" w:rsidRDefault="00605F41" w:rsidP="00605F41"/>
    <w:p w:rsidR="00605F41" w:rsidRPr="001A2366" w:rsidRDefault="00605F41" w:rsidP="00605F41">
      <w:pPr>
        <w:autoSpaceDE w:val="0"/>
        <w:autoSpaceDN w:val="0"/>
        <w:adjustRightInd w:val="0"/>
        <w:jc w:val="both"/>
      </w:pPr>
    </w:p>
    <w:p w:rsidR="00605F41" w:rsidRPr="001A2366" w:rsidRDefault="00605F41" w:rsidP="00605F41">
      <w:pPr>
        <w:autoSpaceDE w:val="0"/>
        <w:autoSpaceDN w:val="0"/>
        <w:adjustRightInd w:val="0"/>
        <w:jc w:val="both"/>
      </w:pPr>
    </w:p>
    <w:p w:rsidR="00605F41" w:rsidRPr="001A2366" w:rsidRDefault="00605F41" w:rsidP="00605F41">
      <w:pPr>
        <w:autoSpaceDE w:val="0"/>
        <w:autoSpaceDN w:val="0"/>
        <w:adjustRightInd w:val="0"/>
        <w:jc w:val="both"/>
        <w:rPr>
          <w:sz w:val="20"/>
          <w:szCs w:val="20"/>
        </w:rPr>
      </w:pPr>
      <w:r w:rsidRPr="001A2366">
        <w:t>Претендент:</w:t>
      </w:r>
      <w:r w:rsidRPr="001A2366">
        <w:rPr>
          <w:sz w:val="20"/>
          <w:szCs w:val="20"/>
        </w:rPr>
        <w:t xml:space="preserve">_______________       ____________________                                                                     </w:t>
      </w:r>
    </w:p>
    <w:p w:rsidR="00605F41" w:rsidRPr="001A2366" w:rsidRDefault="00605F41" w:rsidP="00605F41">
      <w:pPr>
        <w:autoSpaceDE w:val="0"/>
        <w:autoSpaceDN w:val="0"/>
        <w:adjustRightInd w:val="0"/>
        <w:jc w:val="both"/>
        <w:rPr>
          <w:i/>
          <w:sz w:val="20"/>
          <w:szCs w:val="20"/>
        </w:rPr>
      </w:pPr>
      <w:r w:rsidRPr="001A2366">
        <w:rPr>
          <w:sz w:val="20"/>
          <w:szCs w:val="20"/>
        </w:rPr>
        <w:t xml:space="preserve">                                 </w:t>
      </w:r>
      <w:r w:rsidRPr="001A2366">
        <w:rPr>
          <w:i/>
          <w:sz w:val="20"/>
          <w:szCs w:val="20"/>
        </w:rPr>
        <w:t xml:space="preserve">  (подпись)             (фамилия, имя, отчество)</w:t>
      </w:r>
    </w:p>
    <w:p w:rsidR="00605F41" w:rsidRPr="001A2366" w:rsidRDefault="00605F41" w:rsidP="00605F41">
      <w:pPr>
        <w:autoSpaceDE w:val="0"/>
        <w:autoSpaceDN w:val="0"/>
        <w:adjustRightInd w:val="0"/>
        <w:jc w:val="both"/>
        <w:rPr>
          <w:sz w:val="20"/>
          <w:szCs w:val="20"/>
        </w:rPr>
      </w:pPr>
    </w:p>
    <w:p w:rsidR="00605F41" w:rsidRPr="001A2366" w:rsidRDefault="00605F41" w:rsidP="00605F41">
      <w:pPr>
        <w:autoSpaceDE w:val="0"/>
        <w:autoSpaceDN w:val="0"/>
        <w:adjustRightInd w:val="0"/>
        <w:jc w:val="both"/>
        <w:rPr>
          <w:sz w:val="20"/>
          <w:szCs w:val="20"/>
        </w:rPr>
      </w:pPr>
      <w:r w:rsidRPr="001A2366">
        <w:rPr>
          <w:sz w:val="20"/>
          <w:szCs w:val="20"/>
        </w:rPr>
        <w:t>м.п.</w:t>
      </w:r>
    </w:p>
    <w:p w:rsidR="00605F41" w:rsidRDefault="00605F41" w:rsidP="00605F41">
      <w:pPr>
        <w:autoSpaceDE w:val="0"/>
        <w:autoSpaceDN w:val="0"/>
        <w:adjustRightInd w:val="0"/>
        <w:jc w:val="both"/>
        <w:rPr>
          <w:sz w:val="20"/>
          <w:szCs w:val="20"/>
        </w:rPr>
      </w:pPr>
    </w:p>
    <w:p w:rsidR="00605F41" w:rsidRDefault="00605F41" w:rsidP="00605F41">
      <w:pPr>
        <w:autoSpaceDE w:val="0"/>
        <w:autoSpaceDN w:val="0"/>
        <w:adjustRightInd w:val="0"/>
        <w:jc w:val="both"/>
        <w:rPr>
          <w:sz w:val="20"/>
          <w:szCs w:val="20"/>
        </w:rPr>
      </w:pPr>
    </w:p>
    <w:p w:rsidR="00605F41" w:rsidRPr="001A2366" w:rsidRDefault="00605F41" w:rsidP="00605F41">
      <w:pPr>
        <w:autoSpaceDE w:val="0"/>
        <w:autoSpaceDN w:val="0"/>
        <w:adjustRightInd w:val="0"/>
        <w:jc w:val="both"/>
        <w:rPr>
          <w:sz w:val="20"/>
          <w:szCs w:val="20"/>
        </w:rPr>
      </w:pPr>
    </w:p>
    <w:p w:rsidR="00605F41" w:rsidRPr="001A2366" w:rsidRDefault="00605F41" w:rsidP="00605F41">
      <w:pPr>
        <w:autoSpaceDE w:val="0"/>
        <w:autoSpaceDN w:val="0"/>
        <w:adjustRightInd w:val="0"/>
        <w:jc w:val="both"/>
      </w:pPr>
      <w:r w:rsidRPr="001A2366">
        <w:t>«</w:t>
      </w:r>
      <w:r>
        <w:t>_____» _______________</w:t>
      </w:r>
      <w:r w:rsidRPr="001A2366">
        <w:t>20</w:t>
      </w:r>
      <w:r>
        <w:t>______</w:t>
      </w:r>
      <w:r w:rsidRPr="001A2366">
        <w:t>г.</w:t>
      </w:r>
    </w:p>
    <w:p w:rsidR="00605F41" w:rsidRDefault="00605F41" w:rsidP="00605F41">
      <w:pPr>
        <w:autoSpaceDE w:val="0"/>
        <w:autoSpaceDN w:val="0"/>
        <w:adjustRightInd w:val="0"/>
        <w:rPr>
          <w:rFonts w:eastAsia="Calibri"/>
          <w:lang w:eastAsia="en-US"/>
        </w:rPr>
      </w:pPr>
      <w:r>
        <w:rPr>
          <w:rFonts w:eastAsia="Calibri"/>
          <w:lang w:eastAsia="en-US"/>
        </w:rPr>
        <w:t xml:space="preserve">                                                                 </w:t>
      </w: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Pr="005F6FFC" w:rsidRDefault="00605F41" w:rsidP="007D7543">
      <w:pPr>
        <w:tabs>
          <w:tab w:val="left" w:pos="1191"/>
        </w:tabs>
        <w:suppressAutoHyphens/>
        <w:ind w:firstLine="709"/>
        <w:rPr>
          <w:szCs w:val="28"/>
          <w:lang w:eastAsia="ar-SA"/>
        </w:rPr>
      </w:pPr>
      <w:r w:rsidRPr="008D621C">
        <w:rPr>
          <w:b/>
          <w:szCs w:val="28"/>
          <w:lang w:eastAsia="ar-SA"/>
        </w:rPr>
        <w:t xml:space="preserve">                                                                                                       </w:t>
      </w:r>
      <w:r>
        <w:rPr>
          <w:b/>
          <w:szCs w:val="28"/>
          <w:lang w:eastAsia="ar-SA"/>
        </w:rPr>
        <w:t xml:space="preserve">    </w:t>
      </w:r>
      <w:r w:rsidRPr="008D621C">
        <w:rPr>
          <w:b/>
          <w:szCs w:val="28"/>
          <w:lang w:eastAsia="ar-SA"/>
        </w:rPr>
        <w:t xml:space="preserve">     </w:t>
      </w:r>
      <w:r>
        <w:rPr>
          <w:b/>
          <w:szCs w:val="28"/>
          <w:lang w:eastAsia="ar-SA"/>
        </w:rPr>
        <w:t xml:space="preserve"> </w:t>
      </w:r>
      <w:r w:rsidRPr="008D621C">
        <w:rPr>
          <w:b/>
          <w:szCs w:val="28"/>
          <w:lang w:eastAsia="ar-SA"/>
        </w:rPr>
        <w:t xml:space="preserve">   </w:t>
      </w:r>
      <w:r>
        <w:rPr>
          <w:b/>
          <w:szCs w:val="28"/>
          <w:lang w:eastAsia="ar-SA"/>
        </w:rPr>
        <w:t xml:space="preserve"> </w:t>
      </w:r>
      <w:r w:rsidRPr="008D621C">
        <w:rPr>
          <w:b/>
          <w:szCs w:val="28"/>
          <w:lang w:eastAsia="ar-SA"/>
        </w:rPr>
        <w:t xml:space="preserve">  </w:t>
      </w:r>
      <w:r>
        <w:rPr>
          <w:szCs w:val="28"/>
          <w:lang w:eastAsia="ar-SA"/>
        </w:rPr>
        <w:t>Приложение 3</w:t>
      </w:r>
    </w:p>
    <w:p w:rsidR="00605F41" w:rsidRDefault="00605F41" w:rsidP="007D7543">
      <w:pPr>
        <w:rPr>
          <w:b/>
        </w:rPr>
      </w:pPr>
      <w:r w:rsidRPr="007315DD">
        <w:rPr>
          <w:szCs w:val="28"/>
          <w:lang w:eastAsia="ar-SA"/>
        </w:rPr>
        <w:t xml:space="preserve">           </w:t>
      </w:r>
      <w:r>
        <w:t>к к</w:t>
      </w:r>
      <w:r w:rsidRPr="00F153C7">
        <w:t xml:space="preserve">онкурсной документации </w:t>
      </w:r>
    </w:p>
    <w:p w:rsidR="00605F41" w:rsidRDefault="00605F41" w:rsidP="007D7543">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7D7543">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7D7543">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7D7543">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7D7543">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7D7543">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7D7543">
      <w:pPr>
        <w:tabs>
          <w:tab w:val="left" w:pos="1191"/>
        </w:tabs>
        <w:suppressAutoHyphens/>
        <w:ind w:firstLine="709"/>
        <w:rPr>
          <w:szCs w:val="28"/>
          <w:lang w:eastAsia="ar-SA"/>
        </w:rPr>
      </w:pPr>
    </w:p>
    <w:p w:rsidR="00605F41" w:rsidRPr="006A34B6" w:rsidRDefault="00605F41" w:rsidP="007D7543">
      <w:pPr>
        <w:tabs>
          <w:tab w:val="left" w:pos="1191"/>
        </w:tabs>
        <w:suppressAutoHyphens/>
        <w:ind w:firstLine="709"/>
        <w:jc w:val="center"/>
        <w:rPr>
          <w:b/>
          <w:sz w:val="22"/>
          <w:szCs w:val="22"/>
          <w:lang w:eastAsia="ar-SA"/>
        </w:rPr>
      </w:pPr>
      <w:r w:rsidRPr="006A34B6">
        <w:rPr>
          <w:b/>
          <w:sz w:val="22"/>
          <w:szCs w:val="22"/>
          <w:lang w:eastAsia="ar-SA"/>
        </w:rPr>
        <w:t>СПРАВКА</w:t>
      </w:r>
    </w:p>
    <w:p w:rsidR="00605F41" w:rsidRPr="006A34B6" w:rsidRDefault="00605F41" w:rsidP="007D7543">
      <w:pPr>
        <w:autoSpaceDE w:val="0"/>
        <w:autoSpaceDN w:val="0"/>
        <w:adjustRightInd w:val="0"/>
        <w:ind w:firstLine="709"/>
        <w:jc w:val="center"/>
        <w:rPr>
          <w:rFonts w:eastAsia="Calibri"/>
          <w:b/>
          <w:bCs/>
          <w:sz w:val="22"/>
          <w:szCs w:val="22"/>
        </w:rPr>
      </w:pPr>
      <w:r w:rsidRPr="006A34B6">
        <w:rPr>
          <w:rFonts w:eastAsia="Calibri"/>
          <w:b/>
          <w:bCs/>
          <w:sz w:val="22"/>
          <w:szCs w:val="22"/>
        </w:rPr>
        <w:t>о среднем количестве транспортных средств, предусмотренных договорами обязательного страхования гражданской ответственности</w:t>
      </w:r>
      <w:r>
        <w:rPr>
          <w:rFonts w:eastAsia="Calibri"/>
          <w:b/>
          <w:bCs/>
          <w:sz w:val="22"/>
          <w:szCs w:val="22"/>
        </w:rPr>
        <w:t>,</w:t>
      </w:r>
      <w:r w:rsidRPr="006A34B6">
        <w:rPr>
          <w:b/>
          <w:spacing w:val="-1"/>
          <w:sz w:val="22"/>
          <w:szCs w:val="22"/>
        </w:rPr>
        <w:t xml:space="preserve"> </w:t>
      </w:r>
      <w:r w:rsidRPr="006A34B6">
        <w:rPr>
          <w:rFonts w:eastAsia="Calibri"/>
          <w:b/>
          <w:bCs/>
          <w:sz w:val="22"/>
          <w:szCs w:val="22"/>
        </w:rPr>
        <w:t>действовавшими в течение года, предшествующего дате размещения извещения</w:t>
      </w:r>
    </w:p>
    <w:p w:rsidR="00605F41" w:rsidRDefault="00605F41" w:rsidP="00605F41">
      <w:pPr>
        <w:tabs>
          <w:tab w:val="left" w:pos="1191"/>
        </w:tabs>
        <w:suppressAutoHyphens/>
        <w:jc w:val="both"/>
        <w:rPr>
          <w:b/>
          <w:szCs w:val="28"/>
          <w:lang w:eastAsia="ar-SA"/>
        </w:rPr>
      </w:pPr>
      <w:r>
        <w:rPr>
          <w:b/>
          <w:szCs w:val="28"/>
          <w:lang w:eastAsia="ar-SA"/>
        </w:rPr>
        <w:t>_____________________________________________________________________________</w:t>
      </w:r>
    </w:p>
    <w:p w:rsidR="00605F41" w:rsidRDefault="00605F41" w:rsidP="00605F41">
      <w:pPr>
        <w:tabs>
          <w:tab w:val="left" w:pos="1191"/>
        </w:tabs>
        <w:suppressAutoHyphens/>
        <w:jc w:val="both"/>
        <w:rPr>
          <w:b/>
          <w:szCs w:val="28"/>
          <w:lang w:eastAsia="ar-SA"/>
        </w:rPr>
      </w:pPr>
      <w:r>
        <w:rPr>
          <w:b/>
          <w:szCs w:val="28"/>
          <w:lang w:eastAsia="ar-SA"/>
        </w:rPr>
        <w:t xml:space="preserve">       </w:t>
      </w:r>
      <w:r w:rsidRPr="002A59C5">
        <w:rPr>
          <w:sz w:val="20"/>
          <w:szCs w:val="20"/>
          <w:lang w:eastAsia="ar-SA"/>
        </w:rPr>
        <w:t xml:space="preserve">(наименование юридического лица, фамилия, имя, отчество индивидуального </w:t>
      </w:r>
      <w:r>
        <w:rPr>
          <w:b/>
          <w:szCs w:val="28"/>
          <w:lang w:eastAsia="ar-SA"/>
        </w:rPr>
        <w:t>_____________________________________________________________________________</w:t>
      </w:r>
    </w:p>
    <w:p w:rsidR="00605F41" w:rsidRPr="002A59C5" w:rsidRDefault="00605F41" w:rsidP="00605F41">
      <w:pPr>
        <w:tabs>
          <w:tab w:val="left" w:pos="1191"/>
        </w:tabs>
        <w:suppressAutoHyphens/>
        <w:ind w:firstLine="709"/>
        <w:jc w:val="both"/>
        <w:rPr>
          <w:sz w:val="20"/>
          <w:szCs w:val="20"/>
          <w:lang w:eastAsia="ar-SA"/>
        </w:rPr>
      </w:pPr>
      <w:r w:rsidRPr="002A59C5">
        <w:rPr>
          <w:sz w:val="20"/>
          <w:szCs w:val="20"/>
          <w:lang w:eastAsia="ar-SA"/>
        </w:rPr>
        <w:t xml:space="preserve">предпринимателя, наименование участников договора простого товарищества, подавших заявку на участие в открытом конкурсе)  </w:t>
      </w:r>
    </w:p>
    <w:p w:rsidR="00605F41" w:rsidRPr="002A59C5" w:rsidRDefault="00605F41" w:rsidP="00605F41">
      <w:pPr>
        <w:pStyle w:val="ConsPlusNonformat"/>
        <w:widowControl/>
        <w:rPr>
          <w:rFonts w:ascii="Times New Roman" w:hAnsi="Times New Roman" w:cs="Times New Roman"/>
        </w:rPr>
      </w:pPr>
      <w:r w:rsidRPr="002A59C5">
        <w:rPr>
          <w:rFonts w:ascii="Times New Roman" w:hAnsi="Times New Roman" w:cs="Times New Roman"/>
        </w:rPr>
        <w:t xml:space="preserve">                               </w:t>
      </w:r>
    </w:p>
    <w:p w:rsidR="00605F41" w:rsidRPr="005053C7" w:rsidRDefault="00605F41" w:rsidP="00605F41">
      <w:pPr>
        <w:pStyle w:val="ConsPlusNonformat"/>
        <w:widowControl/>
        <w:rPr>
          <w:rFonts w:ascii="Times New Roman" w:hAnsi="Times New Roman" w:cs="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842"/>
        <w:gridCol w:w="1985"/>
        <w:gridCol w:w="2693"/>
        <w:gridCol w:w="2693"/>
      </w:tblGrid>
      <w:tr w:rsidR="00605F41" w:rsidTr="009C385F">
        <w:trPr>
          <w:cantSplit/>
          <w:trHeight w:val="1134"/>
        </w:trPr>
        <w:tc>
          <w:tcPr>
            <w:tcW w:w="710" w:type="dxa"/>
            <w:tcBorders>
              <w:top w:val="single" w:sz="4" w:space="0" w:color="auto"/>
              <w:left w:val="single" w:sz="4" w:space="0" w:color="auto"/>
              <w:bottom w:val="single" w:sz="4" w:space="0" w:color="auto"/>
              <w:right w:val="single" w:sz="4" w:space="0" w:color="auto"/>
            </w:tcBorders>
            <w:hideMark/>
          </w:tcPr>
          <w:p w:rsidR="00605F41" w:rsidRPr="005F1A0E" w:rsidRDefault="00605F41" w:rsidP="009C385F">
            <w:pPr>
              <w:spacing w:after="200" w:line="276" w:lineRule="auto"/>
              <w:ind w:firstLine="34"/>
              <w:jc w:val="center"/>
              <w:rPr>
                <w:bCs/>
                <w:lang w:eastAsia="en-US"/>
              </w:rPr>
            </w:pPr>
            <w:r>
              <w:rPr>
                <w:bCs/>
                <w:lang w:eastAsia="en-US"/>
              </w:rPr>
              <w:t>п/п</w:t>
            </w:r>
          </w:p>
        </w:tc>
        <w:tc>
          <w:tcPr>
            <w:tcW w:w="1842" w:type="dxa"/>
            <w:tcBorders>
              <w:top w:val="single" w:sz="4" w:space="0" w:color="auto"/>
              <w:left w:val="single" w:sz="4" w:space="0" w:color="auto"/>
              <w:bottom w:val="single" w:sz="4" w:space="0" w:color="auto"/>
              <w:right w:val="single" w:sz="4" w:space="0" w:color="auto"/>
            </w:tcBorders>
            <w:hideMark/>
          </w:tcPr>
          <w:p w:rsidR="00605F41" w:rsidRPr="005F1A0E" w:rsidRDefault="00605F41" w:rsidP="007D7543">
            <w:pPr>
              <w:spacing w:after="200" w:line="276" w:lineRule="auto"/>
              <w:jc w:val="left"/>
              <w:rPr>
                <w:bCs/>
                <w:lang w:val="en-US" w:eastAsia="en-US"/>
              </w:rPr>
            </w:pPr>
            <w:r>
              <w:rPr>
                <w:szCs w:val="22"/>
                <w:lang w:eastAsia="en-US"/>
              </w:rPr>
              <w:t xml:space="preserve">Марка, модель транспортного средства </w:t>
            </w:r>
          </w:p>
        </w:tc>
        <w:tc>
          <w:tcPr>
            <w:tcW w:w="1985" w:type="dxa"/>
            <w:tcBorders>
              <w:top w:val="single" w:sz="4" w:space="0" w:color="auto"/>
              <w:left w:val="single" w:sz="4" w:space="0" w:color="auto"/>
              <w:bottom w:val="single" w:sz="4" w:space="0" w:color="auto"/>
              <w:right w:val="single" w:sz="4" w:space="0" w:color="auto"/>
            </w:tcBorders>
            <w:hideMark/>
          </w:tcPr>
          <w:p w:rsidR="00605F41" w:rsidRDefault="00605F41" w:rsidP="00C106A8">
            <w:pPr>
              <w:spacing w:after="200"/>
              <w:ind w:right="-108"/>
              <w:jc w:val="center"/>
              <w:rPr>
                <w:bCs/>
                <w:iCs/>
                <w:lang w:eastAsia="en-US"/>
              </w:rPr>
            </w:pPr>
            <w:r>
              <w:rPr>
                <w:bCs/>
                <w:iCs/>
                <w:szCs w:val="22"/>
                <w:lang w:eastAsia="en-US"/>
              </w:rPr>
              <w:t>Государственный регистрационный знак транспортного средства</w:t>
            </w:r>
          </w:p>
          <w:p w:rsidR="00605F41" w:rsidRDefault="00605F41" w:rsidP="009C385F">
            <w:pPr>
              <w:spacing w:after="200"/>
              <w:ind w:hanging="27"/>
              <w:jc w:val="center"/>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605F41" w:rsidRPr="0082430A" w:rsidRDefault="00605F41" w:rsidP="00C106A8">
            <w:pPr>
              <w:shd w:val="clear" w:color="auto" w:fill="FFFFFF"/>
              <w:jc w:val="center"/>
              <w:rPr>
                <w:color w:val="1A1A1A"/>
              </w:rPr>
            </w:pPr>
            <w:r w:rsidRPr="0082430A">
              <w:rPr>
                <w:color w:val="1A1A1A"/>
              </w:rPr>
              <w:t>Вид владения</w:t>
            </w:r>
          </w:p>
          <w:p w:rsidR="00605F41" w:rsidRPr="0082430A" w:rsidRDefault="00605F41" w:rsidP="00C106A8">
            <w:pPr>
              <w:shd w:val="clear" w:color="auto" w:fill="FFFFFF"/>
              <w:jc w:val="center"/>
              <w:rPr>
                <w:color w:val="1A1A1A"/>
              </w:rPr>
            </w:pPr>
            <w:r w:rsidRPr="0082430A">
              <w:rPr>
                <w:color w:val="1A1A1A"/>
              </w:rPr>
              <w:t>транспортным средством</w:t>
            </w:r>
          </w:p>
          <w:p w:rsidR="00605F41" w:rsidRPr="0082430A" w:rsidRDefault="00605F41" w:rsidP="00C106A8">
            <w:pPr>
              <w:shd w:val="clear" w:color="auto" w:fill="FFFFFF"/>
              <w:jc w:val="center"/>
              <w:rPr>
                <w:color w:val="1A1A1A"/>
              </w:rPr>
            </w:pPr>
            <w:r w:rsidRPr="0082430A">
              <w:rPr>
                <w:color w:val="1A1A1A"/>
              </w:rPr>
              <w:t>(собственность, лизинг,</w:t>
            </w:r>
          </w:p>
          <w:p w:rsidR="00605F41" w:rsidRPr="0082430A" w:rsidRDefault="00605F41" w:rsidP="00C106A8">
            <w:pPr>
              <w:shd w:val="clear" w:color="auto" w:fill="FFFFFF"/>
              <w:jc w:val="center"/>
              <w:rPr>
                <w:color w:val="1A1A1A"/>
              </w:rPr>
            </w:pPr>
            <w:r w:rsidRPr="0082430A">
              <w:rPr>
                <w:color w:val="1A1A1A"/>
              </w:rPr>
              <w:t>аренда, иное законное</w:t>
            </w:r>
          </w:p>
          <w:p w:rsidR="00605F41" w:rsidRPr="0082430A" w:rsidRDefault="00605F41" w:rsidP="00C106A8">
            <w:pPr>
              <w:shd w:val="clear" w:color="auto" w:fill="FFFFFF"/>
              <w:jc w:val="center"/>
              <w:rPr>
                <w:color w:val="1A1A1A"/>
              </w:rPr>
            </w:pPr>
            <w:r w:rsidRPr="0082430A">
              <w:rPr>
                <w:color w:val="1A1A1A"/>
              </w:rPr>
              <w:t>право)</w:t>
            </w:r>
          </w:p>
          <w:p w:rsidR="00605F41" w:rsidRPr="0082430A" w:rsidRDefault="00605F41" w:rsidP="009C385F">
            <w:pPr>
              <w:spacing w:after="200"/>
              <w:jc w:val="center"/>
              <w:rPr>
                <w:bCs/>
                <w:iCs/>
                <w:color w:val="FF0000"/>
                <w:lang w:eastAsia="en-US"/>
              </w:rPr>
            </w:pPr>
          </w:p>
        </w:tc>
        <w:tc>
          <w:tcPr>
            <w:tcW w:w="2693" w:type="dxa"/>
            <w:tcBorders>
              <w:top w:val="single" w:sz="4" w:space="0" w:color="auto"/>
              <w:left w:val="single" w:sz="4" w:space="0" w:color="auto"/>
              <w:bottom w:val="single" w:sz="4" w:space="0" w:color="auto"/>
              <w:right w:val="single" w:sz="4" w:space="0" w:color="auto"/>
            </w:tcBorders>
          </w:tcPr>
          <w:p w:rsidR="00605F41" w:rsidRDefault="00605F41" w:rsidP="009C385F">
            <w:pPr>
              <w:spacing w:after="200"/>
              <w:jc w:val="center"/>
            </w:pPr>
            <w:r>
              <w:rPr>
                <w:sz w:val="22"/>
                <w:szCs w:val="22"/>
              </w:rPr>
              <w:t xml:space="preserve">Номер и дата заключения </w:t>
            </w:r>
            <w:r w:rsidRPr="002D7B5F">
              <w:rPr>
                <w:sz w:val="22"/>
                <w:szCs w:val="22"/>
              </w:rPr>
              <w:t xml:space="preserve">договора обязательного страхования гражданской ответственности </w:t>
            </w:r>
          </w:p>
          <w:p w:rsidR="00605F41" w:rsidRPr="002D7B5F" w:rsidRDefault="00605F41" w:rsidP="009C385F">
            <w:pPr>
              <w:spacing w:after="200"/>
              <w:jc w:val="center"/>
              <w:rPr>
                <w:bCs/>
                <w:iCs/>
                <w:lang w:eastAsia="en-US"/>
              </w:rPr>
            </w:pPr>
          </w:p>
        </w:tc>
      </w:tr>
      <w:tr w:rsidR="00605F41" w:rsidTr="009C385F">
        <w:trPr>
          <w:trHeight w:val="337"/>
        </w:trPr>
        <w:tc>
          <w:tcPr>
            <w:tcW w:w="710" w:type="dxa"/>
            <w:tcBorders>
              <w:top w:val="single" w:sz="4" w:space="0" w:color="auto"/>
              <w:left w:val="single" w:sz="4" w:space="0" w:color="auto"/>
              <w:bottom w:val="single" w:sz="4" w:space="0" w:color="auto"/>
              <w:right w:val="single" w:sz="4" w:space="0" w:color="auto"/>
            </w:tcBorders>
          </w:tcPr>
          <w:p w:rsidR="00605F41" w:rsidRDefault="00605F41" w:rsidP="009C385F">
            <w:pPr>
              <w:pStyle w:val="3"/>
              <w:ind w:firstLine="284"/>
              <w:jc w:val="center"/>
              <w:rPr>
                <w:rFonts w:ascii="Times New Roman" w:hAnsi="Times New Roman"/>
                <w:b w:val="0"/>
                <w:sz w:val="24"/>
                <w:szCs w:val="24"/>
              </w:rPr>
            </w:pPr>
          </w:p>
        </w:tc>
        <w:tc>
          <w:tcPr>
            <w:tcW w:w="1842" w:type="dxa"/>
            <w:tcBorders>
              <w:top w:val="single" w:sz="4" w:space="0" w:color="auto"/>
              <w:left w:val="single" w:sz="4" w:space="0" w:color="auto"/>
              <w:bottom w:val="single" w:sz="4" w:space="0" w:color="auto"/>
              <w:right w:val="single" w:sz="4" w:space="0" w:color="auto"/>
            </w:tcBorders>
          </w:tcPr>
          <w:p w:rsidR="00605F41" w:rsidRDefault="00605F41" w:rsidP="009C385F">
            <w:pPr>
              <w:spacing w:after="200" w:line="276" w:lineRule="auto"/>
              <w:ind w:firstLine="284"/>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rsidR="00605F41" w:rsidRDefault="00605F41" w:rsidP="009C385F">
            <w:pPr>
              <w:spacing w:after="200" w:line="276" w:lineRule="auto"/>
              <w:ind w:firstLine="284"/>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rsidR="00605F41" w:rsidRDefault="00605F41" w:rsidP="009C385F">
            <w:pPr>
              <w:spacing w:after="200"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tcPr>
          <w:p w:rsidR="00605F41" w:rsidRDefault="00605F41" w:rsidP="009C385F">
            <w:pPr>
              <w:spacing w:after="200" w:line="276" w:lineRule="auto"/>
              <w:jc w:val="center"/>
              <w:rPr>
                <w:lang w:eastAsia="en-US"/>
              </w:rPr>
            </w:pPr>
          </w:p>
        </w:tc>
      </w:tr>
    </w:tbl>
    <w:p w:rsidR="00605F41" w:rsidRDefault="00605F41" w:rsidP="00605F41">
      <w:pPr>
        <w:jc w:val="center"/>
        <w:rPr>
          <w:rFonts w:eastAsia="SimSun"/>
          <w:sz w:val="28"/>
          <w:szCs w:val="28"/>
          <w:lang w:eastAsia="zh-CN"/>
        </w:rPr>
      </w:pPr>
    </w:p>
    <w:p w:rsidR="00605F41" w:rsidRPr="0082430A" w:rsidRDefault="00605F41" w:rsidP="00605F41">
      <w:pPr>
        <w:pStyle w:val="ConsNonformat"/>
        <w:widowControl/>
        <w:ind w:right="141"/>
        <w:rPr>
          <w:rFonts w:ascii="Times New Roman" w:hAnsi="Times New Roman" w:cs="Times New Roman"/>
          <w:sz w:val="24"/>
          <w:szCs w:val="24"/>
        </w:rPr>
      </w:pPr>
      <w:r w:rsidRPr="0082430A">
        <w:rPr>
          <w:rFonts w:ascii="Times New Roman" w:hAnsi="Times New Roman" w:cs="Times New Roman"/>
          <w:sz w:val="24"/>
          <w:szCs w:val="24"/>
        </w:rPr>
        <w:t xml:space="preserve">Среднее количество транспортных средств </w:t>
      </w:r>
      <w:r>
        <w:rPr>
          <w:rFonts w:ascii="Times New Roman" w:hAnsi="Times New Roman" w:cs="Times New Roman"/>
          <w:sz w:val="24"/>
          <w:szCs w:val="24"/>
        </w:rPr>
        <w:t>*__________</w:t>
      </w:r>
    </w:p>
    <w:p w:rsidR="00605F41" w:rsidRPr="0082430A" w:rsidRDefault="00605F41" w:rsidP="00C106A8">
      <w:pPr>
        <w:pStyle w:val="ConsNonformat"/>
        <w:widowControl/>
        <w:ind w:right="141"/>
        <w:rPr>
          <w:rFonts w:ascii="Times New Roman" w:hAnsi="Times New Roman" w:cs="Times New Roman"/>
          <w:sz w:val="24"/>
          <w:szCs w:val="24"/>
        </w:rPr>
      </w:pPr>
    </w:p>
    <w:p w:rsidR="00605F41" w:rsidRPr="0082430A" w:rsidRDefault="00605F41" w:rsidP="00C106A8">
      <w:pPr>
        <w:autoSpaceDE w:val="0"/>
        <w:autoSpaceDN w:val="0"/>
        <w:adjustRightInd w:val="0"/>
        <w:jc w:val="left"/>
        <w:rPr>
          <w:rFonts w:eastAsia="Calibri"/>
          <w:sz w:val="20"/>
          <w:szCs w:val="20"/>
          <w:lang w:eastAsia="en-US"/>
        </w:rPr>
      </w:pPr>
      <w:r w:rsidRPr="0082430A">
        <w:rPr>
          <w:rFonts w:eastAsia="Calibri"/>
          <w:sz w:val="20"/>
          <w:szCs w:val="20"/>
          <w:lang w:eastAsia="en-US"/>
        </w:rPr>
        <w:t>Руководитель юридического лица,</w:t>
      </w:r>
    </w:p>
    <w:p w:rsidR="00605F41" w:rsidRPr="0082430A" w:rsidRDefault="00605F41" w:rsidP="00C106A8">
      <w:pPr>
        <w:autoSpaceDE w:val="0"/>
        <w:autoSpaceDN w:val="0"/>
        <w:adjustRightInd w:val="0"/>
        <w:jc w:val="left"/>
        <w:rPr>
          <w:rFonts w:eastAsia="Calibri"/>
          <w:sz w:val="20"/>
          <w:szCs w:val="20"/>
          <w:lang w:eastAsia="en-US"/>
        </w:rPr>
      </w:pPr>
      <w:r w:rsidRPr="0082430A">
        <w:rPr>
          <w:rFonts w:eastAsia="Calibri"/>
          <w:sz w:val="20"/>
          <w:szCs w:val="20"/>
          <w:lang w:eastAsia="en-US"/>
        </w:rPr>
        <w:t>индивидуальный предприниматель,</w:t>
      </w:r>
    </w:p>
    <w:p w:rsidR="00605F41" w:rsidRPr="0082430A" w:rsidRDefault="00605F41" w:rsidP="00C106A8">
      <w:pPr>
        <w:autoSpaceDE w:val="0"/>
        <w:autoSpaceDN w:val="0"/>
        <w:adjustRightInd w:val="0"/>
        <w:jc w:val="left"/>
        <w:rPr>
          <w:rFonts w:eastAsia="Calibri"/>
          <w:sz w:val="20"/>
          <w:szCs w:val="20"/>
          <w:lang w:eastAsia="en-US"/>
        </w:rPr>
      </w:pPr>
      <w:r w:rsidRPr="0082430A">
        <w:rPr>
          <w:rFonts w:eastAsia="Calibri"/>
          <w:sz w:val="20"/>
          <w:szCs w:val="20"/>
          <w:lang w:eastAsia="en-US"/>
        </w:rPr>
        <w:t>уполномоченный участник договора</w:t>
      </w:r>
    </w:p>
    <w:p w:rsidR="00605F41" w:rsidRPr="0082430A" w:rsidRDefault="00605F41" w:rsidP="00605F41">
      <w:pPr>
        <w:autoSpaceDE w:val="0"/>
        <w:autoSpaceDN w:val="0"/>
        <w:adjustRightInd w:val="0"/>
        <w:rPr>
          <w:rFonts w:eastAsia="Calibri"/>
          <w:sz w:val="20"/>
          <w:szCs w:val="20"/>
          <w:lang w:eastAsia="en-US"/>
        </w:rPr>
      </w:pPr>
      <w:r w:rsidRPr="0082430A">
        <w:rPr>
          <w:rFonts w:eastAsia="Calibri"/>
          <w:sz w:val="20"/>
          <w:szCs w:val="20"/>
          <w:lang w:eastAsia="en-US"/>
        </w:rPr>
        <w:t xml:space="preserve">простого товарищества.                                 </w:t>
      </w:r>
      <w:r>
        <w:rPr>
          <w:rFonts w:eastAsia="Calibri"/>
          <w:sz w:val="20"/>
          <w:szCs w:val="20"/>
          <w:lang w:eastAsia="en-US"/>
        </w:rPr>
        <w:t xml:space="preserve">                            </w:t>
      </w:r>
      <w:r w:rsidRPr="0082430A">
        <w:rPr>
          <w:rFonts w:eastAsia="Calibri"/>
          <w:sz w:val="20"/>
          <w:szCs w:val="20"/>
          <w:lang w:eastAsia="en-US"/>
        </w:rPr>
        <w:t xml:space="preserve">   ______________    _______________________</w:t>
      </w:r>
    </w:p>
    <w:p w:rsidR="00605F41" w:rsidRPr="0082430A" w:rsidRDefault="00605F41" w:rsidP="00605F41">
      <w:pPr>
        <w:autoSpaceDE w:val="0"/>
        <w:autoSpaceDN w:val="0"/>
        <w:adjustRightInd w:val="0"/>
        <w:rPr>
          <w:rFonts w:eastAsia="Calibri"/>
          <w:sz w:val="20"/>
          <w:szCs w:val="20"/>
          <w:lang w:eastAsia="en-US"/>
        </w:rPr>
      </w:pPr>
      <w:r w:rsidRPr="0082430A">
        <w:rPr>
          <w:rFonts w:eastAsia="Calibri"/>
          <w:sz w:val="20"/>
          <w:szCs w:val="20"/>
          <w:lang w:eastAsia="en-US"/>
        </w:rPr>
        <w:t xml:space="preserve">                                                                                </w:t>
      </w:r>
      <w:r>
        <w:rPr>
          <w:rFonts w:eastAsia="Calibri"/>
          <w:sz w:val="20"/>
          <w:szCs w:val="20"/>
          <w:lang w:eastAsia="en-US"/>
        </w:rPr>
        <w:t xml:space="preserve">                          </w:t>
      </w:r>
      <w:r w:rsidRPr="0082430A">
        <w:rPr>
          <w:rFonts w:eastAsia="Calibri"/>
          <w:sz w:val="20"/>
          <w:szCs w:val="20"/>
          <w:lang w:eastAsia="en-US"/>
        </w:rPr>
        <w:t xml:space="preserve">  (подпись)                       (инициалы, фамилия)</w:t>
      </w:r>
    </w:p>
    <w:p w:rsidR="00605F41" w:rsidRPr="0082430A" w:rsidRDefault="00605F41" w:rsidP="00605F41">
      <w:pPr>
        <w:autoSpaceDE w:val="0"/>
        <w:autoSpaceDN w:val="0"/>
        <w:adjustRightInd w:val="0"/>
        <w:rPr>
          <w:rFonts w:eastAsia="Calibri"/>
          <w:sz w:val="20"/>
          <w:szCs w:val="20"/>
          <w:lang w:eastAsia="en-US"/>
        </w:rPr>
      </w:pPr>
    </w:p>
    <w:p w:rsidR="00605F41" w:rsidRPr="0082430A" w:rsidRDefault="00605F41" w:rsidP="00605F41">
      <w:pPr>
        <w:autoSpaceDE w:val="0"/>
        <w:autoSpaceDN w:val="0"/>
        <w:adjustRightInd w:val="0"/>
        <w:rPr>
          <w:rFonts w:eastAsia="Calibri"/>
          <w:sz w:val="20"/>
          <w:szCs w:val="20"/>
          <w:lang w:eastAsia="en-US"/>
        </w:rPr>
      </w:pPr>
      <w:r w:rsidRPr="0082430A">
        <w:rPr>
          <w:rFonts w:eastAsia="Calibri"/>
          <w:sz w:val="20"/>
          <w:szCs w:val="20"/>
          <w:lang w:eastAsia="en-US"/>
        </w:rPr>
        <w:t xml:space="preserve">М.П. (при наличии)                                                     </w:t>
      </w:r>
      <w:r>
        <w:rPr>
          <w:rFonts w:eastAsia="Calibri"/>
          <w:sz w:val="20"/>
          <w:szCs w:val="20"/>
          <w:lang w:eastAsia="en-US"/>
        </w:rPr>
        <w:t xml:space="preserve">                      </w:t>
      </w:r>
      <w:r w:rsidRPr="0082430A">
        <w:rPr>
          <w:rFonts w:eastAsia="Calibri"/>
          <w:sz w:val="20"/>
          <w:szCs w:val="20"/>
          <w:lang w:eastAsia="en-US"/>
        </w:rPr>
        <w:t xml:space="preserve">    «_____»_________________20___ г.</w:t>
      </w:r>
    </w:p>
    <w:p w:rsidR="00605F41" w:rsidRPr="0082430A" w:rsidRDefault="00605F41" w:rsidP="00605F41">
      <w:pPr>
        <w:autoSpaceDE w:val="0"/>
        <w:autoSpaceDN w:val="0"/>
        <w:adjustRightInd w:val="0"/>
        <w:rPr>
          <w:rFonts w:eastAsia="Calibri"/>
          <w:sz w:val="20"/>
          <w:szCs w:val="20"/>
          <w:lang w:eastAsia="en-US"/>
        </w:rPr>
      </w:pPr>
    </w:p>
    <w:p w:rsidR="00605F41" w:rsidRDefault="00605F41" w:rsidP="00605F41">
      <w:pPr>
        <w:autoSpaceDE w:val="0"/>
        <w:autoSpaceDN w:val="0"/>
        <w:adjustRightInd w:val="0"/>
        <w:rPr>
          <w:rFonts w:eastAsia="Calibri"/>
          <w:lang w:eastAsia="en-US"/>
        </w:rPr>
      </w:pPr>
      <w:r>
        <w:rPr>
          <w:rFonts w:eastAsia="Calibri"/>
          <w:lang w:eastAsia="en-US"/>
        </w:rPr>
        <w:t>_____________________________________________________________________________</w:t>
      </w:r>
    </w:p>
    <w:p w:rsidR="00605F41" w:rsidRDefault="00605F41" w:rsidP="00605F41">
      <w:pPr>
        <w:tabs>
          <w:tab w:val="left" w:pos="7515"/>
        </w:tabs>
        <w:autoSpaceDE w:val="0"/>
        <w:autoSpaceDN w:val="0"/>
        <w:adjustRightInd w:val="0"/>
        <w:rPr>
          <w:rFonts w:eastAsia="Calibri"/>
          <w:lang w:eastAsia="en-US"/>
        </w:rPr>
      </w:pPr>
      <w:r>
        <w:rPr>
          <w:rFonts w:eastAsia="Calibri"/>
          <w:lang w:eastAsia="en-US"/>
        </w:rPr>
        <w:t xml:space="preserve">                                                                                </w:t>
      </w:r>
      <w:r>
        <w:rPr>
          <w:rFonts w:eastAsia="Calibri"/>
          <w:lang w:eastAsia="en-US"/>
        </w:rPr>
        <w:tab/>
      </w:r>
    </w:p>
    <w:p w:rsidR="00605F41" w:rsidRDefault="00605F41" w:rsidP="00605F41">
      <w:pPr>
        <w:autoSpaceDE w:val="0"/>
        <w:autoSpaceDN w:val="0"/>
        <w:adjustRightInd w:val="0"/>
        <w:jc w:val="both"/>
        <w:rPr>
          <w:rFonts w:eastAsia="Calibri"/>
          <w:sz w:val="20"/>
          <w:szCs w:val="20"/>
        </w:rPr>
      </w:pPr>
      <w:r>
        <w:rPr>
          <w:rFonts w:eastAsia="Calibri"/>
          <w:lang w:eastAsia="en-US"/>
        </w:rPr>
        <w:t xml:space="preserve">        *  </w:t>
      </w:r>
      <w:r>
        <w:rPr>
          <w:rFonts w:eastAsia="Calibri"/>
          <w:sz w:val="20"/>
          <w:szCs w:val="20"/>
        </w:rP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605F41" w:rsidRDefault="00605F41" w:rsidP="00C106A8">
      <w:pPr>
        <w:autoSpaceDE w:val="0"/>
        <w:autoSpaceDN w:val="0"/>
        <w:adjustRightInd w:val="0"/>
        <w:rPr>
          <w:rFonts w:eastAsia="Calibri"/>
          <w:lang w:eastAsia="en-US"/>
        </w:rPr>
      </w:pPr>
      <w:r>
        <w:rPr>
          <w:rFonts w:eastAsia="Calibri"/>
          <w:lang w:eastAsia="en-US"/>
        </w:rPr>
        <w:t xml:space="preserve">                                                                                                                                 </w:t>
      </w: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C106A8" w:rsidRDefault="00C106A8" w:rsidP="00605F41">
      <w:pPr>
        <w:tabs>
          <w:tab w:val="left" w:pos="1191"/>
        </w:tabs>
        <w:suppressAutoHyphens/>
        <w:ind w:firstLine="709"/>
        <w:rPr>
          <w:rFonts w:eastAsia="Calibri"/>
          <w:lang w:eastAsia="en-US"/>
        </w:rPr>
      </w:pPr>
    </w:p>
    <w:p w:rsidR="00605F41" w:rsidRPr="005F6FFC" w:rsidRDefault="00605F41" w:rsidP="00605F41">
      <w:pPr>
        <w:tabs>
          <w:tab w:val="left" w:pos="1191"/>
        </w:tabs>
        <w:suppressAutoHyphens/>
        <w:ind w:firstLine="709"/>
        <w:rPr>
          <w:szCs w:val="28"/>
          <w:lang w:eastAsia="ar-SA"/>
        </w:rPr>
      </w:pPr>
      <w:r>
        <w:rPr>
          <w:rFonts w:eastAsia="Calibri"/>
          <w:lang w:eastAsia="en-US"/>
        </w:rPr>
        <w:t xml:space="preserve"> </w:t>
      </w:r>
      <w:r>
        <w:rPr>
          <w:szCs w:val="28"/>
          <w:lang w:eastAsia="ar-SA"/>
        </w:rPr>
        <w:t>Приложение 4</w:t>
      </w:r>
    </w:p>
    <w:p w:rsidR="00605F41" w:rsidRDefault="00605F41" w:rsidP="00605F41">
      <w:pPr>
        <w:rPr>
          <w:b/>
        </w:rPr>
      </w:pPr>
      <w:r w:rsidRPr="007315DD">
        <w:rPr>
          <w:szCs w:val="28"/>
          <w:lang w:eastAsia="ar-SA"/>
        </w:rPr>
        <w:t xml:space="preserve">           </w:t>
      </w:r>
      <w:r>
        <w:t>к к</w:t>
      </w:r>
      <w:r w:rsidRPr="00F153C7">
        <w:t xml:space="preserve">онкурсной документации </w:t>
      </w:r>
    </w:p>
    <w:p w:rsidR="00605F41" w:rsidRDefault="00605F41" w:rsidP="00605F41">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605F41">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605F41">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605F41">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605F41">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605F41">
      <w:pPr>
        <w:tabs>
          <w:tab w:val="left" w:pos="1191"/>
        </w:tabs>
        <w:suppressAutoHyphens/>
        <w:ind w:firstLine="709"/>
        <w:jc w:val="both"/>
        <w:rPr>
          <w:szCs w:val="28"/>
          <w:lang w:eastAsia="ar-SA"/>
        </w:rPr>
      </w:pPr>
      <w:r w:rsidRPr="007315DD">
        <w:rPr>
          <w:szCs w:val="28"/>
          <w:lang w:eastAsia="ar-SA"/>
        </w:rPr>
        <w:t xml:space="preserve">           </w:t>
      </w:r>
    </w:p>
    <w:p w:rsidR="00605F41" w:rsidRDefault="00605F41" w:rsidP="00605F41">
      <w:pPr>
        <w:tabs>
          <w:tab w:val="left" w:pos="1191"/>
        </w:tabs>
        <w:suppressAutoHyphens/>
        <w:ind w:firstLine="709"/>
        <w:jc w:val="center"/>
        <w:rPr>
          <w:b/>
          <w:szCs w:val="28"/>
          <w:lang w:eastAsia="ar-SA"/>
        </w:rPr>
      </w:pPr>
      <w:r>
        <w:rPr>
          <w:b/>
          <w:szCs w:val="28"/>
          <w:lang w:eastAsia="ar-SA"/>
        </w:rPr>
        <w:t>Предложение</w:t>
      </w:r>
    </w:p>
    <w:p w:rsidR="00605F41" w:rsidRDefault="00605F41" w:rsidP="00605F41">
      <w:pPr>
        <w:tabs>
          <w:tab w:val="left" w:pos="1191"/>
        </w:tabs>
        <w:suppressAutoHyphens/>
        <w:ind w:firstLine="709"/>
        <w:jc w:val="center"/>
        <w:rPr>
          <w:b/>
          <w:szCs w:val="28"/>
          <w:lang w:eastAsia="ar-SA"/>
        </w:rPr>
      </w:pPr>
      <w:r>
        <w:rPr>
          <w:b/>
          <w:szCs w:val="28"/>
          <w:lang w:eastAsia="ar-SA"/>
        </w:rPr>
        <w:t>участника открытого конкурса в отношении лота</w:t>
      </w:r>
    </w:p>
    <w:p w:rsidR="00605F41" w:rsidRDefault="00605F41" w:rsidP="00605F41">
      <w:pPr>
        <w:tabs>
          <w:tab w:val="left" w:pos="1191"/>
        </w:tabs>
        <w:suppressAutoHyphens/>
        <w:ind w:firstLine="709"/>
        <w:jc w:val="center"/>
        <w:rPr>
          <w:b/>
          <w:szCs w:val="28"/>
          <w:lang w:eastAsia="ar-SA"/>
        </w:rPr>
      </w:pPr>
      <w:r>
        <w:rPr>
          <w:b/>
          <w:szCs w:val="28"/>
          <w:lang w:eastAsia="ar-SA"/>
        </w:rPr>
        <w:t>открытого конкурса № _______________</w:t>
      </w:r>
    </w:p>
    <w:p w:rsidR="00605F41" w:rsidRDefault="00605F41" w:rsidP="00605F41">
      <w:pPr>
        <w:tabs>
          <w:tab w:val="left" w:pos="1191"/>
        </w:tabs>
        <w:suppressAutoHyphens/>
        <w:ind w:firstLine="709"/>
        <w:jc w:val="both"/>
        <w:rPr>
          <w:sz w:val="20"/>
          <w:szCs w:val="20"/>
          <w:lang w:eastAsia="ar-SA"/>
        </w:rPr>
      </w:pPr>
      <w:r w:rsidRPr="00F41603">
        <w:rPr>
          <w:sz w:val="20"/>
          <w:szCs w:val="20"/>
          <w:lang w:eastAsia="ar-SA"/>
        </w:rPr>
        <w:t xml:space="preserve">                                                        </w:t>
      </w:r>
      <w:r>
        <w:rPr>
          <w:sz w:val="20"/>
          <w:szCs w:val="20"/>
          <w:lang w:eastAsia="ar-SA"/>
        </w:rPr>
        <w:t xml:space="preserve">                            </w:t>
      </w:r>
      <w:r w:rsidRPr="00F41603">
        <w:rPr>
          <w:sz w:val="20"/>
          <w:szCs w:val="20"/>
          <w:lang w:eastAsia="ar-SA"/>
        </w:rPr>
        <w:t xml:space="preserve">       (указывается номер лота)</w:t>
      </w:r>
    </w:p>
    <w:p w:rsidR="00605F41" w:rsidRDefault="00605F41" w:rsidP="00605F41">
      <w:pPr>
        <w:tabs>
          <w:tab w:val="left" w:pos="1191"/>
        </w:tabs>
        <w:suppressAutoHyphens/>
        <w:ind w:firstLine="709"/>
        <w:jc w:val="both"/>
        <w:rPr>
          <w:sz w:val="20"/>
          <w:szCs w:val="20"/>
          <w:lang w:eastAsia="ar-SA"/>
        </w:rPr>
      </w:pPr>
    </w:p>
    <w:p w:rsidR="00605F41" w:rsidRPr="00F41603" w:rsidRDefault="00605F41" w:rsidP="00605F41">
      <w:pPr>
        <w:tabs>
          <w:tab w:val="left" w:pos="1191"/>
        </w:tabs>
        <w:suppressAutoHyphens/>
        <w:ind w:firstLine="709"/>
        <w:jc w:val="both"/>
        <w:rPr>
          <w:sz w:val="20"/>
          <w:szCs w:val="20"/>
          <w:lang w:eastAsia="ar-SA"/>
        </w:rPr>
      </w:pPr>
      <w:r>
        <w:rPr>
          <w:sz w:val="20"/>
          <w:szCs w:val="20"/>
          <w:lang w:eastAsia="ar-SA"/>
        </w:rPr>
        <w:t>______________________________________________________________________________</w:t>
      </w:r>
    </w:p>
    <w:p w:rsidR="00605F41" w:rsidRPr="00F41603" w:rsidRDefault="00605F41" w:rsidP="00605F41">
      <w:pPr>
        <w:tabs>
          <w:tab w:val="left" w:pos="1191"/>
        </w:tabs>
        <w:suppressAutoHyphens/>
        <w:ind w:firstLine="709"/>
        <w:jc w:val="both"/>
        <w:rPr>
          <w:sz w:val="20"/>
          <w:szCs w:val="20"/>
          <w:lang w:eastAsia="ar-SA"/>
        </w:rPr>
      </w:pPr>
      <w:r>
        <w:rPr>
          <w:sz w:val="20"/>
          <w:szCs w:val="20"/>
          <w:lang w:eastAsia="ar-SA"/>
        </w:rPr>
        <w:t xml:space="preserve">              (наименование юридического лица, фамилия, имя, отчество индивидуального </w:t>
      </w:r>
    </w:p>
    <w:p w:rsidR="00605F41" w:rsidRDefault="00605F41" w:rsidP="00605F41">
      <w:pPr>
        <w:tabs>
          <w:tab w:val="left" w:pos="1191"/>
        </w:tabs>
        <w:suppressAutoHyphens/>
        <w:ind w:firstLine="709"/>
        <w:jc w:val="both"/>
        <w:rPr>
          <w:b/>
          <w:szCs w:val="28"/>
          <w:lang w:eastAsia="ar-SA"/>
        </w:rPr>
      </w:pPr>
    </w:p>
    <w:p w:rsidR="00605F41" w:rsidRDefault="00605F41" w:rsidP="00605F41">
      <w:pPr>
        <w:tabs>
          <w:tab w:val="left" w:pos="1191"/>
        </w:tabs>
        <w:suppressAutoHyphens/>
        <w:ind w:firstLine="709"/>
        <w:jc w:val="both"/>
        <w:rPr>
          <w:b/>
          <w:szCs w:val="28"/>
          <w:lang w:eastAsia="ar-SA"/>
        </w:rPr>
      </w:pPr>
      <w:r>
        <w:rPr>
          <w:b/>
          <w:szCs w:val="28"/>
          <w:lang w:eastAsia="ar-SA"/>
        </w:rPr>
        <w:t>_____________________________________________________________________</w:t>
      </w:r>
    </w:p>
    <w:p w:rsidR="00605F41" w:rsidRDefault="00605F41" w:rsidP="00605F41">
      <w:pPr>
        <w:tabs>
          <w:tab w:val="left" w:pos="1191"/>
        </w:tabs>
        <w:suppressAutoHyphens/>
        <w:ind w:firstLine="709"/>
        <w:jc w:val="both"/>
        <w:rPr>
          <w:sz w:val="20"/>
          <w:szCs w:val="20"/>
          <w:lang w:eastAsia="ar-SA"/>
        </w:rPr>
      </w:pPr>
      <w:r>
        <w:rPr>
          <w:sz w:val="20"/>
          <w:szCs w:val="20"/>
          <w:lang w:eastAsia="ar-SA"/>
        </w:rPr>
        <w:t xml:space="preserve">                </w:t>
      </w:r>
      <w:r w:rsidRPr="00F41603">
        <w:rPr>
          <w:sz w:val="20"/>
          <w:szCs w:val="20"/>
          <w:lang w:eastAsia="ar-SA"/>
        </w:rPr>
        <w:t>предпринимателя, наименование участников договора простого</w:t>
      </w:r>
      <w:r>
        <w:rPr>
          <w:sz w:val="20"/>
          <w:szCs w:val="20"/>
          <w:lang w:eastAsia="ar-SA"/>
        </w:rPr>
        <w:t xml:space="preserve"> товарищества, подавших</w:t>
      </w:r>
    </w:p>
    <w:p w:rsidR="00605F41" w:rsidRPr="00F41603" w:rsidRDefault="00605F41" w:rsidP="00605F41">
      <w:pPr>
        <w:tabs>
          <w:tab w:val="left" w:pos="1191"/>
        </w:tabs>
        <w:suppressAutoHyphens/>
        <w:ind w:firstLine="709"/>
        <w:jc w:val="both"/>
        <w:rPr>
          <w:sz w:val="20"/>
          <w:szCs w:val="20"/>
          <w:lang w:eastAsia="ar-SA"/>
        </w:rPr>
      </w:pPr>
      <w:r>
        <w:rPr>
          <w:sz w:val="20"/>
          <w:szCs w:val="20"/>
          <w:lang w:eastAsia="ar-SA"/>
        </w:rPr>
        <w:t xml:space="preserve"> </w:t>
      </w:r>
    </w:p>
    <w:p w:rsidR="00605F41" w:rsidRPr="0098170C" w:rsidRDefault="00605F41" w:rsidP="00605F41">
      <w:pPr>
        <w:tabs>
          <w:tab w:val="left" w:pos="1191"/>
        </w:tabs>
        <w:suppressAutoHyphens/>
        <w:ind w:firstLine="709"/>
        <w:jc w:val="both"/>
        <w:rPr>
          <w:sz w:val="20"/>
          <w:szCs w:val="20"/>
          <w:lang w:eastAsia="ar-SA"/>
        </w:rPr>
      </w:pPr>
      <w:r>
        <w:rPr>
          <w:sz w:val="20"/>
          <w:szCs w:val="20"/>
          <w:lang w:eastAsia="ar-SA"/>
        </w:rPr>
        <w:t>_______________________________________________________________________________</w:t>
      </w:r>
    </w:p>
    <w:p w:rsidR="00605F41" w:rsidRPr="0098170C" w:rsidRDefault="00605F41" w:rsidP="00605F41">
      <w:pPr>
        <w:tabs>
          <w:tab w:val="left" w:pos="1191"/>
        </w:tabs>
        <w:suppressAutoHyphens/>
        <w:ind w:firstLine="709"/>
        <w:jc w:val="both"/>
        <w:rPr>
          <w:sz w:val="20"/>
          <w:szCs w:val="20"/>
          <w:lang w:eastAsia="ar-SA"/>
        </w:rPr>
      </w:pPr>
      <w:r>
        <w:rPr>
          <w:sz w:val="20"/>
          <w:szCs w:val="20"/>
          <w:lang w:eastAsia="ar-SA"/>
        </w:rPr>
        <w:t xml:space="preserve">                                           заявку </w:t>
      </w:r>
      <w:r w:rsidRPr="0098170C">
        <w:rPr>
          <w:sz w:val="20"/>
          <w:szCs w:val="20"/>
          <w:lang w:eastAsia="ar-SA"/>
        </w:rPr>
        <w:t>на участие в открытом конкурсе)</w:t>
      </w:r>
    </w:p>
    <w:p w:rsidR="00605F41" w:rsidRPr="0098170C" w:rsidRDefault="00605F41" w:rsidP="00605F41">
      <w:pPr>
        <w:tabs>
          <w:tab w:val="left" w:pos="1191"/>
        </w:tabs>
        <w:suppressAutoHyphens/>
        <w:ind w:firstLine="709"/>
        <w:jc w:val="both"/>
        <w:rPr>
          <w:sz w:val="20"/>
          <w:szCs w:val="20"/>
          <w:lang w:eastAsia="ar-SA"/>
        </w:rPr>
      </w:pPr>
    </w:p>
    <w:p w:rsidR="00605F41" w:rsidRDefault="00605F41" w:rsidP="00605F41">
      <w:pPr>
        <w:tabs>
          <w:tab w:val="left" w:pos="1191"/>
        </w:tabs>
        <w:suppressAutoHyphens/>
        <w:ind w:firstLine="709"/>
        <w:jc w:val="both"/>
        <w:rPr>
          <w:b/>
          <w:szCs w:val="28"/>
          <w:lang w:eastAsia="ar-SA"/>
        </w:rPr>
      </w:pPr>
    </w:p>
    <w:p w:rsidR="00605F41" w:rsidRDefault="00605F41" w:rsidP="00605F41">
      <w:pPr>
        <w:tabs>
          <w:tab w:val="left" w:pos="1191"/>
        </w:tabs>
        <w:suppressAutoHyphens/>
        <w:ind w:firstLine="709"/>
        <w:jc w:val="both"/>
        <w:rPr>
          <w:b/>
          <w:szCs w:val="28"/>
          <w:lang w:eastAsia="ar-SA"/>
        </w:rPr>
      </w:pPr>
    </w:p>
    <w:p w:rsidR="00605F41" w:rsidRDefault="00605F41" w:rsidP="00C106A8">
      <w:pPr>
        <w:tabs>
          <w:tab w:val="left" w:pos="1191"/>
        </w:tabs>
        <w:suppressAutoHyphens/>
        <w:ind w:firstLine="709"/>
        <w:jc w:val="both"/>
        <w:rPr>
          <w:szCs w:val="28"/>
          <w:lang w:eastAsia="ar-SA"/>
        </w:rPr>
      </w:pPr>
      <w:r w:rsidRPr="00607AEA">
        <w:rPr>
          <w:szCs w:val="28"/>
          <w:lang w:eastAsia="ar-SA"/>
        </w:rPr>
        <w:t>1.</w:t>
      </w:r>
      <w:r>
        <w:rPr>
          <w:b/>
          <w:szCs w:val="28"/>
          <w:lang w:eastAsia="ar-SA"/>
        </w:rPr>
        <w:t xml:space="preserve"> </w:t>
      </w:r>
      <w:r w:rsidRPr="00607AEA">
        <w:rPr>
          <w:szCs w:val="28"/>
          <w:lang w:eastAsia="ar-SA"/>
        </w:rPr>
        <w:t xml:space="preserve">предлагает для осуществления перевозок по муниципальному (-ым) маршруту (-ам) регулярных перевозок, включенным в состав указанного лота открытого конкурса, следующие транспортные средства, соответствующие требованиям, указанным в реестре муниципального (-ых) маршрута(-ов) регулярных перевозок, в отношении которого (-ых) выдае(-ю)тся свидетельство(-а) об осуществлении перевозок по муниципальному маршруту регулярных перевозок: </w:t>
      </w:r>
    </w:p>
    <w:p w:rsidR="00605F41" w:rsidRPr="00607AEA" w:rsidRDefault="00605F41" w:rsidP="00C106A8">
      <w:pPr>
        <w:tabs>
          <w:tab w:val="left" w:pos="1191"/>
        </w:tabs>
        <w:suppressAutoHyphens/>
        <w:ind w:firstLine="709"/>
        <w:jc w:val="both"/>
        <w:rPr>
          <w:szCs w:val="28"/>
          <w:lang w:eastAsia="ar-SA"/>
        </w:rPr>
      </w:pPr>
    </w:p>
    <w:p w:rsidR="00605F41" w:rsidRPr="00607AEA" w:rsidRDefault="00605F41" w:rsidP="00605F41">
      <w:pPr>
        <w:tabs>
          <w:tab w:val="left" w:pos="1191"/>
        </w:tabs>
        <w:suppressAutoHyphens/>
        <w:jc w:val="both"/>
        <w:rPr>
          <w:szCs w:val="28"/>
          <w:lang w:eastAsia="ar-SA"/>
        </w:rPr>
      </w:pPr>
      <w:r>
        <w:rPr>
          <w:szCs w:val="28"/>
          <w:lang w:eastAsia="ar-SA"/>
        </w:rPr>
        <w:t xml:space="preserve">                                                                                                                                  Таблица</w:t>
      </w:r>
    </w:p>
    <w:p w:rsidR="00605F41" w:rsidRDefault="00605F41" w:rsidP="00605F41">
      <w:pPr>
        <w:tabs>
          <w:tab w:val="left" w:pos="1191"/>
        </w:tabs>
        <w:suppressAutoHyphens/>
        <w:ind w:firstLine="709"/>
        <w:jc w:val="both"/>
        <w:rPr>
          <w:b/>
          <w:szCs w:val="28"/>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1"/>
        <w:gridCol w:w="1134"/>
        <w:gridCol w:w="851"/>
        <w:gridCol w:w="1559"/>
        <w:gridCol w:w="1276"/>
        <w:gridCol w:w="1417"/>
        <w:gridCol w:w="992"/>
        <w:gridCol w:w="1276"/>
      </w:tblGrid>
      <w:tr w:rsidR="00605F41" w:rsidRPr="00105366" w:rsidTr="009C385F">
        <w:trPr>
          <w:trHeight w:val="1757"/>
        </w:trPr>
        <w:tc>
          <w:tcPr>
            <w:tcW w:w="567" w:type="dxa"/>
          </w:tcPr>
          <w:p w:rsidR="00605F41" w:rsidRPr="00A7149D" w:rsidRDefault="00605F41" w:rsidP="009C385F">
            <w:pPr>
              <w:tabs>
                <w:tab w:val="left" w:pos="1191"/>
              </w:tabs>
              <w:suppressAutoHyphens/>
              <w:jc w:val="both"/>
              <w:rPr>
                <w:sz w:val="16"/>
                <w:szCs w:val="16"/>
                <w:lang w:eastAsia="ar-SA"/>
              </w:rPr>
            </w:pPr>
            <w:r>
              <w:rPr>
                <w:sz w:val="16"/>
                <w:szCs w:val="16"/>
                <w:lang w:eastAsia="ar-SA"/>
              </w:rPr>
              <w:t>№</w:t>
            </w:r>
          </w:p>
          <w:p w:rsidR="00605F41" w:rsidRPr="00A7149D" w:rsidRDefault="00605F41" w:rsidP="009C385F">
            <w:pPr>
              <w:tabs>
                <w:tab w:val="left" w:pos="1191"/>
              </w:tabs>
              <w:suppressAutoHyphens/>
              <w:jc w:val="both"/>
              <w:rPr>
                <w:sz w:val="16"/>
                <w:szCs w:val="16"/>
                <w:lang w:eastAsia="ar-SA"/>
              </w:rPr>
            </w:pPr>
            <w:r w:rsidRPr="00A7149D">
              <w:rPr>
                <w:sz w:val="16"/>
                <w:szCs w:val="16"/>
                <w:lang w:eastAsia="ar-SA"/>
              </w:rPr>
              <w:t>п/п</w:t>
            </w:r>
          </w:p>
          <w:p w:rsidR="00605F41" w:rsidRPr="00A7149D" w:rsidRDefault="00605F41" w:rsidP="009C385F">
            <w:pPr>
              <w:tabs>
                <w:tab w:val="left" w:pos="1191"/>
              </w:tabs>
              <w:suppressAutoHyphens/>
              <w:jc w:val="both"/>
              <w:rPr>
                <w:b/>
                <w:sz w:val="16"/>
                <w:szCs w:val="16"/>
                <w:lang w:eastAsia="ar-SA"/>
              </w:rPr>
            </w:pPr>
          </w:p>
          <w:p w:rsidR="00605F41" w:rsidRPr="00A7149D" w:rsidRDefault="00605F41" w:rsidP="009C385F">
            <w:pPr>
              <w:tabs>
                <w:tab w:val="left" w:pos="1191"/>
              </w:tabs>
              <w:suppressAutoHyphens/>
              <w:jc w:val="both"/>
              <w:rPr>
                <w:b/>
                <w:sz w:val="16"/>
                <w:szCs w:val="16"/>
                <w:lang w:eastAsia="ar-SA"/>
              </w:rPr>
            </w:pPr>
          </w:p>
          <w:p w:rsidR="00605F41" w:rsidRPr="00A7149D" w:rsidRDefault="00605F41" w:rsidP="009C385F">
            <w:pPr>
              <w:tabs>
                <w:tab w:val="left" w:pos="1191"/>
              </w:tabs>
              <w:suppressAutoHyphens/>
              <w:jc w:val="both"/>
              <w:rPr>
                <w:b/>
                <w:sz w:val="16"/>
                <w:szCs w:val="16"/>
                <w:lang w:eastAsia="ar-SA"/>
              </w:rPr>
            </w:pPr>
          </w:p>
          <w:p w:rsidR="00605F41" w:rsidRPr="00A7149D" w:rsidRDefault="00605F41" w:rsidP="009C385F">
            <w:pPr>
              <w:tabs>
                <w:tab w:val="left" w:pos="1191"/>
              </w:tabs>
              <w:suppressAutoHyphens/>
              <w:jc w:val="both"/>
              <w:rPr>
                <w:b/>
                <w:sz w:val="16"/>
                <w:szCs w:val="16"/>
                <w:lang w:eastAsia="ar-SA"/>
              </w:rPr>
            </w:pPr>
          </w:p>
          <w:p w:rsidR="00605F41" w:rsidRPr="00A7149D" w:rsidRDefault="00605F41" w:rsidP="009C385F">
            <w:pPr>
              <w:tabs>
                <w:tab w:val="left" w:pos="1191"/>
              </w:tabs>
              <w:suppressAutoHyphens/>
              <w:jc w:val="both"/>
              <w:rPr>
                <w:b/>
                <w:sz w:val="16"/>
                <w:szCs w:val="16"/>
                <w:lang w:eastAsia="ar-SA"/>
              </w:rPr>
            </w:pPr>
          </w:p>
        </w:tc>
        <w:tc>
          <w:tcPr>
            <w:tcW w:w="851" w:type="dxa"/>
          </w:tcPr>
          <w:p w:rsidR="00605F41" w:rsidRPr="00A7149D" w:rsidRDefault="00605F41" w:rsidP="009C385F">
            <w:pPr>
              <w:tabs>
                <w:tab w:val="left" w:pos="1191"/>
              </w:tabs>
              <w:suppressAutoHyphens/>
              <w:jc w:val="center"/>
              <w:rPr>
                <w:sz w:val="16"/>
                <w:szCs w:val="16"/>
                <w:lang w:eastAsia="ar-SA"/>
              </w:rPr>
            </w:pPr>
            <w:r w:rsidRPr="00A7149D">
              <w:rPr>
                <w:sz w:val="16"/>
                <w:szCs w:val="16"/>
                <w:lang w:eastAsia="ar-SA"/>
              </w:rPr>
              <w:t>Марка, модель      ТС</w:t>
            </w:r>
          </w:p>
        </w:tc>
        <w:tc>
          <w:tcPr>
            <w:tcW w:w="1134" w:type="dxa"/>
          </w:tcPr>
          <w:p w:rsidR="00605F41" w:rsidRPr="00A7149D" w:rsidRDefault="00605F41" w:rsidP="009C385F">
            <w:pPr>
              <w:tabs>
                <w:tab w:val="left" w:pos="1191"/>
              </w:tabs>
              <w:suppressAutoHyphens/>
              <w:jc w:val="center"/>
              <w:rPr>
                <w:b/>
                <w:sz w:val="16"/>
                <w:szCs w:val="16"/>
                <w:lang w:eastAsia="ar-SA"/>
              </w:rPr>
            </w:pPr>
            <w:r w:rsidRPr="00A7149D">
              <w:rPr>
                <w:sz w:val="16"/>
                <w:szCs w:val="16"/>
                <w:lang w:eastAsia="ar-SA"/>
              </w:rPr>
              <w:t xml:space="preserve">Государственный регистрационный знак </w:t>
            </w:r>
            <w:r>
              <w:rPr>
                <w:sz w:val="16"/>
                <w:szCs w:val="16"/>
                <w:lang w:eastAsia="ar-SA"/>
              </w:rPr>
              <w:t>транспортного средства</w:t>
            </w:r>
          </w:p>
        </w:tc>
        <w:tc>
          <w:tcPr>
            <w:tcW w:w="851" w:type="dxa"/>
          </w:tcPr>
          <w:p w:rsidR="00605F41" w:rsidRPr="00A7149D" w:rsidRDefault="00605F41" w:rsidP="009C385F">
            <w:pPr>
              <w:tabs>
                <w:tab w:val="left" w:pos="1191"/>
              </w:tabs>
              <w:suppressAutoHyphens/>
              <w:jc w:val="center"/>
              <w:rPr>
                <w:sz w:val="16"/>
                <w:szCs w:val="16"/>
                <w:lang w:eastAsia="ar-SA"/>
              </w:rPr>
            </w:pPr>
            <w:r w:rsidRPr="00A7149D">
              <w:rPr>
                <w:sz w:val="16"/>
                <w:szCs w:val="16"/>
                <w:lang w:eastAsia="ar-SA"/>
              </w:rPr>
              <w:t>Год выпуска ТС</w:t>
            </w:r>
          </w:p>
        </w:tc>
        <w:tc>
          <w:tcPr>
            <w:tcW w:w="1559" w:type="dxa"/>
          </w:tcPr>
          <w:p w:rsidR="00605F41" w:rsidRPr="00A7149D" w:rsidRDefault="00605F41" w:rsidP="009C385F">
            <w:pPr>
              <w:tabs>
                <w:tab w:val="left" w:pos="1191"/>
              </w:tabs>
              <w:suppressAutoHyphens/>
              <w:jc w:val="center"/>
              <w:rPr>
                <w:sz w:val="16"/>
                <w:szCs w:val="16"/>
                <w:lang w:eastAsia="ar-SA"/>
              </w:rPr>
            </w:pPr>
            <w:r w:rsidRPr="00A7149D">
              <w:rPr>
                <w:sz w:val="16"/>
                <w:szCs w:val="16"/>
                <w:lang w:eastAsia="ar-SA"/>
              </w:rPr>
              <w:t xml:space="preserve">Вид владения ТС (собственность, аренда, </w:t>
            </w:r>
            <w:r>
              <w:rPr>
                <w:sz w:val="16"/>
                <w:szCs w:val="16"/>
                <w:lang w:eastAsia="ar-SA"/>
              </w:rPr>
              <w:t xml:space="preserve">лизинг, </w:t>
            </w:r>
            <w:r w:rsidRPr="00A7149D">
              <w:rPr>
                <w:sz w:val="16"/>
                <w:szCs w:val="16"/>
                <w:lang w:eastAsia="ar-SA"/>
              </w:rPr>
              <w:t>иное законное основание</w:t>
            </w:r>
          </w:p>
        </w:tc>
        <w:tc>
          <w:tcPr>
            <w:tcW w:w="1276" w:type="dxa"/>
          </w:tcPr>
          <w:p w:rsidR="00605F41" w:rsidRDefault="00605F41" w:rsidP="009C385F">
            <w:pPr>
              <w:tabs>
                <w:tab w:val="left" w:pos="1191"/>
              </w:tabs>
              <w:suppressAutoHyphens/>
              <w:ind w:left="34" w:right="-108"/>
              <w:jc w:val="center"/>
              <w:rPr>
                <w:sz w:val="16"/>
                <w:szCs w:val="16"/>
                <w:lang w:eastAsia="ar-SA"/>
              </w:rPr>
            </w:pPr>
            <w:r>
              <w:rPr>
                <w:sz w:val="16"/>
                <w:szCs w:val="16"/>
                <w:lang w:eastAsia="ar-SA"/>
              </w:rPr>
              <w:t xml:space="preserve">Предельная </w:t>
            </w:r>
          </w:p>
          <w:p w:rsidR="00605F41" w:rsidRPr="00A7149D" w:rsidRDefault="00605F41" w:rsidP="009C385F">
            <w:pPr>
              <w:tabs>
                <w:tab w:val="left" w:pos="1191"/>
              </w:tabs>
              <w:suppressAutoHyphens/>
              <w:ind w:left="34" w:right="-108"/>
              <w:jc w:val="center"/>
              <w:rPr>
                <w:sz w:val="16"/>
                <w:szCs w:val="16"/>
                <w:lang w:eastAsia="ar-SA"/>
              </w:rPr>
            </w:pPr>
            <w:r>
              <w:rPr>
                <w:sz w:val="16"/>
                <w:szCs w:val="16"/>
                <w:lang w:eastAsia="ar-SA"/>
              </w:rPr>
              <w:t xml:space="preserve">вместимость, количество мест </w:t>
            </w:r>
            <w:r w:rsidRPr="00A7149D">
              <w:rPr>
                <w:sz w:val="16"/>
                <w:szCs w:val="16"/>
                <w:lang w:eastAsia="ar-SA"/>
              </w:rPr>
              <w:t>для сидения</w:t>
            </w:r>
          </w:p>
        </w:tc>
        <w:tc>
          <w:tcPr>
            <w:tcW w:w="1417" w:type="dxa"/>
          </w:tcPr>
          <w:p w:rsidR="00605F41" w:rsidRPr="00A7149D" w:rsidRDefault="00605F41" w:rsidP="009C385F">
            <w:pPr>
              <w:tabs>
                <w:tab w:val="left" w:pos="1191"/>
              </w:tabs>
              <w:suppressAutoHyphens/>
              <w:jc w:val="both"/>
              <w:rPr>
                <w:sz w:val="16"/>
                <w:szCs w:val="16"/>
                <w:lang w:eastAsia="ar-SA"/>
              </w:rPr>
            </w:pPr>
            <w:r w:rsidRPr="00A7149D">
              <w:rPr>
                <w:sz w:val="16"/>
                <w:szCs w:val="16"/>
                <w:lang w:eastAsia="ar-SA"/>
              </w:rPr>
              <w:t xml:space="preserve">Экологические характеристики </w:t>
            </w:r>
            <w:r>
              <w:rPr>
                <w:sz w:val="16"/>
                <w:szCs w:val="16"/>
                <w:lang w:eastAsia="ar-SA"/>
              </w:rPr>
              <w:t>транспортного средства</w:t>
            </w:r>
          </w:p>
        </w:tc>
        <w:tc>
          <w:tcPr>
            <w:tcW w:w="992" w:type="dxa"/>
          </w:tcPr>
          <w:p w:rsidR="00605F41" w:rsidRDefault="00605F41" w:rsidP="009C385F">
            <w:pPr>
              <w:tabs>
                <w:tab w:val="left" w:pos="1191"/>
              </w:tabs>
              <w:suppressAutoHyphens/>
              <w:jc w:val="center"/>
              <w:rPr>
                <w:sz w:val="16"/>
                <w:szCs w:val="16"/>
                <w:lang w:eastAsia="ar-SA"/>
              </w:rPr>
            </w:pPr>
            <w:r w:rsidRPr="00A7149D">
              <w:rPr>
                <w:sz w:val="16"/>
                <w:szCs w:val="16"/>
                <w:lang w:eastAsia="ar-SA"/>
              </w:rPr>
              <w:t>Вид ТС,</w:t>
            </w:r>
          </w:p>
          <w:p w:rsidR="00605F41" w:rsidRPr="00A7149D" w:rsidRDefault="00605F41" w:rsidP="009C385F">
            <w:pPr>
              <w:tabs>
                <w:tab w:val="left" w:pos="1191"/>
              </w:tabs>
              <w:suppressAutoHyphens/>
              <w:jc w:val="center"/>
              <w:rPr>
                <w:sz w:val="16"/>
                <w:szCs w:val="16"/>
                <w:lang w:eastAsia="ar-SA"/>
              </w:rPr>
            </w:pPr>
            <w:r w:rsidRPr="00A7149D">
              <w:rPr>
                <w:sz w:val="16"/>
                <w:szCs w:val="16"/>
                <w:lang w:eastAsia="ar-SA"/>
              </w:rPr>
              <w:t xml:space="preserve"> класс ТС, максимальный срок эксплуатации ТС</w:t>
            </w:r>
          </w:p>
        </w:tc>
        <w:tc>
          <w:tcPr>
            <w:tcW w:w="1276" w:type="dxa"/>
          </w:tcPr>
          <w:p w:rsidR="00605F41" w:rsidRPr="00105366" w:rsidRDefault="00605F41" w:rsidP="009C385F">
            <w:pPr>
              <w:pStyle w:val="42"/>
              <w:shd w:val="clear" w:color="auto" w:fill="auto"/>
              <w:spacing w:before="0" w:after="0" w:line="280" w:lineRule="exact"/>
              <w:jc w:val="center"/>
              <w:rPr>
                <w:sz w:val="18"/>
                <w:szCs w:val="18"/>
                <w:lang w:eastAsia="ar-SA"/>
              </w:rPr>
            </w:pPr>
            <w:r w:rsidRPr="00105366">
              <w:rPr>
                <w:rFonts w:eastAsia="Calibri"/>
                <w:sz w:val="16"/>
                <w:szCs w:val="16"/>
              </w:rPr>
              <w:t xml:space="preserve">Наличие </w:t>
            </w:r>
            <w:r>
              <w:rPr>
                <w:rFonts w:eastAsia="Calibri"/>
                <w:sz w:val="16"/>
                <w:szCs w:val="16"/>
              </w:rPr>
              <w:t>низкого пола,</w:t>
            </w:r>
          </w:p>
          <w:p w:rsidR="00605F41" w:rsidRPr="00BB752B" w:rsidRDefault="00605F41" w:rsidP="009C385F">
            <w:pPr>
              <w:autoSpaceDE w:val="0"/>
              <w:autoSpaceDN w:val="0"/>
              <w:adjustRightInd w:val="0"/>
              <w:jc w:val="center"/>
              <w:rPr>
                <w:rFonts w:eastAsia="Calibri"/>
                <w:sz w:val="16"/>
                <w:szCs w:val="16"/>
              </w:rPr>
            </w:pPr>
            <w:r w:rsidRPr="00BB752B">
              <w:rPr>
                <w:rFonts w:eastAsia="Calibri"/>
                <w:sz w:val="16"/>
                <w:szCs w:val="16"/>
              </w:rPr>
              <w:t xml:space="preserve"> оборудования для перевозок пассажиров из числа инвалидов</w:t>
            </w:r>
          </w:p>
          <w:p w:rsidR="00605F41" w:rsidRPr="00105366" w:rsidRDefault="00605F41" w:rsidP="009C385F">
            <w:pPr>
              <w:tabs>
                <w:tab w:val="left" w:pos="1191"/>
              </w:tabs>
              <w:suppressAutoHyphens/>
              <w:jc w:val="both"/>
              <w:rPr>
                <w:sz w:val="18"/>
                <w:szCs w:val="18"/>
                <w:lang w:eastAsia="ar-SA"/>
              </w:rPr>
            </w:pPr>
          </w:p>
        </w:tc>
      </w:tr>
      <w:tr w:rsidR="00605F41" w:rsidRPr="002D7856" w:rsidTr="009C385F">
        <w:tc>
          <w:tcPr>
            <w:tcW w:w="567" w:type="dxa"/>
          </w:tcPr>
          <w:p w:rsidR="00605F41" w:rsidRPr="00A7149D" w:rsidRDefault="00605F41" w:rsidP="009C385F">
            <w:pPr>
              <w:tabs>
                <w:tab w:val="left" w:pos="1191"/>
              </w:tabs>
              <w:suppressAutoHyphens/>
              <w:jc w:val="both"/>
              <w:rPr>
                <w:b/>
                <w:sz w:val="16"/>
                <w:szCs w:val="16"/>
                <w:lang w:eastAsia="ar-SA"/>
              </w:rPr>
            </w:pPr>
            <w:r w:rsidRPr="00A7149D">
              <w:rPr>
                <w:b/>
                <w:sz w:val="16"/>
                <w:szCs w:val="16"/>
                <w:lang w:eastAsia="ar-SA"/>
              </w:rPr>
              <w:t>1</w:t>
            </w:r>
          </w:p>
        </w:tc>
        <w:tc>
          <w:tcPr>
            <w:tcW w:w="851"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2</w:t>
            </w:r>
          </w:p>
        </w:tc>
        <w:tc>
          <w:tcPr>
            <w:tcW w:w="1134"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3</w:t>
            </w:r>
          </w:p>
        </w:tc>
        <w:tc>
          <w:tcPr>
            <w:tcW w:w="851"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4</w:t>
            </w:r>
          </w:p>
        </w:tc>
        <w:tc>
          <w:tcPr>
            <w:tcW w:w="1559"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5</w:t>
            </w:r>
          </w:p>
        </w:tc>
        <w:tc>
          <w:tcPr>
            <w:tcW w:w="1276"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6</w:t>
            </w:r>
          </w:p>
        </w:tc>
        <w:tc>
          <w:tcPr>
            <w:tcW w:w="1417"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8</w:t>
            </w:r>
          </w:p>
        </w:tc>
        <w:tc>
          <w:tcPr>
            <w:tcW w:w="992" w:type="dxa"/>
          </w:tcPr>
          <w:p w:rsidR="00605F41" w:rsidRPr="00A7149D" w:rsidRDefault="00605F41" w:rsidP="009C385F">
            <w:pPr>
              <w:tabs>
                <w:tab w:val="left" w:pos="1191"/>
              </w:tabs>
              <w:suppressAutoHyphens/>
              <w:jc w:val="center"/>
              <w:rPr>
                <w:b/>
                <w:sz w:val="16"/>
                <w:szCs w:val="16"/>
                <w:lang w:eastAsia="ar-SA"/>
              </w:rPr>
            </w:pPr>
            <w:r w:rsidRPr="00A7149D">
              <w:rPr>
                <w:b/>
                <w:sz w:val="16"/>
                <w:szCs w:val="16"/>
                <w:lang w:eastAsia="ar-SA"/>
              </w:rPr>
              <w:t>9</w:t>
            </w:r>
          </w:p>
        </w:tc>
        <w:tc>
          <w:tcPr>
            <w:tcW w:w="1276" w:type="dxa"/>
          </w:tcPr>
          <w:p w:rsidR="00605F41" w:rsidRPr="00A7149D" w:rsidRDefault="00605F41" w:rsidP="009C385F">
            <w:pPr>
              <w:tabs>
                <w:tab w:val="left" w:pos="1191"/>
              </w:tabs>
              <w:suppressAutoHyphens/>
              <w:jc w:val="center"/>
              <w:rPr>
                <w:b/>
                <w:sz w:val="16"/>
                <w:szCs w:val="16"/>
                <w:lang w:eastAsia="ar-SA"/>
              </w:rPr>
            </w:pPr>
            <w:r>
              <w:rPr>
                <w:b/>
                <w:sz w:val="16"/>
                <w:szCs w:val="16"/>
                <w:lang w:eastAsia="ar-SA"/>
              </w:rPr>
              <w:t>10</w:t>
            </w:r>
          </w:p>
        </w:tc>
      </w:tr>
      <w:tr w:rsidR="00605F41" w:rsidRPr="002D7856" w:rsidTr="009C385F">
        <w:tc>
          <w:tcPr>
            <w:tcW w:w="567" w:type="dxa"/>
          </w:tcPr>
          <w:p w:rsidR="00605F41" w:rsidRPr="00A7149D" w:rsidRDefault="00605F41" w:rsidP="009C385F">
            <w:pPr>
              <w:tabs>
                <w:tab w:val="left" w:pos="1191"/>
              </w:tabs>
              <w:suppressAutoHyphens/>
              <w:jc w:val="both"/>
              <w:rPr>
                <w:b/>
                <w:sz w:val="16"/>
                <w:szCs w:val="16"/>
                <w:lang w:eastAsia="ar-SA"/>
              </w:rPr>
            </w:pPr>
          </w:p>
        </w:tc>
        <w:tc>
          <w:tcPr>
            <w:tcW w:w="851" w:type="dxa"/>
          </w:tcPr>
          <w:p w:rsidR="00605F41" w:rsidRDefault="00605F41" w:rsidP="009C385F">
            <w:pPr>
              <w:tabs>
                <w:tab w:val="left" w:pos="1191"/>
              </w:tabs>
              <w:suppressAutoHyphens/>
              <w:jc w:val="both"/>
              <w:rPr>
                <w:b/>
                <w:sz w:val="16"/>
                <w:szCs w:val="16"/>
                <w:lang w:eastAsia="ar-SA"/>
              </w:rPr>
            </w:pPr>
          </w:p>
          <w:p w:rsidR="00605F41" w:rsidRDefault="00605F41" w:rsidP="009C385F">
            <w:pPr>
              <w:tabs>
                <w:tab w:val="left" w:pos="1191"/>
              </w:tabs>
              <w:suppressAutoHyphens/>
              <w:jc w:val="both"/>
              <w:rPr>
                <w:b/>
                <w:sz w:val="16"/>
                <w:szCs w:val="16"/>
                <w:lang w:eastAsia="ar-SA"/>
              </w:rPr>
            </w:pPr>
          </w:p>
          <w:p w:rsidR="00605F41" w:rsidRPr="00A7149D" w:rsidRDefault="00605F41" w:rsidP="009C385F">
            <w:pPr>
              <w:tabs>
                <w:tab w:val="left" w:pos="1191"/>
              </w:tabs>
              <w:suppressAutoHyphens/>
              <w:jc w:val="both"/>
              <w:rPr>
                <w:b/>
                <w:sz w:val="16"/>
                <w:szCs w:val="16"/>
                <w:lang w:eastAsia="ar-SA"/>
              </w:rPr>
            </w:pPr>
          </w:p>
        </w:tc>
        <w:tc>
          <w:tcPr>
            <w:tcW w:w="1134" w:type="dxa"/>
          </w:tcPr>
          <w:p w:rsidR="00605F41" w:rsidRPr="00A7149D" w:rsidRDefault="00605F41" w:rsidP="009C385F">
            <w:pPr>
              <w:tabs>
                <w:tab w:val="left" w:pos="1191"/>
              </w:tabs>
              <w:suppressAutoHyphens/>
              <w:jc w:val="both"/>
              <w:rPr>
                <w:b/>
                <w:sz w:val="16"/>
                <w:szCs w:val="16"/>
                <w:lang w:eastAsia="ar-SA"/>
              </w:rPr>
            </w:pPr>
          </w:p>
        </w:tc>
        <w:tc>
          <w:tcPr>
            <w:tcW w:w="851" w:type="dxa"/>
          </w:tcPr>
          <w:p w:rsidR="00605F41" w:rsidRPr="00A7149D" w:rsidRDefault="00605F41" w:rsidP="009C385F">
            <w:pPr>
              <w:tabs>
                <w:tab w:val="left" w:pos="1191"/>
              </w:tabs>
              <w:suppressAutoHyphens/>
              <w:jc w:val="both"/>
              <w:rPr>
                <w:b/>
                <w:sz w:val="16"/>
                <w:szCs w:val="16"/>
                <w:lang w:eastAsia="ar-SA"/>
              </w:rPr>
            </w:pPr>
          </w:p>
        </w:tc>
        <w:tc>
          <w:tcPr>
            <w:tcW w:w="1559" w:type="dxa"/>
          </w:tcPr>
          <w:p w:rsidR="00605F41" w:rsidRPr="00A7149D" w:rsidRDefault="00605F41" w:rsidP="009C385F">
            <w:pPr>
              <w:tabs>
                <w:tab w:val="left" w:pos="1191"/>
              </w:tabs>
              <w:suppressAutoHyphens/>
              <w:jc w:val="both"/>
              <w:rPr>
                <w:b/>
                <w:sz w:val="16"/>
                <w:szCs w:val="16"/>
                <w:lang w:eastAsia="ar-SA"/>
              </w:rPr>
            </w:pPr>
          </w:p>
        </w:tc>
        <w:tc>
          <w:tcPr>
            <w:tcW w:w="1276" w:type="dxa"/>
          </w:tcPr>
          <w:p w:rsidR="00605F41" w:rsidRPr="00A7149D" w:rsidRDefault="00605F41" w:rsidP="009C385F">
            <w:pPr>
              <w:tabs>
                <w:tab w:val="left" w:pos="1191"/>
              </w:tabs>
              <w:suppressAutoHyphens/>
              <w:jc w:val="both"/>
              <w:rPr>
                <w:b/>
                <w:sz w:val="16"/>
                <w:szCs w:val="16"/>
                <w:lang w:eastAsia="ar-SA"/>
              </w:rPr>
            </w:pPr>
          </w:p>
        </w:tc>
        <w:tc>
          <w:tcPr>
            <w:tcW w:w="1417" w:type="dxa"/>
          </w:tcPr>
          <w:p w:rsidR="00605F41" w:rsidRPr="00A7149D" w:rsidRDefault="00605F41" w:rsidP="009C385F">
            <w:pPr>
              <w:tabs>
                <w:tab w:val="left" w:pos="1191"/>
              </w:tabs>
              <w:suppressAutoHyphens/>
              <w:jc w:val="both"/>
              <w:rPr>
                <w:b/>
                <w:sz w:val="16"/>
                <w:szCs w:val="16"/>
                <w:lang w:eastAsia="ar-SA"/>
              </w:rPr>
            </w:pPr>
          </w:p>
        </w:tc>
        <w:tc>
          <w:tcPr>
            <w:tcW w:w="992" w:type="dxa"/>
          </w:tcPr>
          <w:p w:rsidR="00605F41" w:rsidRPr="00A7149D" w:rsidRDefault="00605F41" w:rsidP="009C385F">
            <w:pPr>
              <w:tabs>
                <w:tab w:val="left" w:pos="1191"/>
              </w:tabs>
              <w:suppressAutoHyphens/>
              <w:jc w:val="both"/>
              <w:rPr>
                <w:b/>
                <w:sz w:val="16"/>
                <w:szCs w:val="16"/>
                <w:lang w:eastAsia="ar-SA"/>
              </w:rPr>
            </w:pPr>
          </w:p>
        </w:tc>
        <w:tc>
          <w:tcPr>
            <w:tcW w:w="1276" w:type="dxa"/>
          </w:tcPr>
          <w:p w:rsidR="00605F41" w:rsidRPr="00A7149D" w:rsidRDefault="00605F41" w:rsidP="009C385F">
            <w:pPr>
              <w:tabs>
                <w:tab w:val="left" w:pos="1191"/>
              </w:tabs>
              <w:suppressAutoHyphens/>
              <w:jc w:val="both"/>
              <w:rPr>
                <w:b/>
                <w:sz w:val="16"/>
                <w:szCs w:val="16"/>
                <w:lang w:eastAsia="ar-SA"/>
              </w:rPr>
            </w:pPr>
          </w:p>
        </w:tc>
      </w:tr>
      <w:tr w:rsidR="00605F41" w:rsidRPr="002D7856" w:rsidTr="009C385F">
        <w:tc>
          <w:tcPr>
            <w:tcW w:w="567" w:type="dxa"/>
          </w:tcPr>
          <w:p w:rsidR="00605F41" w:rsidRPr="002D7856" w:rsidRDefault="00605F41" w:rsidP="009C385F">
            <w:pPr>
              <w:tabs>
                <w:tab w:val="left" w:pos="1191"/>
              </w:tabs>
              <w:suppressAutoHyphens/>
              <w:jc w:val="both"/>
              <w:rPr>
                <w:b/>
                <w:szCs w:val="28"/>
                <w:lang w:eastAsia="ar-SA"/>
              </w:rPr>
            </w:pPr>
          </w:p>
        </w:tc>
        <w:tc>
          <w:tcPr>
            <w:tcW w:w="851" w:type="dxa"/>
          </w:tcPr>
          <w:p w:rsidR="00605F41" w:rsidRDefault="00605F41" w:rsidP="009C385F">
            <w:pPr>
              <w:tabs>
                <w:tab w:val="left" w:pos="1191"/>
              </w:tabs>
              <w:suppressAutoHyphens/>
              <w:jc w:val="both"/>
              <w:rPr>
                <w:b/>
                <w:szCs w:val="28"/>
                <w:lang w:eastAsia="ar-SA"/>
              </w:rPr>
            </w:pPr>
          </w:p>
          <w:p w:rsidR="00605F41" w:rsidRPr="002D7856" w:rsidRDefault="00605F41" w:rsidP="009C385F">
            <w:pPr>
              <w:tabs>
                <w:tab w:val="left" w:pos="1191"/>
              </w:tabs>
              <w:suppressAutoHyphens/>
              <w:jc w:val="both"/>
              <w:rPr>
                <w:b/>
                <w:szCs w:val="28"/>
                <w:lang w:eastAsia="ar-SA"/>
              </w:rPr>
            </w:pPr>
          </w:p>
        </w:tc>
        <w:tc>
          <w:tcPr>
            <w:tcW w:w="1134" w:type="dxa"/>
          </w:tcPr>
          <w:p w:rsidR="00605F41" w:rsidRPr="002D7856" w:rsidRDefault="00605F41" w:rsidP="009C385F">
            <w:pPr>
              <w:tabs>
                <w:tab w:val="left" w:pos="1191"/>
              </w:tabs>
              <w:suppressAutoHyphens/>
              <w:jc w:val="both"/>
              <w:rPr>
                <w:b/>
                <w:szCs w:val="28"/>
                <w:lang w:eastAsia="ar-SA"/>
              </w:rPr>
            </w:pPr>
          </w:p>
        </w:tc>
        <w:tc>
          <w:tcPr>
            <w:tcW w:w="851" w:type="dxa"/>
          </w:tcPr>
          <w:p w:rsidR="00605F41" w:rsidRPr="002D7856" w:rsidRDefault="00605F41" w:rsidP="009C385F">
            <w:pPr>
              <w:tabs>
                <w:tab w:val="left" w:pos="1191"/>
              </w:tabs>
              <w:suppressAutoHyphens/>
              <w:jc w:val="both"/>
              <w:rPr>
                <w:b/>
                <w:szCs w:val="28"/>
                <w:lang w:eastAsia="ar-SA"/>
              </w:rPr>
            </w:pPr>
          </w:p>
        </w:tc>
        <w:tc>
          <w:tcPr>
            <w:tcW w:w="1559" w:type="dxa"/>
          </w:tcPr>
          <w:p w:rsidR="00605F41" w:rsidRPr="002D7856" w:rsidRDefault="00605F41" w:rsidP="009C385F">
            <w:pPr>
              <w:tabs>
                <w:tab w:val="left" w:pos="1191"/>
              </w:tabs>
              <w:suppressAutoHyphens/>
              <w:jc w:val="both"/>
              <w:rPr>
                <w:b/>
                <w:szCs w:val="28"/>
                <w:lang w:eastAsia="ar-SA"/>
              </w:rPr>
            </w:pPr>
          </w:p>
        </w:tc>
        <w:tc>
          <w:tcPr>
            <w:tcW w:w="1276" w:type="dxa"/>
          </w:tcPr>
          <w:p w:rsidR="00605F41" w:rsidRPr="002D7856" w:rsidRDefault="00605F41" w:rsidP="009C385F">
            <w:pPr>
              <w:tabs>
                <w:tab w:val="left" w:pos="1191"/>
              </w:tabs>
              <w:suppressAutoHyphens/>
              <w:jc w:val="both"/>
              <w:rPr>
                <w:b/>
                <w:szCs w:val="28"/>
                <w:lang w:eastAsia="ar-SA"/>
              </w:rPr>
            </w:pPr>
          </w:p>
        </w:tc>
        <w:tc>
          <w:tcPr>
            <w:tcW w:w="1417" w:type="dxa"/>
          </w:tcPr>
          <w:p w:rsidR="00605F41" w:rsidRPr="002D7856" w:rsidRDefault="00605F41" w:rsidP="009C385F">
            <w:pPr>
              <w:tabs>
                <w:tab w:val="left" w:pos="1191"/>
              </w:tabs>
              <w:suppressAutoHyphens/>
              <w:jc w:val="both"/>
              <w:rPr>
                <w:b/>
                <w:szCs w:val="28"/>
                <w:lang w:eastAsia="ar-SA"/>
              </w:rPr>
            </w:pPr>
          </w:p>
        </w:tc>
        <w:tc>
          <w:tcPr>
            <w:tcW w:w="992" w:type="dxa"/>
          </w:tcPr>
          <w:p w:rsidR="00605F41" w:rsidRPr="002D7856" w:rsidRDefault="00605F41" w:rsidP="009C385F">
            <w:pPr>
              <w:tabs>
                <w:tab w:val="left" w:pos="1191"/>
              </w:tabs>
              <w:suppressAutoHyphens/>
              <w:jc w:val="both"/>
              <w:rPr>
                <w:b/>
                <w:szCs w:val="28"/>
                <w:lang w:eastAsia="ar-SA"/>
              </w:rPr>
            </w:pPr>
          </w:p>
        </w:tc>
        <w:tc>
          <w:tcPr>
            <w:tcW w:w="1276" w:type="dxa"/>
          </w:tcPr>
          <w:p w:rsidR="00605F41" w:rsidRPr="002D7856" w:rsidRDefault="00605F41" w:rsidP="009C385F">
            <w:pPr>
              <w:tabs>
                <w:tab w:val="left" w:pos="1191"/>
              </w:tabs>
              <w:suppressAutoHyphens/>
              <w:jc w:val="both"/>
              <w:rPr>
                <w:b/>
                <w:szCs w:val="28"/>
                <w:lang w:eastAsia="ar-SA"/>
              </w:rPr>
            </w:pPr>
          </w:p>
        </w:tc>
      </w:tr>
    </w:tbl>
    <w:p w:rsidR="00605F41" w:rsidRDefault="00605F41" w:rsidP="00605F41">
      <w:pPr>
        <w:tabs>
          <w:tab w:val="left" w:pos="1191"/>
        </w:tabs>
        <w:suppressAutoHyphens/>
        <w:ind w:firstLine="709"/>
        <w:jc w:val="both"/>
        <w:rPr>
          <w:b/>
          <w:szCs w:val="28"/>
          <w:lang w:eastAsia="ar-SA"/>
        </w:rPr>
      </w:pPr>
    </w:p>
    <w:p w:rsidR="00605F41" w:rsidRDefault="00605F41" w:rsidP="00C106A8">
      <w:pPr>
        <w:tabs>
          <w:tab w:val="left" w:pos="1191"/>
        </w:tabs>
        <w:suppressAutoHyphens/>
        <w:ind w:firstLine="709"/>
        <w:jc w:val="both"/>
        <w:rPr>
          <w:szCs w:val="28"/>
          <w:lang w:eastAsia="ar-SA"/>
        </w:rPr>
      </w:pPr>
      <w:r w:rsidRPr="00817066">
        <w:rPr>
          <w:szCs w:val="28"/>
          <w:lang w:eastAsia="ar-SA"/>
        </w:rPr>
        <w:t>2. обязуется в случае получения права на получение свидетельства об осуществлении перевозок по муниципальному маршруту регулярных перевозок по результатам открытого конкурса:</w:t>
      </w:r>
    </w:p>
    <w:p w:rsidR="00605F41" w:rsidRDefault="00605F41" w:rsidP="00C106A8">
      <w:pPr>
        <w:tabs>
          <w:tab w:val="left" w:pos="1191"/>
        </w:tabs>
        <w:suppressAutoHyphens/>
        <w:ind w:firstLine="709"/>
        <w:jc w:val="both"/>
        <w:rPr>
          <w:szCs w:val="28"/>
          <w:lang w:eastAsia="ar-SA"/>
        </w:rPr>
      </w:pPr>
    </w:p>
    <w:p w:rsidR="00605F41" w:rsidRDefault="00605F41" w:rsidP="00C106A8">
      <w:pPr>
        <w:tabs>
          <w:tab w:val="left" w:pos="1191"/>
        </w:tabs>
        <w:suppressAutoHyphens/>
        <w:ind w:firstLine="709"/>
        <w:jc w:val="both"/>
        <w:rPr>
          <w:szCs w:val="28"/>
          <w:lang w:eastAsia="ar-SA"/>
        </w:rPr>
      </w:pPr>
    </w:p>
    <w:p w:rsidR="00605F41" w:rsidRDefault="00605F41" w:rsidP="00C106A8">
      <w:pPr>
        <w:tabs>
          <w:tab w:val="left" w:pos="1191"/>
        </w:tabs>
        <w:suppressAutoHyphens/>
        <w:ind w:firstLine="709"/>
        <w:jc w:val="both"/>
        <w:rPr>
          <w:szCs w:val="28"/>
          <w:lang w:eastAsia="ar-SA"/>
        </w:rPr>
      </w:pPr>
    </w:p>
    <w:p w:rsidR="00605F41" w:rsidRDefault="00605F41" w:rsidP="00605F41">
      <w:pPr>
        <w:tabs>
          <w:tab w:val="left" w:pos="1191"/>
        </w:tabs>
        <w:suppressAutoHyphens/>
        <w:ind w:firstLine="709"/>
        <w:jc w:val="both"/>
        <w:rPr>
          <w:szCs w:val="28"/>
          <w:lang w:eastAsia="ar-SA"/>
        </w:rPr>
      </w:pPr>
    </w:p>
    <w:p w:rsidR="00605F41" w:rsidRDefault="00605F41" w:rsidP="00605F41">
      <w:pPr>
        <w:tabs>
          <w:tab w:val="left" w:pos="1191"/>
        </w:tabs>
        <w:suppressAutoHyphens/>
        <w:ind w:firstLine="709"/>
        <w:jc w:val="both"/>
        <w:rPr>
          <w:szCs w:val="28"/>
          <w:lang w:eastAsia="ar-SA"/>
        </w:rPr>
      </w:pPr>
    </w:p>
    <w:p w:rsidR="00605F41" w:rsidRDefault="00605F41" w:rsidP="00605F41">
      <w:pPr>
        <w:tabs>
          <w:tab w:val="left" w:pos="1191"/>
        </w:tabs>
        <w:suppressAutoHyphens/>
        <w:ind w:firstLine="709"/>
        <w:jc w:val="both"/>
        <w:rPr>
          <w:szCs w:val="28"/>
          <w:lang w:eastAsia="ar-SA"/>
        </w:rPr>
      </w:pPr>
    </w:p>
    <w:p w:rsidR="00605F41" w:rsidRPr="00817066" w:rsidRDefault="00605F41" w:rsidP="00605F41">
      <w:pPr>
        <w:tabs>
          <w:tab w:val="left" w:pos="1191"/>
        </w:tabs>
        <w:suppressAutoHyphens/>
        <w:ind w:firstLine="709"/>
        <w:jc w:val="both"/>
        <w:rPr>
          <w:szCs w:val="28"/>
          <w:lang w:eastAsia="ar-SA"/>
        </w:rPr>
      </w:pPr>
    </w:p>
    <w:p w:rsidR="00605F41" w:rsidRPr="00C106A8" w:rsidRDefault="00605F41" w:rsidP="00C106A8">
      <w:pPr>
        <w:tabs>
          <w:tab w:val="left" w:pos="1191"/>
        </w:tabs>
        <w:suppressAutoHyphens/>
        <w:ind w:firstLine="709"/>
        <w:jc w:val="both"/>
        <w:rPr>
          <w:lang w:eastAsia="ar-SA"/>
        </w:rPr>
      </w:pPr>
      <w:r w:rsidRPr="00C106A8">
        <w:rPr>
          <w:lang w:eastAsia="ar-SA"/>
        </w:rPr>
        <w:t xml:space="preserve">- представить в срок до 25 марта 2026 года организатору открытого конкурса заверенные копии документов, подтверждающие наличие у </w:t>
      </w:r>
    </w:p>
    <w:p w:rsidR="00605F41" w:rsidRPr="00C106A8" w:rsidRDefault="00605F41" w:rsidP="00C106A8">
      <w:pPr>
        <w:tabs>
          <w:tab w:val="left" w:pos="1191"/>
        </w:tabs>
        <w:suppressAutoHyphens/>
        <w:jc w:val="both"/>
        <w:rPr>
          <w:b/>
          <w:lang w:eastAsia="ar-SA"/>
        </w:rPr>
      </w:pPr>
      <w:r w:rsidRPr="00C106A8">
        <w:rPr>
          <w:b/>
          <w:lang w:eastAsia="ar-SA"/>
        </w:rPr>
        <w:t>_____________________________________________________________________________</w:t>
      </w:r>
    </w:p>
    <w:p w:rsidR="00605F41" w:rsidRPr="00C106A8" w:rsidRDefault="00605F41" w:rsidP="00C106A8">
      <w:pPr>
        <w:tabs>
          <w:tab w:val="left" w:pos="1191"/>
        </w:tabs>
        <w:suppressAutoHyphens/>
        <w:ind w:firstLine="709"/>
        <w:jc w:val="both"/>
        <w:rPr>
          <w:lang w:eastAsia="ar-SA"/>
        </w:rPr>
      </w:pPr>
      <w:r w:rsidRPr="00C106A8">
        <w:rPr>
          <w:lang w:eastAsia="ar-SA"/>
        </w:rPr>
        <w:t>(наименование юридического лица, фамилия, имя, отчество индивидуального предпринимателя, наименование участников договора простого товарищества, подавших заявку на участие в открытом конкурсе)</w:t>
      </w:r>
    </w:p>
    <w:p w:rsidR="00605F41" w:rsidRPr="00C106A8" w:rsidRDefault="00605F41" w:rsidP="00C106A8">
      <w:pPr>
        <w:autoSpaceDE w:val="0"/>
        <w:autoSpaceDN w:val="0"/>
        <w:adjustRightInd w:val="0"/>
        <w:ind w:right="141" w:firstLine="709"/>
        <w:jc w:val="both"/>
      </w:pPr>
      <w:r w:rsidRPr="00C106A8">
        <w:rPr>
          <w:lang w:eastAsia="ar-SA"/>
        </w:rPr>
        <w:t xml:space="preserve">на праве собственности или на ином законном основании транспортных средств, предусмотренных заявкой на участие в открытом конкурсе </w:t>
      </w:r>
      <w:r w:rsidRPr="00C106A8">
        <w:t>(правоустанавливающие документы на транспортные средства, паспорта транспортных средств, свидетельства о регистрации транспортных средств, диагностические карты, полиса ОСАГО), либо документ, подтверждающий принятие на себя обязательства по приобретению таких транспортных средств (предоставляются каждым из участников договора простого товарищества)</w:t>
      </w:r>
    </w:p>
    <w:p w:rsidR="00605F41" w:rsidRPr="00C106A8" w:rsidRDefault="00605F41" w:rsidP="00C106A8">
      <w:pPr>
        <w:tabs>
          <w:tab w:val="left" w:pos="1191"/>
        </w:tabs>
        <w:suppressAutoHyphens/>
        <w:ind w:firstLine="709"/>
        <w:jc w:val="both"/>
        <w:rPr>
          <w:lang w:eastAsia="ar-SA"/>
        </w:rPr>
      </w:pPr>
      <w:r w:rsidRPr="00C106A8">
        <w:rPr>
          <w:lang w:eastAsia="ar-SA"/>
        </w:rPr>
        <w:t>- обеспечить максимальный срок эксплуатации транспортных средств, предлагаемых для осуществления регулярных перевозок, в течении срока действия свидетельства об осуществлении перевозок по муниципальному маршруту регулярных перевозок,  «до 3 лет включительно, «до 5 лет включительно», «до 7 лет включительно», «до 10 лет включительно», «до 15 лет включительно», «старше 15 лет» (ненужное вычеркнуть);</w:t>
      </w:r>
    </w:p>
    <w:p w:rsidR="00605F41" w:rsidRPr="00C106A8" w:rsidRDefault="00605F41" w:rsidP="00C106A8">
      <w:pPr>
        <w:tabs>
          <w:tab w:val="left" w:pos="1191"/>
        </w:tabs>
        <w:suppressAutoHyphens/>
        <w:ind w:firstLine="709"/>
        <w:jc w:val="both"/>
        <w:rPr>
          <w:lang w:eastAsia="ar-SA"/>
        </w:rPr>
      </w:pPr>
      <w:r w:rsidRPr="00C106A8">
        <w:rPr>
          <w:lang w:eastAsia="ar-SA"/>
        </w:rPr>
        <w:t>- обеспечить при осуществлении перевозок по муниципальным (ому) маршрутам (у) регулярных перевозок соответствие вида и класса транспортных средств, сведениям, указанным в выданных картах муниципального маршрута регулярных перевозок.</w:t>
      </w:r>
    </w:p>
    <w:p w:rsidR="00605F41" w:rsidRPr="00817066" w:rsidRDefault="00605F41" w:rsidP="00605F41">
      <w:pPr>
        <w:tabs>
          <w:tab w:val="left" w:pos="1191"/>
        </w:tabs>
        <w:suppressAutoHyphens/>
        <w:ind w:firstLine="709"/>
        <w:jc w:val="both"/>
        <w:rPr>
          <w:lang w:eastAsia="ar-SA"/>
        </w:rPr>
      </w:pPr>
      <w:r>
        <w:rPr>
          <w:lang w:eastAsia="ar-SA"/>
        </w:rPr>
        <w:t xml:space="preserve">  </w:t>
      </w:r>
    </w:p>
    <w:p w:rsidR="00605F41" w:rsidRDefault="00605F41" w:rsidP="00C106A8">
      <w:pPr>
        <w:autoSpaceDE w:val="0"/>
        <w:autoSpaceDN w:val="0"/>
        <w:adjustRightInd w:val="0"/>
        <w:jc w:val="left"/>
        <w:rPr>
          <w:rFonts w:eastAsia="Calibri"/>
          <w:lang w:eastAsia="en-US"/>
        </w:rPr>
      </w:pPr>
      <w:r w:rsidRPr="00895E6B">
        <w:rPr>
          <w:rFonts w:eastAsia="Calibri"/>
          <w:lang w:eastAsia="en-US"/>
        </w:rPr>
        <w:t>Руководитель юридического лица</w:t>
      </w:r>
      <w:r>
        <w:rPr>
          <w:rFonts w:eastAsia="Calibri"/>
          <w:lang w:eastAsia="en-US"/>
        </w:rPr>
        <w:t>,</w:t>
      </w:r>
    </w:p>
    <w:p w:rsidR="00605F41" w:rsidRDefault="00605F41" w:rsidP="00C106A8">
      <w:pPr>
        <w:autoSpaceDE w:val="0"/>
        <w:autoSpaceDN w:val="0"/>
        <w:adjustRightInd w:val="0"/>
        <w:jc w:val="left"/>
        <w:rPr>
          <w:rFonts w:eastAsia="Calibri"/>
          <w:lang w:eastAsia="en-US"/>
        </w:rPr>
      </w:pPr>
      <w:r>
        <w:rPr>
          <w:rFonts w:eastAsia="Calibri"/>
          <w:lang w:eastAsia="en-US"/>
        </w:rPr>
        <w:t>индивидуальный предприниматель,</w:t>
      </w:r>
    </w:p>
    <w:p w:rsidR="00605F41" w:rsidRDefault="00605F41" w:rsidP="00C106A8">
      <w:pPr>
        <w:autoSpaceDE w:val="0"/>
        <w:autoSpaceDN w:val="0"/>
        <w:adjustRightInd w:val="0"/>
        <w:jc w:val="left"/>
        <w:rPr>
          <w:rFonts w:eastAsia="Calibri"/>
          <w:lang w:eastAsia="en-US"/>
        </w:rPr>
      </w:pPr>
      <w:r>
        <w:rPr>
          <w:rFonts w:eastAsia="Calibri"/>
          <w:lang w:eastAsia="en-US"/>
        </w:rPr>
        <w:t>уполномоченный участник договора</w:t>
      </w:r>
    </w:p>
    <w:p w:rsidR="00605F41" w:rsidRPr="00895E6B" w:rsidRDefault="00605F41" w:rsidP="00605F41">
      <w:pPr>
        <w:autoSpaceDE w:val="0"/>
        <w:autoSpaceDN w:val="0"/>
        <w:adjustRightInd w:val="0"/>
        <w:rPr>
          <w:rFonts w:eastAsia="Calibri"/>
          <w:lang w:eastAsia="en-US"/>
        </w:rPr>
      </w:pPr>
      <w:r>
        <w:rPr>
          <w:rFonts w:eastAsia="Calibri"/>
          <w:lang w:eastAsia="en-US"/>
        </w:rPr>
        <w:t>простого товарищества.                                    ______________    _______________________</w:t>
      </w:r>
    </w:p>
    <w:p w:rsidR="00605F41" w:rsidRPr="00895E6B" w:rsidRDefault="00605F41" w:rsidP="00605F41">
      <w:pPr>
        <w:autoSpaceDE w:val="0"/>
        <w:autoSpaceDN w:val="0"/>
        <w:adjustRightInd w:val="0"/>
        <w:rPr>
          <w:rFonts w:eastAsia="Calibri"/>
          <w:sz w:val="20"/>
          <w:szCs w:val="20"/>
          <w:lang w:eastAsia="en-US"/>
        </w:rPr>
      </w:pPr>
      <w:r>
        <w:rPr>
          <w:rFonts w:eastAsia="Calibri"/>
          <w:lang w:eastAsia="en-US"/>
        </w:rPr>
        <w:t xml:space="preserve">                                                                                  </w:t>
      </w:r>
      <w:r w:rsidRPr="00895E6B">
        <w:rPr>
          <w:rFonts w:eastAsia="Calibri"/>
          <w:sz w:val="20"/>
          <w:szCs w:val="20"/>
          <w:lang w:eastAsia="en-US"/>
        </w:rPr>
        <w:t xml:space="preserve">(подпись)         </w:t>
      </w:r>
      <w:r>
        <w:rPr>
          <w:rFonts w:eastAsia="Calibri"/>
          <w:sz w:val="20"/>
          <w:szCs w:val="20"/>
          <w:lang w:eastAsia="en-US"/>
        </w:rPr>
        <w:t xml:space="preserve">           </w:t>
      </w:r>
      <w:r w:rsidRPr="00895E6B">
        <w:rPr>
          <w:rFonts w:eastAsia="Calibri"/>
          <w:sz w:val="20"/>
          <w:szCs w:val="20"/>
          <w:lang w:eastAsia="en-US"/>
        </w:rPr>
        <w:t xml:space="preserve">   (инициалы, фамилия)</w:t>
      </w:r>
    </w:p>
    <w:p w:rsidR="00605F41" w:rsidRPr="00895E6B" w:rsidRDefault="00605F41" w:rsidP="00605F41">
      <w:pPr>
        <w:autoSpaceDE w:val="0"/>
        <w:autoSpaceDN w:val="0"/>
        <w:adjustRightInd w:val="0"/>
        <w:rPr>
          <w:rFonts w:eastAsia="Calibri"/>
          <w:sz w:val="20"/>
          <w:szCs w:val="20"/>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p>
    <w:p w:rsidR="00605F41" w:rsidRDefault="00605F41" w:rsidP="00605F41">
      <w:pPr>
        <w:autoSpaceDE w:val="0"/>
        <w:autoSpaceDN w:val="0"/>
        <w:adjustRightInd w:val="0"/>
        <w:rPr>
          <w:rFonts w:eastAsia="Calibri"/>
          <w:lang w:eastAsia="en-US"/>
        </w:rPr>
      </w:pPr>
      <w:r>
        <w:rPr>
          <w:rFonts w:eastAsia="Calibri"/>
          <w:lang w:eastAsia="en-US"/>
        </w:rPr>
        <w:t>М.П. (при наличии)                                              «_____»_________________20___ г.</w:t>
      </w: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Default="00605F41" w:rsidP="00605F41">
      <w:pPr>
        <w:tabs>
          <w:tab w:val="left" w:pos="1191"/>
        </w:tabs>
        <w:suppressAutoHyphens/>
        <w:ind w:firstLine="709"/>
        <w:rPr>
          <w:b/>
          <w:szCs w:val="28"/>
          <w:lang w:eastAsia="ar-SA"/>
        </w:rPr>
      </w:pPr>
    </w:p>
    <w:p w:rsidR="00605F41" w:rsidRPr="005F6FFC" w:rsidRDefault="00605F41" w:rsidP="00605F41">
      <w:pPr>
        <w:tabs>
          <w:tab w:val="left" w:pos="1191"/>
        </w:tabs>
        <w:suppressAutoHyphens/>
        <w:ind w:firstLine="709"/>
        <w:rPr>
          <w:szCs w:val="28"/>
          <w:lang w:eastAsia="ar-SA"/>
        </w:rPr>
      </w:pPr>
      <w:r>
        <w:rPr>
          <w:szCs w:val="28"/>
          <w:lang w:eastAsia="ar-SA"/>
        </w:rPr>
        <w:t xml:space="preserve">                                                                                                                       Приложение 5</w:t>
      </w:r>
    </w:p>
    <w:p w:rsidR="00605F41" w:rsidRDefault="00605F41" w:rsidP="00605F41">
      <w:pPr>
        <w:rPr>
          <w:b/>
        </w:rPr>
      </w:pPr>
      <w:r w:rsidRPr="007315DD">
        <w:rPr>
          <w:szCs w:val="28"/>
          <w:lang w:eastAsia="ar-SA"/>
        </w:rPr>
        <w:t xml:space="preserve">           </w:t>
      </w:r>
      <w:r>
        <w:t>к к</w:t>
      </w:r>
      <w:r w:rsidRPr="00F153C7">
        <w:t xml:space="preserve">онкурсной документации </w:t>
      </w:r>
    </w:p>
    <w:p w:rsidR="00605F41" w:rsidRDefault="00605F41" w:rsidP="00605F41">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605F41">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605F41">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605F41">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605F41">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605F41">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605F41">
      <w:pPr>
        <w:tabs>
          <w:tab w:val="left" w:pos="1191"/>
        </w:tabs>
        <w:suppressAutoHyphens/>
        <w:ind w:firstLine="709"/>
        <w:jc w:val="both"/>
        <w:rPr>
          <w:sz w:val="22"/>
          <w:szCs w:val="22"/>
          <w:lang w:eastAsia="ar-SA"/>
        </w:rPr>
      </w:pPr>
      <w:r w:rsidRPr="0036502C">
        <w:rPr>
          <w:sz w:val="22"/>
          <w:szCs w:val="22"/>
          <w:lang w:eastAsia="ar-SA"/>
        </w:rPr>
        <w:t xml:space="preserve">                                                                                        </w:t>
      </w:r>
      <w:r>
        <w:rPr>
          <w:sz w:val="22"/>
          <w:szCs w:val="22"/>
          <w:lang w:eastAsia="ar-SA"/>
        </w:rPr>
        <w:t xml:space="preserve">                           </w:t>
      </w:r>
    </w:p>
    <w:p w:rsidR="00605F41" w:rsidRDefault="00605F41" w:rsidP="00605F41">
      <w:pPr>
        <w:tabs>
          <w:tab w:val="left" w:pos="3225"/>
        </w:tabs>
      </w:pPr>
    </w:p>
    <w:p w:rsidR="00605F41" w:rsidRPr="007D1FCF" w:rsidRDefault="00605F41" w:rsidP="00605F41">
      <w:pPr>
        <w:autoSpaceDE w:val="0"/>
        <w:autoSpaceDN w:val="0"/>
        <w:adjustRightInd w:val="0"/>
        <w:jc w:val="center"/>
        <w:rPr>
          <w:b/>
          <w:bCs/>
        </w:rPr>
      </w:pPr>
      <w:r w:rsidRPr="007D1FCF">
        <w:rPr>
          <w:b/>
          <w:bCs/>
        </w:rPr>
        <w:t xml:space="preserve">Шкала для оценки критериев, применяемых при оценке и сопоставлении заявок на участие в открытом конкурсе на право </w:t>
      </w:r>
      <w:r w:rsidRPr="007D1FCF">
        <w:rPr>
          <w:b/>
        </w:rPr>
        <w:t xml:space="preserve">осуществления регулярных перевозок по нерегулируемым тарифам по муниципальному маршруту регулярных перевозок, </w:t>
      </w:r>
      <w:r w:rsidRPr="007D1FCF">
        <w:rPr>
          <w:b/>
          <w:bCs/>
        </w:rPr>
        <w:t>автомобильным транспортом на территории Беломорского муниципального округа Республики Карелия</w:t>
      </w:r>
    </w:p>
    <w:p w:rsidR="00605F41" w:rsidRPr="007D1FCF" w:rsidRDefault="00605F41" w:rsidP="00605F41">
      <w:pPr>
        <w:autoSpaceDE w:val="0"/>
        <w:autoSpaceDN w:val="0"/>
        <w:adjustRightInd w:val="0"/>
        <w:jc w:val="center"/>
        <w:rPr>
          <w:b/>
          <w:bC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237"/>
        <w:gridCol w:w="2268"/>
      </w:tblGrid>
      <w:tr w:rsidR="00605F41" w:rsidRPr="007D1FCF" w:rsidTr="009C385F">
        <w:tc>
          <w:tcPr>
            <w:tcW w:w="567" w:type="dxa"/>
            <w:tcBorders>
              <w:top w:val="single" w:sz="4" w:space="0" w:color="auto"/>
            </w:tcBorders>
          </w:tcPr>
          <w:p w:rsidR="00605F41" w:rsidRPr="007D1FCF" w:rsidRDefault="00605F41" w:rsidP="009C385F">
            <w:pPr>
              <w:autoSpaceDE w:val="0"/>
              <w:autoSpaceDN w:val="0"/>
              <w:adjustRightInd w:val="0"/>
            </w:pPr>
            <w:r w:rsidRPr="007D1FCF">
              <w:t>№/№</w:t>
            </w:r>
          </w:p>
        </w:tc>
        <w:tc>
          <w:tcPr>
            <w:tcW w:w="6237" w:type="dxa"/>
            <w:tcBorders>
              <w:top w:val="single" w:sz="4" w:space="0" w:color="auto"/>
            </w:tcBorders>
          </w:tcPr>
          <w:p w:rsidR="00605F41" w:rsidRPr="007D1FCF" w:rsidRDefault="00605F41" w:rsidP="009C385F">
            <w:pPr>
              <w:autoSpaceDE w:val="0"/>
              <w:autoSpaceDN w:val="0"/>
              <w:adjustRightInd w:val="0"/>
              <w:jc w:val="center"/>
            </w:pPr>
            <w:r w:rsidRPr="007D1FCF">
              <w:t>Критерий</w:t>
            </w:r>
          </w:p>
        </w:tc>
        <w:tc>
          <w:tcPr>
            <w:tcW w:w="2268" w:type="dxa"/>
            <w:tcBorders>
              <w:top w:val="single" w:sz="4" w:space="0" w:color="auto"/>
            </w:tcBorders>
          </w:tcPr>
          <w:p w:rsidR="00605F41" w:rsidRPr="007D1FCF" w:rsidRDefault="00605F41" w:rsidP="009C385F">
            <w:pPr>
              <w:autoSpaceDE w:val="0"/>
              <w:autoSpaceDN w:val="0"/>
              <w:adjustRightInd w:val="0"/>
              <w:ind w:hanging="31"/>
              <w:jc w:val="center"/>
            </w:pPr>
            <w:r w:rsidRPr="007D1FCF">
              <w:t>Оценка (баллы)</w:t>
            </w:r>
          </w:p>
        </w:tc>
      </w:tr>
      <w:tr w:rsidR="00605F41" w:rsidRPr="007D1FCF" w:rsidTr="009C385F">
        <w:trPr>
          <w:trHeight w:val="4890"/>
        </w:trPr>
        <w:tc>
          <w:tcPr>
            <w:tcW w:w="567" w:type="dxa"/>
            <w:vMerge w:val="restart"/>
          </w:tcPr>
          <w:p w:rsidR="00605F41" w:rsidRPr="007D1FCF" w:rsidRDefault="00605F41" w:rsidP="009C385F">
            <w:pPr>
              <w:autoSpaceDE w:val="0"/>
              <w:autoSpaceDN w:val="0"/>
              <w:adjustRightInd w:val="0"/>
            </w:pPr>
            <w:r w:rsidRPr="007D1FCF">
              <w:t>1.</w:t>
            </w:r>
          </w:p>
        </w:tc>
        <w:tc>
          <w:tcPr>
            <w:tcW w:w="6237" w:type="dxa"/>
          </w:tcPr>
          <w:p w:rsidR="00605F41" w:rsidRPr="007D1FCF" w:rsidRDefault="00605F41" w:rsidP="009C385F">
            <w:pPr>
              <w:autoSpaceDE w:val="0"/>
              <w:autoSpaceDN w:val="0"/>
              <w:adjustRightInd w:val="0"/>
              <w:ind w:firstLine="176"/>
              <w:jc w:val="both"/>
            </w:pPr>
            <w:r w:rsidRPr="007D1FCF">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605F41" w:rsidRPr="007D1FCF" w:rsidRDefault="00605F41" w:rsidP="00C106A8">
            <w:pPr>
              <w:autoSpaceDE w:val="0"/>
              <w:autoSpaceDN w:val="0"/>
              <w:adjustRightInd w:val="0"/>
              <w:ind w:firstLine="176"/>
              <w:jc w:val="left"/>
            </w:pPr>
            <w:r w:rsidRPr="007D1FCF">
              <w:rPr>
                <w:lang w:val="en-US"/>
              </w:rPr>
              <w:t>&lt;*&gt;</w:t>
            </w:r>
          </w:p>
          <w:p w:rsidR="00605F41" w:rsidRPr="007D1FCF" w:rsidRDefault="00605F41" w:rsidP="009C385F">
            <w:pPr>
              <w:autoSpaceDE w:val="0"/>
              <w:autoSpaceDN w:val="0"/>
              <w:adjustRightInd w:val="0"/>
              <w:ind w:firstLine="709"/>
              <w:jc w:val="both"/>
            </w:pPr>
          </w:p>
        </w:tc>
        <w:tc>
          <w:tcPr>
            <w:tcW w:w="2268" w:type="dxa"/>
          </w:tcPr>
          <w:p w:rsidR="00605F41" w:rsidRPr="007D1FCF" w:rsidRDefault="00605F41" w:rsidP="009C385F"/>
        </w:tc>
      </w:tr>
      <w:tr w:rsidR="00605F41" w:rsidRPr="007D1FCF" w:rsidTr="009C385F">
        <w:trPr>
          <w:trHeight w:val="316"/>
        </w:trPr>
        <w:tc>
          <w:tcPr>
            <w:tcW w:w="567" w:type="dxa"/>
            <w:vMerge/>
          </w:tcPr>
          <w:p w:rsidR="00605F41" w:rsidRPr="007D1FCF" w:rsidRDefault="00605F41" w:rsidP="009C385F">
            <w:pPr>
              <w:autoSpaceDE w:val="0"/>
              <w:autoSpaceDN w:val="0"/>
              <w:adjustRightInd w:val="0"/>
            </w:pPr>
          </w:p>
        </w:tc>
        <w:tc>
          <w:tcPr>
            <w:tcW w:w="6237" w:type="dxa"/>
          </w:tcPr>
          <w:p w:rsidR="00605F41" w:rsidRPr="007D1FCF" w:rsidRDefault="00605F41" w:rsidP="00C106A8">
            <w:pPr>
              <w:autoSpaceDE w:val="0"/>
              <w:autoSpaceDN w:val="0"/>
              <w:adjustRightInd w:val="0"/>
              <w:ind w:firstLine="34"/>
              <w:jc w:val="left"/>
            </w:pPr>
            <w:r w:rsidRPr="007D1FCF">
              <w:t>К&gt;1</w:t>
            </w:r>
          </w:p>
          <w:p w:rsidR="00605F41" w:rsidRPr="007D1FCF" w:rsidRDefault="00605F41" w:rsidP="00C106A8">
            <w:pPr>
              <w:autoSpaceDE w:val="0"/>
              <w:autoSpaceDN w:val="0"/>
              <w:adjustRightInd w:val="0"/>
              <w:ind w:firstLine="34"/>
              <w:jc w:val="left"/>
            </w:pPr>
          </w:p>
        </w:tc>
        <w:tc>
          <w:tcPr>
            <w:tcW w:w="2268" w:type="dxa"/>
          </w:tcPr>
          <w:p w:rsidR="00605F41" w:rsidRPr="007D1FCF" w:rsidRDefault="00605F41" w:rsidP="009C385F">
            <w:pPr>
              <w:jc w:val="center"/>
            </w:pPr>
            <w:r w:rsidRPr="007D1FCF">
              <w:t>0</w:t>
            </w:r>
          </w:p>
        </w:tc>
      </w:tr>
      <w:tr w:rsidR="00605F41" w:rsidRPr="007D1FCF" w:rsidTr="009C385F">
        <w:trPr>
          <w:trHeight w:val="465"/>
        </w:trPr>
        <w:tc>
          <w:tcPr>
            <w:tcW w:w="567" w:type="dxa"/>
            <w:vMerge/>
          </w:tcPr>
          <w:p w:rsidR="00605F41" w:rsidRPr="007D1FCF" w:rsidRDefault="00605F41" w:rsidP="009C385F">
            <w:pPr>
              <w:autoSpaceDE w:val="0"/>
              <w:autoSpaceDN w:val="0"/>
              <w:adjustRightInd w:val="0"/>
            </w:pPr>
          </w:p>
        </w:tc>
        <w:tc>
          <w:tcPr>
            <w:tcW w:w="6237" w:type="dxa"/>
          </w:tcPr>
          <w:p w:rsidR="00605F41" w:rsidRPr="007D1FCF" w:rsidRDefault="00605F41" w:rsidP="00C106A8">
            <w:pPr>
              <w:autoSpaceDE w:val="0"/>
              <w:autoSpaceDN w:val="0"/>
              <w:adjustRightInd w:val="0"/>
              <w:jc w:val="left"/>
              <w:rPr>
                <w:lang w:eastAsia="ar-SA"/>
              </w:rPr>
            </w:pPr>
            <w:r w:rsidRPr="007D1FCF">
              <w:rPr>
                <w:lang w:eastAsia="ar-SA"/>
              </w:rPr>
              <w:t>К = 1</w:t>
            </w:r>
          </w:p>
          <w:p w:rsidR="00605F41" w:rsidRPr="007D1FCF" w:rsidRDefault="00605F41" w:rsidP="00C106A8">
            <w:pPr>
              <w:autoSpaceDE w:val="0"/>
              <w:autoSpaceDN w:val="0"/>
              <w:adjustRightInd w:val="0"/>
              <w:ind w:firstLine="460"/>
              <w:jc w:val="left"/>
            </w:pPr>
          </w:p>
        </w:tc>
        <w:tc>
          <w:tcPr>
            <w:tcW w:w="2268" w:type="dxa"/>
          </w:tcPr>
          <w:p w:rsidR="00605F41" w:rsidRPr="007D1FCF" w:rsidRDefault="00605F41" w:rsidP="009C385F">
            <w:pPr>
              <w:jc w:val="center"/>
            </w:pPr>
            <w:r w:rsidRPr="007D1FCF">
              <w:t>+ 2</w:t>
            </w:r>
          </w:p>
        </w:tc>
      </w:tr>
      <w:tr w:rsidR="00605F41" w:rsidRPr="007D1FCF" w:rsidTr="009C385F">
        <w:trPr>
          <w:trHeight w:val="435"/>
        </w:trPr>
        <w:tc>
          <w:tcPr>
            <w:tcW w:w="567" w:type="dxa"/>
            <w:vMerge/>
          </w:tcPr>
          <w:p w:rsidR="00605F41" w:rsidRPr="007D1FCF" w:rsidRDefault="00605F41" w:rsidP="009C385F">
            <w:pPr>
              <w:autoSpaceDE w:val="0"/>
              <w:autoSpaceDN w:val="0"/>
              <w:adjustRightInd w:val="0"/>
            </w:pPr>
          </w:p>
        </w:tc>
        <w:tc>
          <w:tcPr>
            <w:tcW w:w="6237" w:type="dxa"/>
          </w:tcPr>
          <w:p w:rsidR="00605F41" w:rsidRPr="007D1FCF" w:rsidRDefault="00605F41" w:rsidP="00C106A8">
            <w:pPr>
              <w:autoSpaceDE w:val="0"/>
              <w:autoSpaceDN w:val="0"/>
              <w:adjustRightInd w:val="0"/>
              <w:jc w:val="left"/>
              <w:rPr>
                <w:lang w:eastAsia="ar-SA"/>
              </w:rPr>
            </w:pPr>
            <w:r w:rsidRPr="007D1FCF">
              <w:rPr>
                <w:lang w:eastAsia="ar-SA"/>
              </w:rPr>
              <w:t>К = от 0,51 до 0,99 (включительно)</w:t>
            </w:r>
          </w:p>
          <w:p w:rsidR="00605F41" w:rsidRPr="007D1FCF" w:rsidRDefault="00605F41" w:rsidP="00C106A8">
            <w:pPr>
              <w:autoSpaceDE w:val="0"/>
              <w:autoSpaceDN w:val="0"/>
              <w:adjustRightInd w:val="0"/>
              <w:ind w:firstLine="460"/>
              <w:jc w:val="left"/>
              <w:rPr>
                <w:lang w:eastAsia="ar-SA"/>
              </w:rPr>
            </w:pPr>
          </w:p>
        </w:tc>
        <w:tc>
          <w:tcPr>
            <w:tcW w:w="2268" w:type="dxa"/>
          </w:tcPr>
          <w:p w:rsidR="00605F41" w:rsidRPr="007D1FCF" w:rsidRDefault="00605F41" w:rsidP="009C385F">
            <w:pPr>
              <w:jc w:val="center"/>
            </w:pPr>
            <w:r w:rsidRPr="007D1FCF">
              <w:t>+ 5</w:t>
            </w:r>
          </w:p>
        </w:tc>
      </w:tr>
      <w:tr w:rsidR="00605F41" w:rsidRPr="007D1FCF" w:rsidTr="009C385F">
        <w:trPr>
          <w:trHeight w:val="285"/>
        </w:trPr>
        <w:tc>
          <w:tcPr>
            <w:tcW w:w="567" w:type="dxa"/>
            <w:vMerge/>
          </w:tcPr>
          <w:p w:rsidR="00605F41" w:rsidRPr="007D1FCF" w:rsidRDefault="00605F41" w:rsidP="009C385F">
            <w:pPr>
              <w:autoSpaceDE w:val="0"/>
              <w:autoSpaceDN w:val="0"/>
              <w:adjustRightInd w:val="0"/>
            </w:pPr>
          </w:p>
        </w:tc>
        <w:tc>
          <w:tcPr>
            <w:tcW w:w="6237" w:type="dxa"/>
          </w:tcPr>
          <w:p w:rsidR="00605F41" w:rsidRPr="007D1FCF" w:rsidRDefault="00605F41" w:rsidP="00C106A8">
            <w:pPr>
              <w:autoSpaceDE w:val="0"/>
              <w:autoSpaceDN w:val="0"/>
              <w:adjustRightInd w:val="0"/>
              <w:jc w:val="left"/>
              <w:rPr>
                <w:lang w:eastAsia="ar-SA"/>
              </w:rPr>
            </w:pPr>
            <w:r w:rsidRPr="007D1FCF">
              <w:rPr>
                <w:lang w:eastAsia="ar-SA"/>
              </w:rPr>
              <w:t>К = от 0,01 до 0,50 (включительно)</w:t>
            </w:r>
          </w:p>
          <w:p w:rsidR="00605F41" w:rsidRPr="007D1FCF" w:rsidRDefault="00605F41" w:rsidP="00C106A8">
            <w:pPr>
              <w:autoSpaceDE w:val="0"/>
              <w:autoSpaceDN w:val="0"/>
              <w:adjustRightInd w:val="0"/>
              <w:jc w:val="left"/>
              <w:rPr>
                <w:lang w:eastAsia="ar-SA"/>
              </w:rPr>
            </w:pPr>
          </w:p>
        </w:tc>
        <w:tc>
          <w:tcPr>
            <w:tcW w:w="2268" w:type="dxa"/>
          </w:tcPr>
          <w:p w:rsidR="00605F41" w:rsidRPr="007D1FCF" w:rsidRDefault="00605F41" w:rsidP="009C385F">
            <w:pPr>
              <w:jc w:val="center"/>
            </w:pPr>
            <w:r w:rsidRPr="007D1FCF">
              <w:t>+ 7</w:t>
            </w:r>
          </w:p>
        </w:tc>
      </w:tr>
      <w:tr w:rsidR="00605F41" w:rsidRPr="007D1FCF" w:rsidTr="009C385F">
        <w:trPr>
          <w:trHeight w:val="510"/>
        </w:trPr>
        <w:tc>
          <w:tcPr>
            <w:tcW w:w="567" w:type="dxa"/>
            <w:vMerge/>
          </w:tcPr>
          <w:p w:rsidR="00605F41" w:rsidRPr="007D1FCF" w:rsidRDefault="00605F41" w:rsidP="009C385F">
            <w:pPr>
              <w:autoSpaceDE w:val="0"/>
              <w:autoSpaceDN w:val="0"/>
              <w:adjustRightInd w:val="0"/>
            </w:pPr>
          </w:p>
        </w:tc>
        <w:tc>
          <w:tcPr>
            <w:tcW w:w="6237" w:type="dxa"/>
          </w:tcPr>
          <w:p w:rsidR="00605F41" w:rsidRPr="007D1FCF" w:rsidRDefault="00605F41" w:rsidP="00C106A8">
            <w:pPr>
              <w:autoSpaceDE w:val="0"/>
              <w:autoSpaceDN w:val="0"/>
              <w:adjustRightInd w:val="0"/>
              <w:ind w:firstLine="34"/>
              <w:jc w:val="left"/>
              <w:rPr>
                <w:lang w:eastAsia="ar-SA"/>
              </w:rPr>
            </w:pPr>
            <w:r w:rsidRPr="007D1FCF">
              <w:rPr>
                <w:lang w:eastAsia="ar-SA"/>
              </w:rPr>
              <w:t>К = 0</w:t>
            </w:r>
          </w:p>
          <w:p w:rsidR="00605F41" w:rsidRPr="007D1FCF" w:rsidRDefault="00605F41" w:rsidP="00C106A8">
            <w:pPr>
              <w:autoSpaceDE w:val="0"/>
              <w:autoSpaceDN w:val="0"/>
              <w:adjustRightInd w:val="0"/>
              <w:ind w:firstLine="34"/>
              <w:jc w:val="left"/>
              <w:rPr>
                <w:lang w:eastAsia="ar-SA"/>
              </w:rPr>
            </w:pPr>
          </w:p>
        </w:tc>
        <w:tc>
          <w:tcPr>
            <w:tcW w:w="2268" w:type="dxa"/>
          </w:tcPr>
          <w:p w:rsidR="00605F41" w:rsidRPr="007D1FCF" w:rsidRDefault="00605F41" w:rsidP="009C385F">
            <w:pPr>
              <w:jc w:val="center"/>
            </w:pPr>
            <w:r w:rsidRPr="007D1FCF">
              <w:t>+10</w:t>
            </w:r>
          </w:p>
        </w:tc>
      </w:tr>
      <w:tr w:rsidR="00605F41" w:rsidRPr="007D1FCF" w:rsidTr="009C385F">
        <w:trPr>
          <w:trHeight w:val="698"/>
        </w:trPr>
        <w:tc>
          <w:tcPr>
            <w:tcW w:w="567" w:type="dxa"/>
          </w:tcPr>
          <w:p w:rsidR="00605F41" w:rsidRPr="007D1FCF" w:rsidRDefault="00605F41" w:rsidP="009C385F">
            <w:pPr>
              <w:autoSpaceDE w:val="0"/>
              <w:autoSpaceDN w:val="0"/>
              <w:adjustRightInd w:val="0"/>
              <w:ind w:left="-59" w:firstLine="59"/>
            </w:pPr>
            <w:r w:rsidRPr="007D1FCF">
              <w:t>2.</w:t>
            </w:r>
          </w:p>
        </w:tc>
        <w:tc>
          <w:tcPr>
            <w:tcW w:w="6237" w:type="dxa"/>
          </w:tcPr>
          <w:p w:rsidR="00605F41" w:rsidRPr="007D1FCF" w:rsidRDefault="00605F41" w:rsidP="009C385F">
            <w:pPr>
              <w:autoSpaceDE w:val="0"/>
              <w:autoSpaceDN w:val="0"/>
              <w:adjustRightInd w:val="0"/>
              <w:jc w:val="both"/>
            </w:pPr>
            <w:r w:rsidRPr="007D1FCF">
              <w:t xml:space="preserve">опыт осуществления регулярных перевозок юридическим лицом, индивидуальным предпринимателем или </w:t>
            </w:r>
            <w:r w:rsidRPr="007D1FCF">
              <w:lastRenderedPageBreak/>
              <w:t xml:space="preserve">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w:t>
            </w:r>
          </w:p>
          <w:p w:rsidR="00605F41" w:rsidRPr="007D1FCF" w:rsidRDefault="00605F41" w:rsidP="009C385F">
            <w:pPr>
              <w:autoSpaceDE w:val="0"/>
              <w:autoSpaceDN w:val="0"/>
              <w:adjustRightInd w:val="0"/>
              <w:jc w:val="both"/>
            </w:pPr>
          </w:p>
          <w:p w:rsidR="00605F41" w:rsidRPr="007D1FCF" w:rsidRDefault="00605F41" w:rsidP="009C385F">
            <w:pPr>
              <w:autoSpaceDE w:val="0"/>
              <w:autoSpaceDN w:val="0"/>
              <w:adjustRightInd w:val="0"/>
              <w:jc w:val="both"/>
              <w:rPr>
                <w:rFonts w:eastAsia="Calibri"/>
              </w:rPr>
            </w:pPr>
            <w:r w:rsidRPr="007D1FCF">
              <w:rPr>
                <w:rFonts w:eastAsia="Calibri"/>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rsidR="00605F41" w:rsidRPr="007D1FCF" w:rsidRDefault="00605F41" w:rsidP="009C385F">
            <w:pPr>
              <w:autoSpaceDE w:val="0"/>
              <w:autoSpaceDN w:val="0"/>
              <w:adjustRightInd w:val="0"/>
              <w:jc w:val="both"/>
              <w:rPr>
                <w:rFonts w:eastAsia="Calibri"/>
              </w:rPr>
            </w:pPr>
            <w:r w:rsidRPr="007D1FCF">
              <w:rPr>
                <w:rFonts w:eastAsia="Calibri"/>
              </w:rPr>
              <w:t>- менее 1 года или без опыта работы</w:t>
            </w:r>
          </w:p>
          <w:p w:rsidR="00605F41" w:rsidRPr="007D1FCF" w:rsidRDefault="00605F41" w:rsidP="009C385F">
            <w:pPr>
              <w:autoSpaceDE w:val="0"/>
              <w:autoSpaceDN w:val="0"/>
              <w:adjustRightInd w:val="0"/>
              <w:jc w:val="both"/>
              <w:rPr>
                <w:rFonts w:eastAsia="Calibri"/>
              </w:rPr>
            </w:pPr>
            <w:r w:rsidRPr="007D1FCF">
              <w:rPr>
                <w:rFonts w:eastAsia="Calibri"/>
              </w:rPr>
              <w:t xml:space="preserve">- от 1 года до 3 лет (включительно) </w:t>
            </w:r>
          </w:p>
          <w:p w:rsidR="00605F41" w:rsidRPr="007D1FCF" w:rsidRDefault="00605F41" w:rsidP="009C385F">
            <w:pPr>
              <w:autoSpaceDE w:val="0"/>
              <w:autoSpaceDN w:val="0"/>
              <w:adjustRightInd w:val="0"/>
              <w:jc w:val="both"/>
              <w:rPr>
                <w:rFonts w:eastAsia="Calibri"/>
              </w:rPr>
            </w:pPr>
            <w:r w:rsidRPr="007D1FCF">
              <w:rPr>
                <w:rFonts w:eastAsia="Calibri"/>
              </w:rPr>
              <w:t xml:space="preserve">- от 3 лет до 5 лет (включительно)                </w:t>
            </w:r>
          </w:p>
          <w:p w:rsidR="00605F41" w:rsidRPr="007D1FCF" w:rsidRDefault="00605F41" w:rsidP="009C385F">
            <w:pPr>
              <w:autoSpaceDE w:val="0"/>
              <w:autoSpaceDN w:val="0"/>
              <w:adjustRightInd w:val="0"/>
              <w:jc w:val="both"/>
              <w:rPr>
                <w:rFonts w:eastAsia="Calibri"/>
              </w:rPr>
            </w:pPr>
            <w:r w:rsidRPr="007D1FCF">
              <w:rPr>
                <w:rFonts w:eastAsia="Calibri"/>
              </w:rPr>
              <w:t xml:space="preserve">- от 5 лет до 10 лет (включительно) </w:t>
            </w:r>
          </w:p>
          <w:p w:rsidR="00605F41" w:rsidRPr="007D1FCF" w:rsidRDefault="00605F41" w:rsidP="009C385F">
            <w:pPr>
              <w:autoSpaceDE w:val="0"/>
              <w:autoSpaceDN w:val="0"/>
              <w:adjustRightInd w:val="0"/>
              <w:jc w:val="both"/>
              <w:rPr>
                <w:rFonts w:eastAsia="Calibri"/>
              </w:rPr>
            </w:pPr>
            <w:r w:rsidRPr="007D1FCF">
              <w:rPr>
                <w:rFonts w:eastAsia="Calibri"/>
              </w:rPr>
              <w:t xml:space="preserve">- свыше 10 лет </w:t>
            </w:r>
          </w:p>
          <w:p w:rsidR="00605F41" w:rsidRPr="007D1FCF" w:rsidRDefault="00605F41" w:rsidP="009C385F">
            <w:pPr>
              <w:autoSpaceDE w:val="0"/>
              <w:autoSpaceDN w:val="0"/>
              <w:adjustRightInd w:val="0"/>
              <w:jc w:val="both"/>
            </w:pPr>
          </w:p>
        </w:tc>
        <w:tc>
          <w:tcPr>
            <w:tcW w:w="2268" w:type="dxa"/>
          </w:tcPr>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p>
          <w:p w:rsidR="00605F41" w:rsidRPr="007D1FCF" w:rsidRDefault="00605F41" w:rsidP="009C385F">
            <w:pPr>
              <w:autoSpaceDE w:val="0"/>
              <w:autoSpaceDN w:val="0"/>
              <w:adjustRightInd w:val="0"/>
              <w:ind w:hanging="31"/>
              <w:jc w:val="center"/>
            </w:pPr>
            <w:r w:rsidRPr="007D1FCF">
              <w:t>0</w:t>
            </w:r>
          </w:p>
          <w:p w:rsidR="00605F41" w:rsidRPr="007D1FCF" w:rsidRDefault="00605F41" w:rsidP="009C385F">
            <w:pPr>
              <w:autoSpaceDE w:val="0"/>
              <w:autoSpaceDN w:val="0"/>
              <w:adjustRightInd w:val="0"/>
              <w:ind w:hanging="31"/>
              <w:jc w:val="center"/>
            </w:pPr>
            <w:r w:rsidRPr="007D1FCF">
              <w:t>+3</w:t>
            </w:r>
          </w:p>
          <w:p w:rsidR="00605F41" w:rsidRPr="007D1FCF" w:rsidRDefault="00605F41" w:rsidP="009C385F">
            <w:pPr>
              <w:autoSpaceDE w:val="0"/>
              <w:autoSpaceDN w:val="0"/>
              <w:adjustRightInd w:val="0"/>
              <w:ind w:hanging="31"/>
              <w:jc w:val="center"/>
            </w:pPr>
            <w:r w:rsidRPr="007D1FCF">
              <w:t>+5</w:t>
            </w:r>
          </w:p>
          <w:p w:rsidR="00605F41" w:rsidRPr="007D1FCF" w:rsidRDefault="00605F41" w:rsidP="009C385F">
            <w:pPr>
              <w:autoSpaceDE w:val="0"/>
              <w:autoSpaceDN w:val="0"/>
              <w:adjustRightInd w:val="0"/>
              <w:ind w:hanging="31"/>
              <w:jc w:val="center"/>
            </w:pPr>
            <w:r w:rsidRPr="007D1FCF">
              <w:t>+7</w:t>
            </w:r>
          </w:p>
          <w:p w:rsidR="00605F41" w:rsidRPr="007D1FCF" w:rsidRDefault="00605F41" w:rsidP="009C385F">
            <w:pPr>
              <w:autoSpaceDE w:val="0"/>
              <w:autoSpaceDN w:val="0"/>
              <w:adjustRightInd w:val="0"/>
              <w:ind w:hanging="31"/>
              <w:jc w:val="center"/>
            </w:pPr>
            <w:r w:rsidRPr="007D1FCF">
              <w:t>+10</w:t>
            </w:r>
          </w:p>
        </w:tc>
      </w:tr>
      <w:tr w:rsidR="00605F41" w:rsidRPr="007D1FCF" w:rsidTr="009C385F">
        <w:trPr>
          <w:trHeight w:val="3108"/>
        </w:trPr>
        <w:tc>
          <w:tcPr>
            <w:tcW w:w="567" w:type="dxa"/>
            <w:vMerge w:val="restart"/>
          </w:tcPr>
          <w:p w:rsidR="00605F41" w:rsidRPr="007D1FCF" w:rsidRDefault="00605F41" w:rsidP="00C106A8">
            <w:pPr>
              <w:autoSpaceDE w:val="0"/>
              <w:autoSpaceDN w:val="0"/>
              <w:adjustRightInd w:val="0"/>
            </w:pPr>
            <w:r w:rsidRPr="007D1FCF">
              <w:lastRenderedPageBreak/>
              <w:t>3.</w:t>
            </w:r>
          </w:p>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r w:rsidRPr="007D1FCF">
              <w:t>3.1</w:t>
            </w:r>
          </w:p>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Default="00605F41" w:rsidP="00C106A8"/>
          <w:p w:rsidR="00605F41" w:rsidRDefault="00605F41" w:rsidP="00C106A8"/>
          <w:p w:rsidR="00605F41" w:rsidRPr="007D1FCF" w:rsidRDefault="00605F41" w:rsidP="00C106A8"/>
          <w:p w:rsidR="00605F41" w:rsidRPr="007D1FCF" w:rsidRDefault="00605F41" w:rsidP="00C106A8">
            <w:r w:rsidRPr="007D1FCF">
              <w:t>3.2</w:t>
            </w:r>
          </w:p>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r w:rsidRPr="007D1FCF">
              <w:t>3.3</w:t>
            </w:r>
          </w:p>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p w:rsidR="00605F41" w:rsidRPr="007D1FCF" w:rsidRDefault="00605F41" w:rsidP="00C106A8"/>
        </w:tc>
        <w:tc>
          <w:tcPr>
            <w:tcW w:w="6237" w:type="dxa"/>
          </w:tcPr>
          <w:p w:rsidR="00605F41" w:rsidRPr="007D1FCF" w:rsidRDefault="00605F41" w:rsidP="00C106A8">
            <w:pPr>
              <w:autoSpaceDE w:val="0"/>
              <w:autoSpaceDN w:val="0"/>
              <w:adjustRightInd w:val="0"/>
              <w:ind w:firstLine="176"/>
              <w:jc w:val="both"/>
              <w:rPr>
                <w:rFonts w:eastAsia="Calibri"/>
              </w:rPr>
            </w:pPr>
            <w:r w:rsidRPr="007D1FCF">
              <w:rPr>
                <w:rFonts w:eastAsia="Calibri"/>
              </w:rPr>
              <w:lastRenderedPageBreak/>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sidR="00605F41" w:rsidRPr="007D1FCF" w:rsidRDefault="00605F41" w:rsidP="00C106A8">
            <w:pPr>
              <w:autoSpaceDE w:val="0"/>
              <w:autoSpaceDN w:val="0"/>
              <w:adjustRightInd w:val="0"/>
              <w:ind w:firstLine="176"/>
              <w:jc w:val="both"/>
            </w:pPr>
            <w:r w:rsidRPr="007D1FCF">
              <w:rPr>
                <w:rFonts w:eastAsia="Calibri"/>
              </w:rPr>
              <w:t xml:space="preserve"> </w:t>
            </w:r>
            <w:r w:rsidRPr="007D1FCF">
              <w:t>&lt;**&gt;</w:t>
            </w:r>
          </w:p>
          <w:p w:rsidR="00605F41" w:rsidRPr="007D1FCF" w:rsidRDefault="00605F41" w:rsidP="00C106A8">
            <w:pPr>
              <w:shd w:val="clear" w:color="auto" w:fill="FFFFFF"/>
              <w:jc w:val="both"/>
              <w:rPr>
                <w:color w:val="1A1A1A"/>
              </w:rPr>
            </w:pPr>
            <w:r w:rsidRPr="007D1FCF">
              <w:rPr>
                <w:color w:val="1A1A1A"/>
              </w:rPr>
              <w:t>- наличие транспортных средств, имеющих низкий пол</w:t>
            </w:r>
          </w:p>
          <w:p w:rsidR="00605F41" w:rsidRPr="007D1FCF" w:rsidRDefault="00605F41" w:rsidP="00C106A8">
            <w:pPr>
              <w:autoSpaceDE w:val="0"/>
              <w:autoSpaceDN w:val="0"/>
              <w:adjustRightInd w:val="0"/>
              <w:ind w:firstLine="460"/>
              <w:jc w:val="center"/>
            </w:pPr>
            <w:r w:rsidRPr="007D1FCF">
              <w:t>100%</w:t>
            </w:r>
          </w:p>
          <w:p w:rsidR="00605F41" w:rsidRPr="007D1FCF" w:rsidRDefault="00605F41" w:rsidP="00C106A8">
            <w:pPr>
              <w:autoSpaceDE w:val="0"/>
              <w:autoSpaceDN w:val="0"/>
              <w:adjustRightInd w:val="0"/>
              <w:ind w:firstLine="460"/>
              <w:jc w:val="center"/>
            </w:pPr>
            <w:r w:rsidRPr="007D1FCF">
              <w:t>свыше 75 до 100</w:t>
            </w:r>
          </w:p>
          <w:p w:rsidR="00605F41" w:rsidRPr="007D1FCF" w:rsidRDefault="00605F41" w:rsidP="00C106A8">
            <w:pPr>
              <w:autoSpaceDE w:val="0"/>
              <w:autoSpaceDN w:val="0"/>
              <w:adjustRightInd w:val="0"/>
              <w:ind w:firstLine="460"/>
              <w:jc w:val="center"/>
            </w:pPr>
            <w:r w:rsidRPr="007D1FCF">
              <w:t>свыше 50 до 75 (включительно)</w:t>
            </w:r>
          </w:p>
          <w:p w:rsidR="00605F41" w:rsidRPr="007D1FCF" w:rsidRDefault="00605F41" w:rsidP="00C106A8">
            <w:pPr>
              <w:autoSpaceDE w:val="0"/>
              <w:autoSpaceDN w:val="0"/>
              <w:adjustRightInd w:val="0"/>
              <w:ind w:firstLine="460"/>
              <w:jc w:val="center"/>
            </w:pPr>
            <w:r w:rsidRPr="007D1FCF">
              <w:t>свыше 25 до 50 (включительно)</w:t>
            </w:r>
          </w:p>
          <w:p w:rsidR="00605F41" w:rsidRPr="007D1FCF" w:rsidRDefault="00605F41" w:rsidP="00C106A8">
            <w:pPr>
              <w:autoSpaceDE w:val="0"/>
              <w:autoSpaceDN w:val="0"/>
              <w:adjustRightInd w:val="0"/>
              <w:ind w:firstLine="460"/>
              <w:jc w:val="center"/>
            </w:pPr>
            <w:r w:rsidRPr="007D1FCF">
              <w:t>свыше 0 до 25 (включительно)</w:t>
            </w:r>
          </w:p>
          <w:p w:rsidR="00605F41" w:rsidRPr="007D1FCF" w:rsidRDefault="00605F41" w:rsidP="00C106A8">
            <w:pPr>
              <w:jc w:val="center"/>
            </w:pPr>
            <w:r w:rsidRPr="007D1FCF">
              <w:t>0</w:t>
            </w:r>
          </w:p>
          <w:p w:rsidR="00605F41" w:rsidRDefault="00605F41" w:rsidP="00C106A8">
            <w:pPr>
              <w:ind w:firstLine="708"/>
              <w:jc w:val="center"/>
            </w:pPr>
          </w:p>
          <w:p w:rsidR="00605F41" w:rsidRDefault="00605F41" w:rsidP="00C106A8">
            <w:pPr>
              <w:ind w:firstLine="708"/>
              <w:jc w:val="both"/>
            </w:pPr>
          </w:p>
          <w:p w:rsidR="00605F41" w:rsidRPr="007D1FCF" w:rsidRDefault="00605F41" w:rsidP="00C106A8">
            <w:pPr>
              <w:ind w:firstLine="708"/>
              <w:jc w:val="both"/>
            </w:pPr>
          </w:p>
          <w:p w:rsidR="00605F41" w:rsidRPr="007D1FCF" w:rsidRDefault="00605F41" w:rsidP="00C106A8">
            <w:pPr>
              <w:jc w:val="both"/>
            </w:pPr>
          </w:p>
          <w:p w:rsidR="00605F41" w:rsidRPr="007D1FCF" w:rsidRDefault="00605F41" w:rsidP="00C106A8">
            <w:pPr>
              <w:jc w:val="both"/>
            </w:pPr>
            <w:r w:rsidRPr="007D1FCF">
              <w:t xml:space="preserve">- наличие оборудования для перевозок пассажиров из числа инвалидов </w:t>
            </w:r>
          </w:p>
          <w:p w:rsidR="00605F41" w:rsidRPr="007D1FCF" w:rsidRDefault="00605F41" w:rsidP="00C106A8">
            <w:pPr>
              <w:jc w:val="center"/>
            </w:pPr>
            <w:r w:rsidRPr="007D1FCF">
              <w:t>свыше 50 до 100% (включительно)</w:t>
            </w:r>
          </w:p>
          <w:p w:rsidR="00605F41" w:rsidRPr="007D1FCF" w:rsidRDefault="00605F41" w:rsidP="00C106A8">
            <w:pPr>
              <w:tabs>
                <w:tab w:val="left" w:pos="1733"/>
              </w:tabs>
              <w:ind w:firstLine="34"/>
              <w:jc w:val="center"/>
            </w:pPr>
            <w:r w:rsidRPr="007D1FCF">
              <w:lastRenderedPageBreak/>
              <w:t>свыше 0 до 50% (включительно)</w:t>
            </w:r>
          </w:p>
          <w:p w:rsidR="00605F41" w:rsidRPr="007D1FCF" w:rsidRDefault="00605F41" w:rsidP="00C106A8">
            <w:pPr>
              <w:tabs>
                <w:tab w:val="left" w:pos="2304"/>
              </w:tabs>
              <w:ind w:firstLine="34"/>
              <w:jc w:val="center"/>
            </w:pPr>
            <w:r w:rsidRPr="007D1FCF">
              <w:t>0</w:t>
            </w:r>
          </w:p>
          <w:p w:rsidR="00605F41" w:rsidRPr="007D1FCF" w:rsidRDefault="00605F41" w:rsidP="00C106A8">
            <w:pPr>
              <w:tabs>
                <w:tab w:val="left" w:pos="1733"/>
              </w:tabs>
              <w:ind w:firstLine="34"/>
              <w:jc w:val="center"/>
            </w:pPr>
          </w:p>
          <w:p w:rsidR="00605F41" w:rsidRPr="007D1FCF" w:rsidRDefault="00605F41" w:rsidP="00C106A8">
            <w:pPr>
              <w:ind w:firstLine="34"/>
              <w:jc w:val="both"/>
            </w:pPr>
            <w:r w:rsidRPr="007D1FCF">
              <w:t>- экологический класс транспортного средства, выставляемого на маршрут:</w:t>
            </w:r>
          </w:p>
          <w:p w:rsidR="00605F41" w:rsidRPr="007D1FCF" w:rsidRDefault="00605F41" w:rsidP="00C106A8">
            <w:pPr>
              <w:ind w:firstLine="34"/>
              <w:jc w:val="center"/>
            </w:pPr>
            <w:r w:rsidRPr="007D1FCF">
              <w:t>экологический класс Евро 5 и выше</w:t>
            </w:r>
          </w:p>
          <w:p w:rsidR="00605F41" w:rsidRPr="007D1FCF" w:rsidRDefault="00605F41" w:rsidP="00C106A8">
            <w:pPr>
              <w:autoSpaceDE w:val="0"/>
              <w:autoSpaceDN w:val="0"/>
              <w:adjustRightInd w:val="0"/>
              <w:ind w:firstLine="460"/>
              <w:jc w:val="center"/>
            </w:pPr>
            <w:r w:rsidRPr="007D1FCF">
              <w:t>100%</w:t>
            </w:r>
          </w:p>
          <w:p w:rsidR="00605F41" w:rsidRPr="007D1FCF" w:rsidRDefault="00605F41" w:rsidP="00C106A8">
            <w:pPr>
              <w:autoSpaceDE w:val="0"/>
              <w:autoSpaceDN w:val="0"/>
              <w:adjustRightInd w:val="0"/>
              <w:ind w:firstLine="460"/>
              <w:jc w:val="center"/>
            </w:pPr>
            <w:r w:rsidRPr="007D1FCF">
              <w:t>свыше 75 до 100</w:t>
            </w:r>
          </w:p>
          <w:p w:rsidR="00605F41" w:rsidRPr="007D1FCF" w:rsidRDefault="00605F41" w:rsidP="00C106A8">
            <w:pPr>
              <w:autoSpaceDE w:val="0"/>
              <w:autoSpaceDN w:val="0"/>
              <w:adjustRightInd w:val="0"/>
              <w:ind w:firstLine="460"/>
              <w:jc w:val="center"/>
            </w:pPr>
            <w:r w:rsidRPr="007D1FCF">
              <w:t>свыше 50 до 75 (включительно)</w:t>
            </w:r>
          </w:p>
          <w:p w:rsidR="00605F41" w:rsidRPr="007D1FCF" w:rsidRDefault="00605F41" w:rsidP="00C106A8">
            <w:pPr>
              <w:autoSpaceDE w:val="0"/>
              <w:autoSpaceDN w:val="0"/>
              <w:adjustRightInd w:val="0"/>
              <w:ind w:firstLine="460"/>
              <w:jc w:val="center"/>
            </w:pPr>
            <w:r w:rsidRPr="007D1FCF">
              <w:t>свыше 25 до 50 (включительно)</w:t>
            </w:r>
          </w:p>
          <w:p w:rsidR="00605F41" w:rsidRPr="007D1FCF" w:rsidRDefault="00605F41" w:rsidP="00C106A8">
            <w:pPr>
              <w:autoSpaceDE w:val="0"/>
              <w:autoSpaceDN w:val="0"/>
              <w:adjustRightInd w:val="0"/>
              <w:ind w:firstLine="460"/>
              <w:jc w:val="center"/>
            </w:pPr>
            <w:r w:rsidRPr="007D1FCF">
              <w:t>свыше 0 до 25 (включительно)</w:t>
            </w:r>
          </w:p>
          <w:p w:rsidR="00605F41" w:rsidRPr="007D1FCF" w:rsidRDefault="00605F41" w:rsidP="00C106A8">
            <w:pPr>
              <w:ind w:firstLine="34"/>
              <w:jc w:val="center"/>
            </w:pPr>
            <w:r w:rsidRPr="007D1FCF">
              <w:t>0</w:t>
            </w:r>
          </w:p>
          <w:p w:rsidR="00605F41" w:rsidRPr="007D1FCF" w:rsidRDefault="00605F41" w:rsidP="00C106A8"/>
        </w:tc>
        <w:tc>
          <w:tcPr>
            <w:tcW w:w="2268" w:type="dxa"/>
          </w:tcPr>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r w:rsidRPr="007D1FCF">
              <w:t>+8</w:t>
            </w:r>
          </w:p>
          <w:p w:rsidR="00605F41" w:rsidRPr="007D1FCF" w:rsidRDefault="00605F41" w:rsidP="00C106A8">
            <w:pPr>
              <w:autoSpaceDE w:val="0"/>
              <w:autoSpaceDN w:val="0"/>
              <w:adjustRightInd w:val="0"/>
              <w:ind w:hanging="31"/>
              <w:jc w:val="center"/>
            </w:pPr>
            <w:r w:rsidRPr="007D1FCF">
              <w:t>+6</w:t>
            </w:r>
          </w:p>
          <w:p w:rsidR="00605F41" w:rsidRPr="007D1FCF" w:rsidRDefault="00605F41" w:rsidP="00C106A8">
            <w:pPr>
              <w:autoSpaceDE w:val="0"/>
              <w:autoSpaceDN w:val="0"/>
              <w:adjustRightInd w:val="0"/>
              <w:ind w:hanging="31"/>
              <w:jc w:val="center"/>
            </w:pPr>
            <w:r w:rsidRPr="007D1FCF">
              <w:t>+4</w:t>
            </w:r>
          </w:p>
          <w:p w:rsidR="00605F41" w:rsidRPr="007D1FCF" w:rsidRDefault="00605F41" w:rsidP="00C106A8">
            <w:pPr>
              <w:autoSpaceDE w:val="0"/>
              <w:autoSpaceDN w:val="0"/>
              <w:adjustRightInd w:val="0"/>
              <w:ind w:hanging="31"/>
              <w:jc w:val="center"/>
            </w:pPr>
            <w:r w:rsidRPr="007D1FCF">
              <w:t>+2</w:t>
            </w:r>
          </w:p>
          <w:p w:rsidR="00605F41" w:rsidRPr="007D1FCF" w:rsidRDefault="00605F41" w:rsidP="00C106A8">
            <w:pPr>
              <w:autoSpaceDE w:val="0"/>
              <w:autoSpaceDN w:val="0"/>
              <w:adjustRightInd w:val="0"/>
              <w:ind w:hanging="31"/>
              <w:jc w:val="center"/>
            </w:pPr>
            <w:r w:rsidRPr="007D1FCF">
              <w:t>0</w:t>
            </w: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Default="00605F41" w:rsidP="00C106A8">
            <w:pPr>
              <w:autoSpaceDE w:val="0"/>
              <w:autoSpaceDN w:val="0"/>
              <w:adjustRightInd w:val="0"/>
              <w:ind w:hanging="31"/>
              <w:jc w:val="center"/>
            </w:pPr>
          </w:p>
          <w:p w:rsidR="00605F41" w:rsidRDefault="00605F41" w:rsidP="00C106A8">
            <w:pPr>
              <w:autoSpaceDE w:val="0"/>
              <w:autoSpaceDN w:val="0"/>
              <w:adjustRightInd w:val="0"/>
              <w:ind w:hanging="31"/>
              <w:jc w:val="center"/>
            </w:pPr>
          </w:p>
          <w:p w:rsidR="00605F41" w:rsidRDefault="00605F41" w:rsidP="00C106A8">
            <w:pPr>
              <w:autoSpaceDE w:val="0"/>
              <w:autoSpaceDN w:val="0"/>
              <w:adjustRightInd w:val="0"/>
              <w:ind w:hanging="31"/>
              <w:jc w:val="center"/>
            </w:pPr>
          </w:p>
          <w:p w:rsidR="00605F41"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r w:rsidRPr="007D1FCF">
              <w:t>+5</w:t>
            </w:r>
          </w:p>
          <w:p w:rsidR="00605F41" w:rsidRPr="007D1FCF" w:rsidRDefault="00605F41" w:rsidP="00C106A8">
            <w:pPr>
              <w:autoSpaceDE w:val="0"/>
              <w:autoSpaceDN w:val="0"/>
              <w:adjustRightInd w:val="0"/>
              <w:ind w:hanging="31"/>
              <w:jc w:val="center"/>
            </w:pPr>
            <w:r w:rsidRPr="007D1FCF">
              <w:lastRenderedPageBreak/>
              <w:t>+1</w:t>
            </w:r>
          </w:p>
          <w:p w:rsidR="00605F41" w:rsidRPr="007D1FCF" w:rsidRDefault="00605F41" w:rsidP="00C106A8">
            <w:pPr>
              <w:autoSpaceDE w:val="0"/>
              <w:autoSpaceDN w:val="0"/>
              <w:adjustRightInd w:val="0"/>
              <w:ind w:hanging="31"/>
              <w:jc w:val="center"/>
            </w:pPr>
            <w:r w:rsidRPr="007D1FCF">
              <w:t>0</w:t>
            </w:r>
          </w:p>
          <w:p w:rsidR="00605F41" w:rsidRPr="007D1FCF" w:rsidRDefault="00605F41" w:rsidP="00C106A8">
            <w:pPr>
              <w:autoSpaceDE w:val="0"/>
              <w:autoSpaceDN w:val="0"/>
              <w:adjustRightInd w:val="0"/>
              <w:ind w:hanging="31"/>
              <w:jc w:val="center"/>
            </w:pPr>
          </w:p>
          <w:p w:rsidR="00605F41" w:rsidRPr="007D1FCF" w:rsidRDefault="00605F41" w:rsidP="00C106A8">
            <w:pPr>
              <w:jc w:val="center"/>
            </w:pPr>
            <w:r w:rsidRPr="007D1FCF">
              <w:t>+10</w:t>
            </w:r>
          </w:p>
          <w:p w:rsidR="00605F41" w:rsidRPr="007D1FCF" w:rsidRDefault="00605F41" w:rsidP="00C106A8">
            <w:pPr>
              <w:jc w:val="center"/>
            </w:pPr>
            <w:r w:rsidRPr="007D1FCF">
              <w:t>+8</w:t>
            </w:r>
          </w:p>
          <w:p w:rsidR="00605F41" w:rsidRPr="007D1FCF" w:rsidRDefault="00605F41" w:rsidP="00C106A8">
            <w:pPr>
              <w:jc w:val="center"/>
            </w:pPr>
            <w:r w:rsidRPr="007D1FCF">
              <w:t>+6</w:t>
            </w:r>
          </w:p>
          <w:p w:rsidR="00605F41" w:rsidRPr="007D1FCF" w:rsidRDefault="00605F41" w:rsidP="00C106A8">
            <w:pPr>
              <w:jc w:val="center"/>
            </w:pPr>
            <w:r w:rsidRPr="007D1FCF">
              <w:t>+3</w:t>
            </w:r>
          </w:p>
          <w:p w:rsidR="00605F41" w:rsidRPr="007D1FCF" w:rsidRDefault="00605F41" w:rsidP="00C106A8">
            <w:pPr>
              <w:jc w:val="center"/>
            </w:pPr>
            <w:r w:rsidRPr="007D1FCF">
              <w:t>+2</w:t>
            </w:r>
          </w:p>
          <w:p w:rsidR="00605F41" w:rsidRPr="007D1FCF" w:rsidRDefault="00605F41" w:rsidP="00C106A8">
            <w:pPr>
              <w:jc w:val="center"/>
            </w:pPr>
            <w:r w:rsidRPr="007D1FCF">
              <w:t>0</w:t>
            </w: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p w:rsidR="00605F41" w:rsidRPr="007D1FCF" w:rsidRDefault="00605F41" w:rsidP="00C106A8">
            <w:pPr>
              <w:autoSpaceDE w:val="0"/>
              <w:autoSpaceDN w:val="0"/>
              <w:adjustRightInd w:val="0"/>
              <w:ind w:hanging="31"/>
              <w:jc w:val="center"/>
            </w:pPr>
          </w:p>
        </w:tc>
      </w:tr>
      <w:tr w:rsidR="00605F41" w:rsidRPr="007D1FCF" w:rsidTr="009C385F">
        <w:trPr>
          <w:trHeight w:val="1997"/>
        </w:trPr>
        <w:tc>
          <w:tcPr>
            <w:tcW w:w="567" w:type="dxa"/>
            <w:vMerge/>
          </w:tcPr>
          <w:p w:rsidR="00605F41" w:rsidRPr="007D1FCF" w:rsidRDefault="00605F41" w:rsidP="00C106A8">
            <w:pPr>
              <w:autoSpaceDE w:val="0"/>
              <w:autoSpaceDN w:val="0"/>
              <w:adjustRightInd w:val="0"/>
            </w:pPr>
          </w:p>
        </w:tc>
        <w:tc>
          <w:tcPr>
            <w:tcW w:w="6237" w:type="dxa"/>
          </w:tcPr>
          <w:p w:rsidR="00605F41" w:rsidRPr="007D1FCF" w:rsidRDefault="00605F41" w:rsidP="00C106A8">
            <w:pPr>
              <w:ind w:firstLine="34"/>
              <w:jc w:val="center"/>
            </w:pPr>
            <w:r w:rsidRPr="007D1FCF">
              <w:t>экологический класс Евро 4</w:t>
            </w:r>
          </w:p>
          <w:p w:rsidR="00605F41" w:rsidRPr="007D1FCF" w:rsidRDefault="00605F41" w:rsidP="00C106A8">
            <w:pPr>
              <w:autoSpaceDE w:val="0"/>
              <w:autoSpaceDN w:val="0"/>
              <w:adjustRightInd w:val="0"/>
              <w:ind w:firstLine="460"/>
              <w:jc w:val="center"/>
            </w:pPr>
            <w:r w:rsidRPr="007D1FCF">
              <w:t>100%</w:t>
            </w:r>
          </w:p>
          <w:p w:rsidR="00605F41" w:rsidRPr="007D1FCF" w:rsidRDefault="00605F41" w:rsidP="00C106A8">
            <w:pPr>
              <w:autoSpaceDE w:val="0"/>
              <w:autoSpaceDN w:val="0"/>
              <w:adjustRightInd w:val="0"/>
              <w:ind w:firstLine="460"/>
              <w:jc w:val="center"/>
            </w:pPr>
            <w:r w:rsidRPr="007D1FCF">
              <w:t>свыше 75 до 100</w:t>
            </w:r>
          </w:p>
          <w:p w:rsidR="00605F41" w:rsidRPr="007D1FCF" w:rsidRDefault="00605F41" w:rsidP="00C106A8">
            <w:pPr>
              <w:autoSpaceDE w:val="0"/>
              <w:autoSpaceDN w:val="0"/>
              <w:adjustRightInd w:val="0"/>
              <w:ind w:firstLine="460"/>
              <w:jc w:val="center"/>
            </w:pPr>
            <w:r w:rsidRPr="007D1FCF">
              <w:t>свыше 50 до 75 (включительно)</w:t>
            </w:r>
          </w:p>
          <w:p w:rsidR="00605F41" w:rsidRPr="007D1FCF" w:rsidRDefault="00605F41" w:rsidP="00C106A8">
            <w:pPr>
              <w:autoSpaceDE w:val="0"/>
              <w:autoSpaceDN w:val="0"/>
              <w:adjustRightInd w:val="0"/>
              <w:ind w:firstLine="460"/>
              <w:jc w:val="center"/>
            </w:pPr>
            <w:r w:rsidRPr="007D1FCF">
              <w:t>свыше 25 до 50 (включительно)</w:t>
            </w:r>
          </w:p>
          <w:p w:rsidR="00605F41" w:rsidRPr="007D1FCF" w:rsidRDefault="00605F41" w:rsidP="00C106A8">
            <w:pPr>
              <w:autoSpaceDE w:val="0"/>
              <w:autoSpaceDN w:val="0"/>
              <w:adjustRightInd w:val="0"/>
              <w:ind w:firstLine="460"/>
              <w:jc w:val="center"/>
            </w:pPr>
            <w:r w:rsidRPr="007D1FCF">
              <w:t>свыше 0 до 25 (включительно)</w:t>
            </w:r>
          </w:p>
          <w:p w:rsidR="00605F41" w:rsidRPr="007D1FCF" w:rsidRDefault="00605F41" w:rsidP="00C106A8">
            <w:pPr>
              <w:ind w:firstLine="34"/>
              <w:jc w:val="center"/>
            </w:pPr>
            <w:r w:rsidRPr="007D1FCF">
              <w:t>0</w:t>
            </w:r>
          </w:p>
        </w:tc>
        <w:tc>
          <w:tcPr>
            <w:tcW w:w="2268" w:type="dxa"/>
          </w:tcPr>
          <w:p w:rsidR="00605F41" w:rsidRPr="007D1FCF" w:rsidRDefault="00605F41" w:rsidP="00C106A8">
            <w:pPr>
              <w:jc w:val="center"/>
            </w:pPr>
            <w:r w:rsidRPr="007D1FCF">
              <w:t>+8</w:t>
            </w:r>
          </w:p>
          <w:p w:rsidR="00605F41" w:rsidRPr="007D1FCF" w:rsidRDefault="00605F41" w:rsidP="00C106A8">
            <w:pPr>
              <w:jc w:val="center"/>
            </w:pPr>
            <w:r w:rsidRPr="007D1FCF">
              <w:t>+5</w:t>
            </w:r>
          </w:p>
          <w:p w:rsidR="00605F41" w:rsidRPr="007D1FCF" w:rsidRDefault="00605F41" w:rsidP="00C106A8">
            <w:pPr>
              <w:jc w:val="center"/>
            </w:pPr>
            <w:r w:rsidRPr="007D1FCF">
              <w:t>+3</w:t>
            </w:r>
          </w:p>
          <w:p w:rsidR="00605F41" w:rsidRPr="007D1FCF" w:rsidRDefault="00605F41" w:rsidP="00C106A8">
            <w:pPr>
              <w:jc w:val="center"/>
            </w:pPr>
            <w:r w:rsidRPr="007D1FCF">
              <w:t>+2</w:t>
            </w:r>
          </w:p>
          <w:p w:rsidR="00605F41" w:rsidRPr="007D1FCF" w:rsidRDefault="00605F41" w:rsidP="00C106A8">
            <w:pPr>
              <w:jc w:val="center"/>
            </w:pPr>
            <w:r w:rsidRPr="007D1FCF">
              <w:t>+1</w:t>
            </w:r>
          </w:p>
          <w:p w:rsidR="00605F41" w:rsidRPr="007D1FCF" w:rsidRDefault="00605F41" w:rsidP="00C106A8">
            <w:pPr>
              <w:jc w:val="center"/>
            </w:pPr>
            <w:r w:rsidRPr="007D1FCF">
              <w:t>0</w:t>
            </w:r>
          </w:p>
          <w:p w:rsidR="00605F41" w:rsidRPr="007D1FCF" w:rsidRDefault="00605F41" w:rsidP="00C106A8">
            <w:pPr>
              <w:jc w:val="center"/>
            </w:pPr>
          </w:p>
        </w:tc>
      </w:tr>
      <w:tr w:rsidR="00605F41" w:rsidRPr="007D1FCF" w:rsidTr="00DE2A85">
        <w:trPr>
          <w:trHeight w:val="2269"/>
        </w:trPr>
        <w:tc>
          <w:tcPr>
            <w:tcW w:w="567" w:type="dxa"/>
            <w:vMerge/>
          </w:tcPr>
          <w:p w:rsidR="00605F41" w:rsidRPr="007D1FCF" w:rsidRDefault="00605F41" w:rsidP="00C106A8">
            <w:pPr>
              <w:autoSpaceDE w:val="0"/>
              <w:autoSpaceDN w:val="0"/>
              <w:adjustRightInd w:val="0"/>
            </w:pPr>
          </w:p>
        </w:tc>
        <w:tc>
          <w:tcPr>
            <w:tcW w:w="6237" w:type="dxa"/>
          </w:tcPr>
          <w:p w:rsidR="00605F41" w:rsidRPr="007D1FCF" w:rsidRDefault="00605F41" w:rsidP="00C106A8">
            <w:pPr>
              <w:ind w:firstLine="34"/>
              <w:jc w:val="center"/>
            </w:pPr>
            <w:r w:rsidRPr="007D1FCF">
              <w:t>экологический класс Евро 3 и ниже</w:t>
            </w:r>
          </w:p>
          <w:p w:rsidR="00605F41" w:rsidRPr="007D1FCF" w:rsidRDefault="00605F41" w:rsidP="00C106A8">
            <w:pPr>
              <w:autoSpaceDE w:val="0"/>
              <w:autoSpaceDN w:val="0"/>
              <w:adjustRightInd w:val="0"/>
              <w:ind w:firstLine="460"/>
              <w:jc w:val="center"/>
            </w:pPr>
            <w:r w:rsidRPr="007D1FCF">
              <w:t>100%</w:t>
            </w:r>
          </w:p>
          <w:p w:rsidR="00605F41" w:rsidRPr="007D1FCF" w:rsidRDefault="00605F41" w:rsidP="00C106A8">
            <w:pPr>
              <w:autoSpaceDE w:val="0"/>
              <w:autoSpaceDN w:val="0"/>
              <w:adjustRightInd w:val="0"/>
              <w:ind w:firstLine="460"/>
              <w:jc w:val="center"/>
            </w:pPr>
            <w:r w:rsidRPr="007D1FCF">
              <w:t>свыше 75 до 100</w:t>
            </w:r>
          </w:p>
          <w:p w:rsidR="00605F41" w:rsidRPr="007D1FCF" w:rsidRDefault="00605F41" w:rsidP="00C106A8">
            <w:pPr>
              <w:autoSpaceDE w:val="0"/>
              <w:autoSpaceDN w:val="0"/>
              <w:adjustRightInd w:val="0"/>
              <w:ind w:firstLine="460"/>
              <w:jc w:val="center"/>
            </w:pPr>
            <w:r w:rsidRPr="007D1FCF">
              <w:t>свыше 50 до 75 (включительно)</w:t>
            </w:r>
          </w:p>
          <w:p w:rsidR="00605F41" w:rsidRPr="007D1FCF" w:rsidRDefault="00605F41" w:rsidP="00C106A8">
            <w:pPr>
              <w:autoSpaceDE w:val="0"/>
              <w:autoSpaceDN w:val="0"/>
              <w:adjustRightInd w:val="0"/>
              <w:ind w:firstLine="460"/>
              <w:jc w:val="center"/>
            </w:pPr>
            <w:r w:rsidRPr="007D1FCF">
              <w:t>свыше 25 до 50 (включительно)</w:t>
            </w:r>
          </w:p>
          <w:p w:rsidR="00605F41" w:rsidRDefault="00605F41" w:rsidP="00DE2A85">
            <w:pPr>
              <w:autoSpaceDE w:val="0"/>
              <w:autoSpaceDN w:val="0"/>
              <w:adjustRightInd w:val="0"/>
              <w:ind w:firstLine="460"/>
              <w:jc w:val="center"/>
            </w:pPr>
            <w:r w:rsidRPr="007D1FCF">
              <w:t>свыше 0 до 25 (включительно)</w:t>
            </w:r>
          </w:p>
          <w:p w:rsidR="00DE2A85" w:rsidRPr="007D1FCF" w:rsidRDefault="00DE2A85" w:rsidP="00DE2A85">
            <w:pPr>
              <w:autoSpaceDE w:val="0"/>
              <w:autoSpaceDN w:val="0"/>
              <w:adjustRightInd w:val="0"/>
              <w:ind w:firstLine="460"/>
              <w:jc w:val="center"/>
            </w:pPr>
            <w:r>
              <w:t>0</w:t>
            </w:r>
          </w:p>
        </w:tc>
        <w:tc>
          <w:tcPr>
            <w:tcW w:w="2268" w:type="dxa"/>
          </w:tcPr>
          <w:p w:rsidR="00605F41" w:rsidRPr="007D1FCF" w:rsidRDefault="00605F41" w:rsidP="00C106A8">
            <w:pPr>
              <w:jc w:val="center"/>
            </w:pPr>
            <w:r w:rsidRPr="007D1FCF">
              <w:t>+5</w:t>
            </w:r>
          </w:p>
          <w:p w:rsidR="00605F41" w:rsidRPr="007D1FCF" w:rsidRDefault="00605F41" w:rsidP="00C106A8">
            <w:pPr>
              <w:jc w:val="center"/>
            </w:pPr>
            <w:r w:rsidRPr="007D1FCF">
              <w:t>+3</w:t>
            </w:r>
          </w:p>
          <w:p w:rsidR="00605F41" w:rsidRPr="007D1FCF" w:rsidRDefault="00605F41" w:rsidP="00C106A8">
            <w:pPr>
              <w:jc w:val="center"/>
            </w:pPr>
            <w:r w:rsidRPr="007D1FCF">
              <w:t>+2</w:t>
            </w:r>
          </w:p>
          <w:p w:rsidR="00605F41" w:rsidRPr="007D1FCF" w:rsidRDefault="00605F41" w:rsidP="00C106A8">
            <w:pPr>
              <w:jc w:val="center"/>
            </w:pPr>
            <w:r w:rsidRPr="007D1FCF">
              <w:t>+1</w:t>
            </w:r>
          </w:p>
          <w:p w:rsidR="00605F41" w:rsidRPr="007D1FCF" w:rsidRDefault="00605F41" w:rsidP="00C106A8">
            <w:pPr>
              <w:jc w:val="center"/>
            </w:pPr>
            <w:r w:rsidRPr="007D1FCF">
              <w:t>0</w:t>
            </w:r>
          </w:p>
          <w:p w:rsidR="00605F41" w:rsidRPr="007D1FCF" w:rsidRDefault="00605F41" w:rsidP="00C106A8">
            <w:pPr>
              <w:jc w:val="center"/>
            </w:pPr>
            <w:r w:rsidRPr="007D1FCF">
              <w:t>0</w:t>
            </w:r>
          </w:p>
          <w:p w:rsidR="00605F41" w:rsidRPr="007D1FCF" w:rsidRDefault="00605F41" w:rsidP="00C106A8">
            <w:pPr>
              <w:jc w:val="center"/>
            </w:pPr>
          </w:p>
        </w:tc>
      </w:tr>
      <w:tr w:rsidR="00605F41" w:rsidRPr="007D1FCF" w:rsidTr="00DE2A85">
        <w:trPr>
          <w:trHeight w:val="4244"/>
        </w:trPr>
        <w:tc>
          <w:tcPr>
            <w:tcW w:w="567" w:type="dxa"/>
          </w:tcPr>
          <w:p w:rsidR="00605F41" w:rsidRPr="007D1FCF" w:rsidRDefault="00605F41" w:rsidP="00C106A8">
            <w:pPr>
              <w:autoSpaceDE w:val="0"/>
              <w:autoSpaceDN w:val="0"/>
              <w:adjustRightInd w:val="0"/>
            </w:pPr>
            <w:r w:rsidRPr="007D1FCF">
              <w:t>4.</w:t>
            </w:r>
          </w:p>
        </w:tc>
        <w:tc>
          <w:tcPr>
            <w:tcW w:w="6237" w:type="dxa"/>
          </w:tcPr>
          <w:p w:rsidR="00605F41" w:rsidRPr="007D1FCF" w:rsidRDefault="00605F41" w:rsidP="00DE2A85">
            <w:pPr>
              <w:ind w:hanging="533"/>
              <w:jc w:val="left"/>
            </w:pPr>
            <w:r w:rsidRPr="007D1FCF">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w:t>
            </w:r>
          </w:p>
          <w:p w:rsidR="00605F41" w:rsidRPr="007D1FCF" w:rsidRDefault="00605F41" w:rsidP="00DE2A85">
            <w:pPr>
              <w:ind w:hanging="533"/>
              <w:jc w:val="center"/>
            </w:pPr>
          </w:p>
          <w:p w:rsidR="00605F41" w:rsidRPr="007D1FCF" w:rsidRDefault="00605F41" w:rsidP="00DE2A85">
            <w:pPr>
              <w:ind w:firstLine="34"/>
              <w:jc w:val="center"/>
            </w:pPr>
            <w:r w:rsidRPr="007D1FCF">
              <w:t>до 3 лет (включительно);</w:t>
            </w:r>
          </w:p>
          <w:p w:rsidR="00605F41" w:rsidRPr="007D1FCF" w:rsidRDefault="00605F41" w:rsidP="00DE2A85">
            <w:pPr>
              <w:ind w:firstLine="34"/>
              <w:jc w:val="center"/>
            </w:pPr>
            <w:r w:rsidRPr="007D1FCF">
              <w:t>свыше 3 лет до 5 лет (включительно);</w:t>
            </w:r>
          </w:p>
          <w:p w:rsidR="00605F41" w:rsidRPr="007D1FCF" w:rsidRDefault="00605F41" w:rsidP="00DE2A85">
            <w:pPr>
              <w:ind w:firstLine="34"/>
              <w:jc w:val="center"/>
            </w:pPr>
            <w:r w:rsidRPr="007D1FCF">
              <w:t>свыше 5 лет до 7 лет (включительно);</w:t>
            </w:r>
          </w:p>
          <w:p w:rsidR="00605F41" w:rsidRPr="007D1FCF" w:rsidRDefault="00605F41" w:rsidP="00DE2A85">
            <w:pPr>
              <w:ind w:firstLine="34"/>
              <w:jc w:val="center"/>
            </w:pPr>
            <w:r w:rsidRPr="007D1FCF">
              <w:t>свыше 7 лет до 10 лет (включительно);</w:t>
            </w:r>
          </w:p>
          <w:p w:rsidR="00605F41" w:rsidRPr="007D1FCF" w:rsidRDefault="00605F41" w:rsidP="00DE2A85">
            <w:pPr>
              <w:ind w:firstLine="34"/>
              <w:jc w:val="center"/>
            </w:pPr>
            <w:r w:rsidRPr="007D1FCF">
              <w:t>старше 10 лет</w:t>
            </w:r>
          </w:p>
          <w:p w:rsidR="00605F41" w:rsidRPr="007D1FCF" w:rsidRDefault="00605F41" w:rsidP="00DE2A85">
            <w:pPr>
              <w:ind w:firstLine="34"/>
              <w:jc w:val="center"/>
            </w:pPr>
          </w:p>
          <w:p w:rsidR="00605F41" w:rsidRPr="007D1FCF" w:rsidRDefault="00605F41" w:rsidP="00DE2A85">
            <w:pPr>
              <w:ind w:firstLine="34"/>
              <w:jc w:val="left"/>
            </w:pPr>
            <w:r w:rsidRPr="007D1FCF">
              <w:t>&lt;***&gt;</w:t>
            </w:r>
          </w:p>
          <w:p w:rsidR="00605F41" w:rsidRPr="007D1FCF" w:rsidRDefault="00605F41" w:rsidP="00C106A8">
            <w:pPr>
              <w:ind w:firstLine="34"/>
            </w:pPr>
          </w:p>
          <w:p w:rsidR="00605F41" w:rsidRPr="007D1FCF" w:rsidRDefault="00605F41" w:rsidP="00C106A8">
            <w:pPr>
              <w:ind w:firstLine="34"/>
            </w:pPr>
            <w:r w:rsidRPr="007D1FCF">
              <w:t xml:space="preserve"> </w:t>
            </w:r>
          </w:p>
          <w:p w:rsidR="00605F41" w:rsidRPr="007D1FCF" w:rsidRDefault="00605F41" w:rsidP="00C106A8">
            <w:pPr>
              <w:ind w:firstLine="34"/>
            </w:pPr>
            <w:r w:rsidRPr="007D1FCF">
              <w:t xml:space="preserve"> </w:t>
            </w:r>
          </w:p>
        </w:tc>
        <w:tc>
          <w:tcPr>
            <w:tcW w:w="2268" w:type="dxa"/>
          </w:tcPr>
          <w:p w:rsidR="00605F41" w:rsidRPr="007D1FCF" w:rsidRDefault="00605F41" w:rsidP="00C106A8"/>
          <w:p w:rsidR="00605F41" w:rsidRPr="007D1FCF" w:rsidRDefault="00605F41" w:rsidP="00C106A8">
            <w:pPr>
              <w:jc w:val="center"/>
            </w:pPr>
            <w:r w:rsidRPr="007D1FCF">
              <w:t>+10</w:t>
            </w:r>
          </w:p>
          <w:p w:rsidR="00605F41" w:rsidRPr="007D1FCF" w:rsidRDefault="00605F41" w:rsidP="00C106A8">
            <w:pPr>
              <w:jc w:val="center"/>
            </w:pPr>
            <w:r w:rsidRPr="007D1FCF">
              <w:t>+5</w:t>
            </w:r>
          </w:p>
          <w:p w:rsidR="00605F41" w:rsidRPr="007D1FCF" w:rsidRDefault="00605F41" w:rsidP="00C106A8">
            <w:pPr>
              <w:jc w:val="center"/>
            </w:pPr>
            <w:r w:rsidRPr="007D1FCF">
              <w:t>+3</w:t>
            </w:r>
          </w:p>
          <w:p w:rsidR="00605F41" w:rsidRPr="007D1FCF" w:rsidRDefault="00605F41" w:rsidP="00C106A8">
            <w:pPr>
              <w:jc w:val="center"/>
            </w:pPr>
            <w:r w:rsidRPr="007D1FCF">
              <w:t>+1</w:t>
            </w:r>
          </w:p>
          <w:p w:rsidR="00605F41" w:rsidRPr="007D1FCF" w:rsidRDefault="00605F41" w:rsidP="00C106A8">
            <w:pPr>
              <w:jc w:val="center"/>
            </w:pPr>
            <w:r w:rsidRPr="007D1FCF">
              <w:t>0</w:t>
            </w:r>
          </w:p>
          <w:p w:rsidR="00605F41" w:rsidRPr="007D1FCF" w:rsidRDefault="00605F41" w:rsidP="00C106A8">
            <w:pPr>
              <w:jc w:val="center"/>
            </w:pPr>
          </w:p>
        </w:tc>
      </w:tr>
    </w:tbl>
    <w:p w:rsidR="00605F41" w:rsidRPr="007D1FCF" w:rsidRDefault="00605F41" w:rsidP="00605F41"/>
    <w:p w:rsidR="00605F41" w:rsidRPr="007D1FCF" w:rsidRDefault="00605F41" w:rsidP="00DE2A85">
      <w:pPr>
        <w:autoSpaceDE w:val="0"/>
        <w:autoSpaceDN w:val="0"/>
        <w:adjustRightInd w:val="0"/>
        <w:ind w:firstLine="176"/>
        <w:jc w:val="both"/>
        <w:rPr>
          <w:color w:val="1A1A1A"/>
        </w:rPr>
      </w:pPr>
      <w:r w:rsidRPr="007D1FCF">
        <w:t xml:space="preserve">&lt;*&gt; </w:t>
      </w:r>
      <w:r w:rsidRPr="007D1FCF">
        <w:rPr>
          <w:color w:val="1A1A1A"/>
        </w:rPr>
        <w:t>Балл по критерию рассчитывается по формуле:</w:t>
      </w:r>
    </w:p>
    <w:p w:rsidR="00605F41" w:rsidRPr="007D1FCF" w:rsidRDefault="00605F41" w:rsidP="00DE2A85">
      <w:pPr>
        <w:shd w:val="clear" w:color="auto" w:fill="FFFFFF"/>
        <w:jc w:val="both"/>
        <w:rPr>
          <w:color w:val="1A1A1A"/>
        </w:rPr>
      </w:pPr>
      <w:r w:rsidRPr="007D1FCF">
        <w:rPr>
          <w:color w:val="1A1A1A"/>
        </w:rPr>
        <w:t xml:space="preserve">           KДТП/ N, где КДТП - количество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w:t>
      </w:r>
    </w:p>
    <w:p w:rsidR="00605F41" w:rsidRDefault="00605F41" w:rsidP="00DE2A85">
      <w:pPr>
        <w:shd w:val="clear" w:color="auto" w:fill="FFFFFF"/>
        <w:jc w:val="both"/>
        <w:rPr>
          <w:color w:val="1A1A1A"/>
        </w:rPr>
      </w:pPr>
      <w:r w:rsidRPr="007D1FCF">
        <w:rPr>
          <w:color w:val="1A1A1A"/>
        </w:rPr>
        <w:t xml:space="preserve">           N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605F41" w:rsidRDefault="00605F41" w:rsidP="00DE2A85">
      <w:pPr>
        <w:shd w:val="clear" w:color="auto" w:fill="FFFFFF"/>
        <w:jc w:val="both"/>
        <w:rPr>
          <w:color w:val="1A1A1A"/>
        </w:rPr>
      </w:pPr>
    </w:p>
    <w:p w:rsidR="00605F41" w:rsidRDefault="00605F41" w:rsidP="00605F41">
      <w:pPr>
        <w:shd w:val="clear" w:color="auto" w:fill="FFFFFF"/>
        <w:jc w:val="both"/>
        <w:rPr>
          <w:color w:val="1A1A1A"/>
        </w:rPr>
      </w:pPr>
    </w:p>
    <w:p w:rsidR="00605F41" w:rsidRPr="007D1FCF" w:rsidRDefault="00605F41" w:rsidP="00605F41">
      <w:pPr>
        <w:shd w:val="clear" w:color="auto" w:fill="FFFFFF"/>
        <w:jc w:val="both"/>
        <w:rPr>
          <w:color w:val="1A1A1A"/>
        </w:rPr>
      </w:pPr>
    </w:p>
    <w:p w:rsidR="00605F41" w:rsidRPr="007D1FCF" w:rsidRDefault="00605F41" w:rsidP="00605F41">
      <w:pPr>
        <w:shd w:val="clear" w:color="auto" w:fill="FFFFFF"/>
        <w:jc w:val="both"/>
        <w:rPr>
          <w:color w:val="1A1A1A"/>
        </w:rPr>
      </w:pPr>
    </w:p>
    <w:p w:rsidR="00605F41" w:rsidRPr="007D1FCF" w:rsidRDefault="00605F41" w:rsidP="00DE2A85">
      <w:pPr>
        <w:shd w:val="clear" w:color="auto" w:fill="FFFFFF"/>
        <w:jc w:val="both"/>
      </w:pPr>
      <w:r w:rsidRPr="007D1FCF">
        <w:t xml:space="preserve">&lt;**&gt; Балл по подкритерию 3.1 </w:t>
      </w:r>
      <w:r w:rsidRPr="007D1FCF">
        <w:rPr>
          <w:shd w:val="clear" w:color="auto" w:fill="FFFFFF"/>
        </w:rPr>
        <w:t>определяется из таблицы:</w:t>
      </w:r>
    </w:p>
    <w:p w:rsidR="00605F41" w:rsidRPr="007D1FCF" w:rsidRDefault="00605F41" w:rsidP="00DE2A85">
      <w:pPr>
        <w:shd w:val="clear" w:color="auto" w:fill="FFFFFF"/>
        <w:jc w:val="both"/>
      </w:pPr>
      <w:r w:rsidRPr="007D1FCF">
        <w:t xml:space="preserve">         </w:t>
      </w:r>
      <w:r w:rsidR="00DE2A85">
        <w:t xml:space="preserve">   </w:t>
      </w:r>
      <w:r w:rsidRPr="007D1FCF">
        <w:t xml:space="preserve">Процентное отношение транспортных средств, имеющих низкий пол к общему количеству необходимых транспортных средств согласно конкурсной документации. </w:t>
      </w:r>
    </w:p>
    <w:p w:rsidR="00DE2A85" w:rsidRDefault="00605F41" w:rsidP="00DE2A85">
      <w:pPr>
        <w:shd w:val="clear" w:color="auto" w:fill="FFFFFF"/>
        <w:ind w:firstLine="709"/>
        <w:jc w:val="both"/>
      </w:pPr>
      <w:r w:rsidRPr="007D1FCF">
        <w:t>Максимальное количество баллов 8.</w:t>
      </w:r>
    </w:p>
    <w:p w:rsidR="00605F41" w:rsidRPr="007D1FCF" w:rsidRDefault="00605F41" w:rsidP="00DE2A85">
      <w:pPr>
        <w:shd w:val="clear" w:color="auto" w:fill="FFFFFF"/>
        <w:ind w:firstLine="709"/>
        <w:jc w:val="both"/>
      </w:pPr>
      <w:r w:rsidRPr="007D1FCF">
        <w:t xml:space="preserve">Балл по подкритерию 3.2 </w:t>
      </w:r>
      <w:r w:rsidRPr="007D1FCF">
        <w:rPr>
          <w:shd w:val="clear" w:color="auto" w:fill="FFFFFF"/>
        </w:rPr>
        <w:t>определяется из таблицы:</w:t>
      </w:r>
    </w:p>
    <w:p w:rsidR="00605F41" w:rsidRPr="007D1FCF" w:rsidRDefault="00605F41" w:rsidP="00DE2A85">
      <w:pPr>
        <w:shd w:val="clear" w:color="auto" w:fill="FFFFFF"/>
        <w:jc w:val="both"/>
      </w:pPr>
      <w:r w:rsidRPr="007D1FCF">
        <w:t xml:space="preserve">      </w:t>
      </w:r>
      <w:r w:rsidR="00DE2A85">
        <w:t xml:space="preserve">      </w:t>
      </w:r>
      <w:r w:rsidRPr="007D1FCF">
        <w:t>Процентное отношение транспортных средств, имеющих оборудование   для перевозки пассажиров из числа инвалидов к общему количеству необходимых транспортных средств согласно конкурсной документации.</w:t>
      </w:r>
    </w:p>
    <w:p w:rsidR="00605F41" w:rsidRPr="007D1FCF" w:rsidRDefault="00605F41" w:rsidP="00DE2A85">
      <w:pPr>
        <w:shd w:val="clear" w:color="auto" w:fill="FFFFFF"/>
        <w:jc w:val="both"/>
      </w:pPr>
      <w:r w:rsidRPr="007D1FCF">
        <w:t xml:space="preserve">       </w:t>
      </w:r>
      <w:r w:rsidR="00DE2A85">
        <w:t xml:space="preserve">     </w:t>
      </w:r>
      <w:r w:rsidRPr="007D1FCF">
        <w:t>Максимальное количество баллов 5.</w:t>
      </w:r>
    </w:p>
    <w:p w:rsidR="00605F41" w:rsidRPr="00DE2A85" w:rsidRDefault="00DE2A85" w:rsidP="00DE2A85">
      <w:pPr>
        <w:shd w:val="clear" w:color="auto" w:fill="FFFFFF"/>
        <w:ind w:firstLine="709"/>
        <w:jc w:val="both"/>
      </w:pPr>
      <w:r>
        <w:t xml:space="preserve"> </w:t>
      </w:r>
      <w:r w:rsidR="00605F41" w:rsidRPr="007D1FCF">
        <w:rPr>
          <w:color w:val="1A1A1A"/>
        </w:rPr>
        <w:t>Балл по подкритерию 3.3.  рассчитывается по формуле:</w:t>
      </w:r>
    </w:p>
    <w:p w:rsidR="00605F41" w:rsidRPr="007D1FCF" w:rsidRDefault="00605F41" w:rsidP="00DE2A85">
      <w:pPr>
        <w:shd w:val="clear" w:color="auto" w:fill="FFFFFF"/>
        <w:jc w:val="both"/>
        <w:rPr>
          <w:color w:val="1A1A1A"/>
        </w:rPr>
      </w:pPr>
      <w:r w:rsidRPr="007D1FCF">
        <w:rPr>
          <w:color w:val="1A1A1A"/>
        </w:rPr>
        <w:t>(ТС с ЭК Евро-3 и ниже) ×5 + (ТС с ЭК Евро-4) ×8 + (ТС с ЭК Евро-5 и выше) ×10 /N,</w:t>
      </w:r>
    </w:p>
    <w:p w:rsidR="00605F41" w:rsidRPr="007D1FCF" w:rsidRDefault="00605F41" w:rsidP="00DE2A85">
      <w:pPr>
        <w:shd w:val="clear" w:color="auto" w:fill="FFFFFF"/>
        <w:ind w:firstLine="709"/>
        <w:jc w:val="both"/>
        <w:rPr>
          <w:color w:val="1A1A1A"/>
        </w:rPr>
      </w:pPr>
      <w:r w:rsidRPr="007D1FCF">
        <w:rPr>
          <w:color w:val="1A1A1A"/>
        </w:rPr>
        <w:t xml:space="preserve"> где (ТС с ЭК Евро-n) - количество предлагаемых транспортных средств, принадлежащих определенному экологическому классу;</w:t>
      </w:r>
    </w:p>
    <w:p w:rsidR="00605F41" w:rsidRPr="007D1FCF" w:rsidRDefault="00605F41" w:rsidP="00DE2A85">
      <w:pPr>
        <w:shd w:val="clear" w:color="auto" w:fill="FFFFFF"/>
        <w:ind w:firstLine="709"/>
        <w:jc w:val="both"/>
        <w:rPr>
          <w:color w:val="1A1A1A"/>
        </w:rPr>
      </w:pPr>
      <w:r w:rsidRPr="007D1FCF">
        <w:rPr>
          <w:color w:val="1A1A1A"/>
        </w:rPr>
        <w:t>N – количество необходимых транспортных средств согласно конкурсной документации.</w:t>
      </w:r>
    </w:p>
    <w:p w:rsidR="00605F41" w:rsidRPr="007D1FCF" w:rsidRDefault="00605F41" w:rsidP="00DE2A85">
      <w:pPr>
        <w:autoSpaceDE w:val="0"/>
        <w:autoSpaceDN w:val="0"/>
        <w:adjustRightInd w:val="0"/>
        <w:ind w:firstLine="176"/>
        <w:jc w:val="both"/>
      </w:pPr>
    </w:p>
    <w:p w:rsidR="00605F41" w:rsidRPr="007D1FCF" w:rsidRDefault="00605F41" w:rsidP="00DE2A85">
      <w:pPr>
        <w:autoSpaceDE w:val="0"/>
        <w:autoSpaceDN w:val="0"/>
        <w:adjustRightInd w:val="0"/>
        <w:ind w:firstLine="176"/>
        <w:jc w:val="both"/>
        <w:rPr>
          <w:color w:val="1A1A1A"/>
          <w:shd w:val="clear" w:color="auto" w:fill="FFFFFF"/>
        </w:rPr>
      </w:pPr>
      <w:r w:rsidRPr="007D1FCF">
        <w:t xml:space="preserve">&lt;***&gt; </w:t>
      </w:r>
      <w:r w:rsidRPr="007D1FCF">
        <w:rPr>
          <w:color w:val="1A1A1A"/>
          <w:shd w:val="clear" w:color="auto" w:fill="FFFFFF"/>
        </w:rPr>
        <w:t>Балл по критерию рассчитывается по формуле:</w:t>
      </w:r>
    </w:p>
    <w:p w:rsidR="00605F41" w:rsidRPr="007D1FCF" w:rsidRDefault="00605F41" w:rsidP="00DE2A85">
      <w:pPr>
        <w:autoSpaceDE w:val="0"/>
        <w:autoSpaceDN w:val="0"/>
        <w:adjustRightInd w:val="0"/>
        <w:ind w:firstLine="709"/>
        <w:jc w:val="both"/>
        <w:rPr>
          <w:color w:val="1A1A1A"/>
        </w:rPr>
      </w:pPr>
      <w:r w:rsidRPr="007D1FCF">
        <w:t xml:space="preserve"> </w:t>
      </w:r>
      <w:r w:rsidRPr="007D1FCF">
        <w:rPr>
          <w:color w:val="1A1A1A"/>
        </w:rPr>
        <w:t xml:space="preserve">  (ТС до 3 лет включительно)×10 + (ТС свыше 3 лет до 5 лет включительно)×5 + (ТС свыше 5 лет до 7 лет включительно)×3 + (ТС свыше 7 лет до 10 лет включительно)×1 N, </w:t>
      </w:r>
    </w:p>
    <w:p w:rsidR="00605F41" w:rsidRPr="007D1FCF" w:rsidRDefault="00605F41" w:rsidP="00DE2A85">
      <w:pPr>
        <w:autoSpaceDE w:val="0"/>
        <w:autoSpaceDN w:val="0"/>
        <w:adjustRightInd w:val="0"/>
        <w:ind w:firstLine="709"/>
        <w:jc w:val="both"/>
        <w:rPr>
          <w:color w:val="1A1A1A"/>
        </w:rPr>
      </w:pPr>
      <w:r w:rsidRPr="007D1FCF">
        <w:rPr>
          <w:color w:val="1A1A1A"/>
        </w:rPr>
        <w:t>где (ТС до 3 лет включительно) и т.д. - количество предлагаемых ТС с определенным сроком эксплуатации;</w:t>
      </w:r>
    </w:p>
    <w:p w:rsidR="00605F41" w:rsidRPr="007D1FCF" w:rsidRDefault="00605F41" w:rsidP="00DE2A85">
      <w:pPr>
        <w:shd w:val="clear" w:color="auto" w:fill="FFFFFF"/>
        <w:jc w:val="both"/>
        <w:rPr>
          <w:color w:val="1A1A1A"/>
        </w:rPr>
      </w:pPr>
      <w:r w:rsidRPr="007D1FCF">
        <w:rPr>
          <w:color w:val="1A1A1A"/>
        </w:rPr>
        <w:t>N – количество необходимых транспортных средств согласно конкурсной документации.</w:t>
      </w:r>
    </w:p>
    <w:p w:rsidR="00605F41" w:rsidRPr="007D1FCF" w:rsidRDefault="00605F41" w:rsidP="00DE2A85">
      <w:pPr>
        <w:shd w:val="clear" w:color="auto" w:fill="FFFFFF"/>
        <w:jc w:val="both"/>
        <w:rPr>
          <w:color w:val="1A1A1A"/>
        </w:rPr>
      </w:pPr>
    </w:p>
    <w:p w:rsidR="00605F41" w:rsidRPr="007D1FCF" w:rsidRDefault="00605F41" w:rsidP="00DE2A85">
      <w:pPr>
        <w:shd w:val="clear" w:color="auto" w:fill="FFFFFF"/>
        <w:ind w:firstLine="709"/>
        <w:jc w:val="both"/>
      </w:pPr>
      <w:r w:rsidRPr="007D1FCF">
        <w:t>Срок эксплуатации транспортного средства считается от года его выпуска.</w:t>
      </w:r>
    </w:p>
    <w:p w:rsidR="00605F41" w:rsidRPr="007D1FCF" w:rsidRDefault="00605F41" w:rsidP="00DE2A85">
      <w:pPr>
        <w:shd w:val="clear" w:color="auto" w:fill="FFFFFF"/>
        <w:jc w:val="both"/>
      </w:pPr>
    </w:p>
    <w:p w:rsidR="00605F41" w:rsidRPr="007D1FCF" w:rsidRDefault="00605F41" w:rsidP="00DE2A85">
      <w:pPr>
        <w:autoSpaceDE w:val="0"/>
        <w:autoSpaceDN w:val="0"/>
        <w:adjustRightInd w:val="0"/>
        <w:jc w:val="both"/>
        <w:rPr>
          <w:lang w:eastAsia="ar-SA"/>
        </w:rPr>
      </w:pPr>
      <w:r w:rsidRPr="007D1FCF">
        <w:rPr>
          <w:lang w:eastAsia="ar-SA"/>
        </w:rPr>
        <w:t>Примечание:</w:t>
      </w:r>
    </w:p>
    <w:p w:rsidR="00605F41" w:rsidRPr="007D1FCF" w:rsidRDefault="00605F41" w:rsidP="00DE2A85">
      <w:pPr>
        <w:autoSpaceDE w:val="0"/>
        <w:autoSpaceDN w:val="0"/>
        <w:adjustRightInd w:val="0"/>
        <w:jc w:val="both"/>
        <w:rPr>
          <w:lang w:eastAsia="ar-SA"/>
        </w:rPr>
      </w:pPr>
    </w:p>
    <w:p w:rsidR="00605F41" w:rsidRPr="007D1FCF" w:rsidRDefault="00605F41" w:rsidP="00DE2A85">
      <w:pPr>
        <w:ind w:firstLine="142"/>
        <w:jc w:val="both"/>
        <w:rPr>
          <w:lang w:eastAsia="ar-SA"/>
        </w:rPr>
      </w:pPr>
      <w:r w:rsidRPr="007D1FCF">
        <w:rPr>
          <w:lang w:eastAsia="ar-SA"/>
        </w:rPr>
        <w:t>1. Итоговый подсчет набранных баллов производится путем сложения баллов, набранных участником открытого конкурса по каждому из критериев.</w:t>
      </w:r>
    </w:p>
    <w:p w:rsidR="00605F41" w:rsidRPr="007D1FCF" w:rsidRDefault="00605F41" w:rsidP="00DE2A85">
      <w:pPr>
        <w:tabs>
          <w:tab w:val="right" w:pos="9356"/>
        </w:tabs>
        <w:ind w:firstLine="142"/>
        <w:jc w:val="both"/>
      </w:pPr>
      <w:r w:rsidRPr="007D1FCF">
        <w:t>2. Для участников договора простого товарищества значение балла определяется как среднее арифметическое баллов всех участников договора простого товарищества.</w:t>
      </w:r>
    </w:p>
    <w:p w:rsidR="00605F41" w:rsidRPr="007D1FCF" w:rsidRDefault="00605F41" w:rsidP="00DE2A85">
      <w:pPr>
        <w:ind w:firstLine="709"/>
        <w:jc w:val="both"/>
      </w:pPr>
    </w:p>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605F41"/>
    <w:p w:rsidR="00605F41" w:rsidRPr="007D1FCF" w:rsidRDefault="00605F41" w:rsidP="00321219">
      <w:pPr>
        <w:tabs>
          <w:tab w:val="left" w:pos="1230"/>
        </w:tabs>
        <w:sectPr w:rsidR="00605F41" w:rsidRPr="007D1FCF" w:rsidSect="007D7543">
          <w:headerReference w:type="even" r:id="rId9"/>
          <w:headerReference w:type="default" r:id="rId10"/>
          <w:headerReference w:type="first" r:id="rId11"/>
          <w:footerReference w:type="first" r:id="rId12"/>
          <w:pgSz w:w="11906" w:h="16838"/>
          <w:pgMar w:top="426" w:right="850" w:bottom="1134" w:left="1701" w:header="0" w:footer="709" w:gutter="0"/>
          <w:cols w:space="708"/>
          <w:docGrid w:linePitch="360"/>
        </w:sectPr>
      </w:pPr>
    </w:p>
    <w:p w:rsidR="00605F41" w:rsidRPr="003B04D9" w:rsidRDefault="00605F41" w:rsidP="00605F41">
      <w:pPr>
        <w:spacing w:line="276" w:lineRule="auto"/>
      </w:pPr>
    </w:p>
    <w:p w:rsidR="00605F41" w:rsidRDefault="00605F41" w:rsidP="00605F41">
      <w:pPr>
        <w:jc w:val="center"/>
      </w:pPr>
      <w:r w:rsidRPr="0047175D">
        <w:t>КОНКУРСНЫЕ ЛОТЫ</w:t>
      </w:r>
    </w:p>
    <w:p w:rsidR="00605F41" w:rsidRPr="0047175D" w:rsidRDefault="00605F41" w:rsidP="00605F41">
      <w:pPr>
        <w:spacing w:line="276" w:lineRule="auto"/>
      </w:pPr>
      <w:bookmarkStart w:id="5" w:name="_Toc442706881"/>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83"/>
        <w:gridCol w:w="944"/>
        <w:gridCol w:w="190"/>
        <w:gridCol w:w="1418"/>
        <w:gridCol w:w="25"/>
        <w:gridCol w:w="1959"/>
        <w:gridCol w:w="1276"/>
        <w:gridCol w:w="1276"/>
        <w:gridCol w:w="709"/>
        <w:gridCol w:w="505"/>
        <w:gridCol w:w="62"/>
        <w:gridCol w:w="1134"/>
        <w:gridCol w:w="124"/>
        <w:gridCol w:w="1010"/>
        <w:gridCol w:w="141"/>
        <w:gridCol w:w="851"/>
        <w:gridCol w:w="398"/>
        <w:gridCol w:w="594"/>
        <w:gridCol w:w="142"/>
        <w:gridCol w:w="194"/>
        <w:gridCol w:w="656"/>
      </w:tblGrid>
      <w:tr w:rsidR="00605F41" w:rsidRPr="0047175D" w:rsidTr="009C385F">
        <w:tc>
          <w:tcPr>
            <w:tcW w:w="1276" w:type="dxa"/>
            <w:gridSpan w:val="2"/>
            <w:vMerge w:val="restart"/>
          </w:tcPr>
          <w:p w:rsidR="00605F41" w:rsidRPr="002866D5" w:rsidRDefault="00605F41" w:rsidP="009C385F">
            <w:pPr>
              <w:autoSpaceDE w:val="0"/>
              <w:autoSpaceDN w:val="0"/>
              <w:adjustRightInd w:val="0"/>
              <w:jc w:val="center"/>
              <w:rPr>
                <w:rFonts w:eastAsia="Calibri"/>
                <w:b/>
                <w:bCs/>
                <w:sz w:val="18"/>
                <w:szCs w:val="18"/>
              </w:rPr>
            </w:pPr>
            <w:r w:rsidRPr="002866D5">
              <w:rPr>
                <w:rFonts w:eastAsia="Calibri"/>
                <w:b/>
                <w:bCs/>
                <w:sz w:val="18"/>
                <w:szCs w:val="18"/>
              </w:rPr>
              <w:t xml:space="preserve">Регистра-ционный номер маршрута </w:t>
            </w:r>
            <w:r w:rsidRPr="002866D5">
              <w:rPr>
                <w:b/>
                <w:sz w:val="18"/>
                <w:szCs w:val="18"/>
              </w:rPr>
              <w:t>в реестре регулярных перевозок</w:t>
            </w:r>
          </w:p>
        </w:tc>
        <w:tc>
          <w:tcPr>
            <w:tcW w:w="1134" w:type="dxa"/>
            <w:gridSpan w:val="2"/>
            <w:vMerge w:val="restart"/>
          </w:tcPr>
          <w:p w:rsidR="00605F41" w:rsidRPr="002866D5" w:rsidRDefault="00605F41" w:rsidP="009C385F">
            <w:pPr>
              <w:jc w:val="center"/>
              <w:rPr>
                <w:b/>
                <w:sz w:val="18"/>
                <w:szCs w:val="18"/>
              </w:rPr>
            </w:pPr>
            <w:r w:rsidRPr="002866D5">
              <w:rPr>
                <w:b/>
                <w:sz w:val="18"/>
                <w:szCs w:val="18"/>
              </w:rPr>
              <w:t>Поряд-ковый номер маршрута регуляр-ных перевозок</w:t>
            </w:r>
          </w:p>
        </w:tc>
        <w:tc>
          <w:tcPr>
            <w:tcW w:w="1443" w:type="dxa"/>
            <w:gridSpan w:val="2"/>
            <w:vMerge w:val="restart"/>
          </w:tcPr>
          <w:p w:rsidR="00605F41" w:rsidRPr="002866D5" w:rsidRDefault="00605F41" w:rsidP="009C385F">
            <w:pPr>
              <w:jc w:val="center"/>
              <w:rPr>
                <w:b/>
                <w:sz w:val="18"/>
                <w:szCs w:val="18"/>
              </w:rPr>
            </w:pPr>
            <w:r w:rsidRPr="002866D5">
              <w:rPr>
                <w:b/>
                <w:sz w:val="18"/>
                <w:szCs w:val="18"/>
              </w:rPr>
              <w:t>Наименование маршрута регулярных перевозок</w:t>
            </w:r>
          </w:p>
        </w:tc>
        <w:tc>
          <w:tcPr>
            <w:tcW w:w="1959" w:type="dxa"/>
            <w:vMerge w:val="restart"/>
          </w:tcPr>
          <w:p w:rsidR="00605F41" w:rsidRPr="002866D5" w:rsidRDefault="00605F41" w:rsidP="009C385F">
            <w:pPr>
              <w:jc w:val="center"/>
              <w:rPr>
                <w:b/>
                <w:sz w:val="18"/>
                <w:szCs w:val="18"/>
              </w:rPr>
            </w:pPr>
            <w:r w:rsidRPr="002866D5">
              <w:rPr>
                <w:b/>
                <w:sz w:val="18"/>
                <w:szCs w:val="1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6096" w:type="dxa"/>
            <w:gridSpan w:val="8"/>
          </w:tcPr>
          <w:p w:rsidR="00605F41" w:rsidRPr="002866D5" w:rsidRDefault="00605F41" w:rsidP="009C385F">
            <w:pPr>
              <w:jc w:val="center"/>
              <w:rPr>
                <w:b/>
                <w:sz w:val="18"/>
                <w:szCs w:val="18"/>
              </w:rPr>
            </w:pPr>
            <w:r w:rsidRPr="002866D5">
              <w:rPr>
                <w:b/>
                <w:sz w:val="18"/>
                <w:szCs w:val="18"/>
              </w:rPr>
              <w:t>Период работы маршрута регулярных перевозок</w:t>
            </w:r>
          </w:p>
        </w:tc>
        <w:tc>
          <w:tcPr>
            <w:tcW w:w="2976" w:type="dxa"/>
            <w:gridSpan w:val="7"/>
          </w:tcPr>
          <w:p w:rsidR="00605F41" w:rsidRPr="002866D5" w:rsidRDefault="00605F41" w:rsidP="009C385F">
            <w:pPr>
              <w:jc w:val="center"/>
              <w:rPr>
                <w:b/>
                <w:sz w:val="18"/>
                <w:szCs w:val="18"/>
              </w:rPr>
            </w:pPr>
            <w:r w:rsidRPr="002866D5">
              <w:rPr>
                <w:b/>
                <w:sz w:val="18"/>
                <w:szCs w:val="18"/>
              </w:rPr>
              <w:t>Сведения о транспортных средствах, необходимых для осуществления регулярных перевозок</w:t>
            </w:r>
          </w:p>
        </w:tc>
      </w:tr>
      <w:tr w:rsidR="00605F41" w:rsidRPr="0047175D" w:rsidTr="009C385F">
        <w:trPr>
          <w:trHeight w:val="1048"/>
        </w:trPr>
        <w:tc>
          <w:tcPr>
            <w:tcW w:w="1276" w:type="dxa"/>
            <w:gridSpan w:val="2"/>
            <w:vMerge/>
          </w:tcPr>
          <w:p w:rsidR="00605F41" w:rsidRPr="002866D5" w:rsidRDefault="00605F41" w:rsidP="009C385F">
            <w:pPr>
              <w:rPr>
                <w:b/>
                <w:sz w:val="18"/>
                <w:szCs w:val="18"/>
              </w:rPr>
            </w:pPr>
          </w:p>
        </w:tc>
        <w:tc>
          <w:tcPr>
            <w:tcW w:w="1134" w:type="dxa"/>
            <w:gridSpan w:val="2"/>
            <w:vMerge/>
          </w:tcPr>
          <w:p w:rsidR="00605F41" w:rsidRPr="002866D5" w:rsidRDefault="00605F41" w:rsidP="009C385F">
            <w:pPr>
              <w:rPr>
                <w:b/>
                <w:sz w:val="18"/>
                <w:szCs w:val="18"/>
              </w:rPr>
            </w:pPr>
          </w:p>
        </w:tc>
        <w:tc>
          <w:tcPr>
            <w:tcW w:w="1443" w:type="dxa"/>
            <w:gridSpan w:val="2"/>
            <w:vMerge/>
          </w:tcPr>
          <w:p w:rsidR="00605F41" w:rsidRPr="002866D5" w:rsidRDefault="00605F41" w:rsidP="009C385F">
            <w:pPr>
              <w:jc w:val="center"/>
              <w:rPr>
                <w:b/>
                <w:sz w:val="18"/>
                <w:szCs w:val="18"/>
              </w:rPr>
            </w:pPr>
          </w:p>
        </w:tc>
        <w:tc>
          <w:tcPr>
            <w:tcW w:w="1959" w:type="dxa"/>
            <w:vMerge/>
          </w:tcPr>
          <w:p w:rsidR="00605F41" w:rsidRPr="002866D5" w:rsidRDefault="00605F41" w:rsidP="009C385F">
            <w:pPr>
              <w:rPr>
                <w:b/>
                <w:sz w:val="18"/>
                <w:szCs w:val="18"/>
              </w:rPr>
            </w:pPr>
          </w:p>
        </w:tc>
        <w:tc>
          <w:tcPr>
            <w:tcW w:w="1276" w:type="dxa"/>
            <w:vMerge w:val="restart"/>
          </w:tcPr>
          <w:p w:rsidR="00605F41" w:rsidRPr="002866D5" w:rsidRDefault="00605F41" w:rsidP="009C385F">
            <w:pPr>
              <w:rPr>
                <w:b/>
                <w:sz w:val="18"/>
                <w:szCs w:val="18"/>
              </w:rPr>
            </w:pPr>
            <w:r w:rsidRPr="002866D5">
              <w:rPr>
                <w:b/>
                <w:sz w:val="18"/>
                <w:szCs w:val="18"/>
              </w:rPr>
              <w:t>Сезон работы маршрута регулярных перевозок</w:t>
            </w:r>
          </w:p>
        </w:tc>
        <w:tc>
          <w:tcPr>
            <w:tcW w:w="4820" w:type="dxa"/>
            <w:gridSpan w:val="7"/>
          </w:tcPr>
          <w:p w:rsidR="00605F41" w:rsidRPr="002866D5" w:rsidRDefault="00605F41" w:rsidP="009C385F">
            <w:pPr>
              <w:jc w:val="center"/>
              <w:rPr>
                <w:b/>
                <w:sz w:val="18"/>
                <w:szCs w:val="18"/>
              </w:rPr>
            </w:pPr>
            <w:r w:rsidRPr="002866D5">
              <w:rPr>
                <w:b/>
                <w:sz w:val="18"/>
                <w:szCs w:val="18"/>
              </w:rPr>
              <w:t>Расписание движения автобусов по муниципальным маршрутам регулярных перевозок</w:t>
            </w:r>
          </w:p>
        </w:tc>
        <w:tc>
          <w:tcPr>
            <w:tcW w:w="992" w:type="dxa"/>
            <w:gridSpan w:val="2"/>
            <w:vMerge w:val="restart"/>
          </w:tcPr>
          <w:p w:rsidR="00605F41" w:rsidRPr="002866D5" w:rsidRDefault="00605F41" w:rsidP="009C385F">
            <w:pPr>
              <w:jc w:val="center"/>
              <w:rPr>
                <w:b/>
                <w:sz w:val="18"/>
                <w:szCs w:val="18"/>
              </w:rPr>
            </w:pPr>
            <w:r w:rsidRPr="002866D5">
              <w:rPr>
                <w:b/>
                <w:sz w:val="18"/>
                <w:szCs w:val="18"/>
              </w:rPr>
              <w:t>Вид транспортного средства</w:t>
            </w:r>
          </w:p>
        </w:tc>
        <w:tc>
          <w:tcPr>
            <w:tcW w:w="992" w:type="dxa"/>
            <w:gridSpan w:val="2"/>
            <w:vMerge w:val="restart"/>
          </w:tcPr>
          <w:p w:rsidR="00605F41" w:rsidRPr="002866D5" w:rsidRDefault="00605F41" w:rsidP="009C385F">
            <w:pPr>
              <w:jc w:val="center"/>
              <w:rPr>
                <w:b/>
                <w:sz w:val="18"/>
                <w:szCs w:val="18"/>
              </w:rPr>
            </w:pPr>
            <w:r w:rsidRPr="002866D5">
              <w:rPr>
                <w:b/>
                <w:sz w:val="18"/>
                <w:szCs w:val="18"/>
              </w:rPr>
              <w:t>Класс транспортных средств</w:t>
            </w:r>
          </w:p>
        </w:tc>
        <w:tc>
          <w:tcPr>
            <w:tcW w:w="992" w:type="dxa"/>
            <w:gridSpan w:val="3"/>
            <w:vMerge w:val="restart"/>
          </w:tcPr>
          <w:p w:rsidR="00605F41" w:rsidRPr="002866D5" w:rsidRDefault="00605F41" w:rsidP="009C385F">
            <w:pPr>
              <w:jc w:val="center"/>
              <w:rPr>
                <w:b/>
                <w:sz w:val="18"/>
                <w:szCs w:val="18"/>
              </w:rPr>
            </w:pPr>
            <w:r w:rsidRPr="002866D5">
              <w:rPr>
                <w:b/>
                <w:sz w:val="18"/>
                <w:szCs w:val="18"/>
              </w:rPr>
              <w:t>Количество транспортных средств</w:t>
            </w:r>
          </w:p>
        </w:tc>
      </w:tr>
      <w:tr w:rsidR="00605F41" w:rsidRPr="0047175D" w:rsidTr="009C385F">
        <w:trPr>
          <w:trHeight w:val="360"/>
        </w:trPr>
        <w:tc>
          <w:tcPr>
            <w:tcW w:w="1276" w:type="dxa"/>
            <w:gridSpan w:val="2"/>
            <w:vMerge/>
          </w:tcPr>
          <w:p w:rsidR="00605F41" w:rsidRPr="002866D5" w:rsidRDefault="00605F41" w:rsidP="009C385F">
            <w:pPr>
              <w:rPr>
                <w:b/>
                <w:sz w:val="18"/>
                <w:szCs w:val="18"/>
              </w:rPr>
            </w:pPr>
          </w:p>
        </w:tc>
        <w:tc>
          <w:tcPr>
            <w:tcW w:w="1134" w:type="dxa"/>
            <w:gridSpan w:val="2"/>
            <w:vMerge/>
          </w:tcPr>
          <w:p w:rsidR="00605F41" w:rsidRPr="002866D5" w:rsidRDefault="00605F41" w:rsidP="009C385F">
            <w:pPr>
              <w:rPr>
                <w:b/>
                <w:sz w:val="18"/>
                <w:szCs w:val="18"/>
              </w:rPr>
            </w:pPr>
          </w:p>
        </w:tc>
        <w:tc>
          <w:tcPr>
            <w:tcW w:w="1443" w:type="dxa"/>
            <w:gridSpan w:val="2"/>
            <w:vMerge/>
          </w:tcPr>
          <w:p w:rsidR="00605F41" w:rsidRPr="002866D5" w:rsidRDefault="00605F41" w:rsidP="009C385F">
            <w:pPr>
              <w:jc w:val="center"/>
              <w:rPr>
                <w:b/>
                <w:sz w:val="18"/>
                <w:szCs w:val="18"/>
              </w:rPr>
            </w:pPr>
          </w:p>
        </w:tc>
        <w:tc>
          <w:tcPr>
            <w:tcW w:w="1959" w:type="dxa"/>
            <w:vMerge/>
          </w:tcPr>
          <w:p w:rsidR="00605F41" w:rsidRPr="002866D5" w:rsidRDefault="00605F41" w:rsidP="009C385F">
            <w:pPr>
              <w:rPr>
                <w:b/>
                <w:sz w:val="18"/>
                <w:szCs w:val="18"/>
              </w:rPr>
            </w:pPr>
          </w:p>
        </w:tc>
        <w:tc>
          <w:tcPr>
            <w:tcW w:w="1276" w:type="dxa"/>
            <w:vMerge/>
          </w:tcPr>
          <w:p w:rsidR="00605F41" w:rsidRPr="002866D5" w:rsidRDefault="00605F41" w:rsidP="009C385F">
            <w:pPr>
              <w:rPr>
                <w:b/>
                <w:sz w:val="18"/>
                <w:szCs w:val="18"/>
              </w:rPr>
            </w:pPr>
          </w:p>
        </w:tc>
        <w:tc>
          <w:tcPr>
            <w:tcW w:w="1985" w:type="dxa"/>
            <w:gridSpan w:val="2"/>
          </w:tcPr>
          <w:p w:rsidR="00605F41" w:rsidRPr="002866D5" w:rsidRDefault="00605F41" w:rsidP="009C385F">
            <w:pPr>
              <w:jc w:val="center"/>
              <w:rPr>
                <w:b/>
                <w:sz w:val="18"/>
                <w:szCs w:val="18"/>
              </w:rPr>
            </w:pPr>
          </w:p>
        </w:tc>
        <w:tc>
          <w:tcPr>
            <w:tcW w:w="2835" w:type="dxa"/>
            <w:gridSpan w:val="5"/>
          </w:tcPr>
          <w:p w:rsidR="00605F41" w:rsidRPr="002866D5" w:rsidRDefault="00605F41" w:rsidP="009C385F">
            <w:pPr>
              <w:jc w:val="center"/>
              <w:rPr>
                <w:b/>
                <w:sz w:val="18"/>
                <w:szCs w:val="18"/>
              </w:rPr>
            </w:pPr>
          </w:p>
        </w:tc>
        <w:tc>
          <w:tcPr>
            <w:tcW w:w="992" w:type="dxa"/>
            <w:gridSpan w:val="2"/>
            <w:vMerge/>
          </w:tcPr>
          <w:p w:rsidR="00605F41" w:rsidRPr="002866D5" w:rsidRDefault="00605F41" w:rsidP="009C385F">
            <w:pPr>
              <w:jc w:val="center"/>
              <w:rPr>
                <w:b/>
                <w:sz w:val="18"/>
                <w:szCs w:val="18"/>
              </w:rPr>
            </w:pPr>
          </w:p>
        </w:tc>
        <w:tc>
          <w:tcPr>
            <w:tcW w:w="992" w:type="dxa"/>
            <w:gridSpan w:val="2"/>
            <w:vMerge/>
          </w:tcPr>
          <w:p w:rsidR="00605F41" w:rsidRPr="002866D5" w:rsidRDefault="00605F41" w:rsidP="009C385F">
            <w:pPr>
              <w:jc w:val="center"/>
              <w:rPr>
                <w:b/>
                <w:sz w:val="18"/>
                <w:szCs w:val="18"/>
              </w:rPr>
            </w:pPr>
          </w:p>
        </w:tc>
        <w:tc>
          <w:tcPr>
            <w:tcW w:w="992" w:type="dxa"/>
            <w:gridSpan w:val="3"/>
            <w:vMerge/>
          </w:tcPr>
          <w:p w:rsidR="00605F41" w:rsidRPr="002866D5" w:rsidRDefault="00605F41" w:rsidP="009C385F">
            <w:pPr>
              <w:jc w:val="center"/>
              <w:rPr>
                <w:b/>
                <w:sz w:val="18"/>
                <w:szCs w:val="18"/>
              </w:rPr>
            </w:pPr>
          </w:p>
        </w:tc>
      </w:tr>
      <w:tr w:rsidR="00605F41" w:rsidRPr="0047175D" w:rsidTr="009C385F">
        <w:trPr>
          <w:trHeight w:val="705"/>
        </w:trPr>
        <w:tc>
          <w:tcPr>
            <w:tcW w:w="1276" w:type="dxa"/>
            <w:gridSpan w:val="2"/>
            <w:vMerge/>
          </w:tcPr>
          <w:p w:rsidR="00605F41" w:rsidRPr="002866D5" w:rsidRDefault="00605F41" w:rsidP="009C385F">
            <w:pPr>
              <w:rPr>
                <w:b/>
                <w:sz w:val="18"/>
                <w:szCs w:val="18"/>
              </w:rPr>
            </w:pPr>
          </w:p>
        </w:tc>
        <w:tc>
          <w:tcPr>
            <w:tcW w:w="1134" w:type="dxa"/>
            <w:gridSpan w:val="2"/>
            <w:vMerge/>
          </w:tcPr>
          <w:p w:rsidR="00605F41" w:rsidRPr="002866D5" w:rsidRDefault="00605F41" w:rsidP="009C385F">
            <w:pPr>
              <w:rPr>
                <w:b/>
                <w:sz w:val="18"/>
                <w:szCs w:val="18"/>
              </w:rPr>
            </w:pPr>
          </w:p>
        </w:tc>
        <w:tc>
          <w:tcPr>
            <w:tcW w:w="1443" w:type="dxa"/>
            <w:gridSpan w:val="2"/>
            <w:vMerge/>
          </w:tcPr>
          <w:p w:rsidR="00605F41" w:rsidRPr="002866D5" w:rsidRDefault="00605F41" w:rsidP="009C385F">
            <w:pPr>
              <w:jc w:val="center"/>
              <w:rPr>
                <w:b/>
                <w:sz w:val="18"/>
                <w:szCs w:val="18"/>
              </w:rPr>
            </w:pPr>
          </w:p>
        </w:tc>
        <w:tc>
          <w:tcPr>
            <w:tcW w:w="1959" w:type="dxa"/>
            <w:vMerge/>
          </w:tcPr>
          <w:p w:rsidR="00605F41" w:rsidRPr="002866D5" w:rsidRDefault="00605F41" w:rsidP="009C385F">
            <w:pPr>
              <w:rPr>
                <w:b/>
                <w:sz w:val="18"/>
                <w:szCs w:val="18"/>
              </w:rPr>
            </w:pPr>
          </w:p>
        </w:tc>
        <w:tc>
          <w:tcPr>
            <w:tcW w:w="1276" w:type="dxa"/>
            <w:vMerge/>
          </w:tcPr>
          <w:p w:rsidR="00605F41" w:rsidRPr="002866D5" w:rsidRDefault="00605F41" w:rsidP="009C385F">
            <w:pPr>
              <w:rPr>
                <w:b/>
                <w:sz w:val="18"/>
                <w:szCs w:val="18"/>
              </w:rPr>
            </w:pPr>
          </w:p>
        </w:tc>
        <w:tc>
          <w:tcPr>
            <w:tcW w:w="1985" w:type="dxa"/>
            <w:gridSpan w:val="2"/>
          </w:tcPr>
          <w:p w:rsidR="00605F41" w:rsidRPr="002866D5" w:rsidRDefault="00605F41" w:rsidP="009C385F">
            <w:pPr>
              <w:jc w:val="center"/>
              <w:rPr>
                <w:b/>
                <w:sz w:val="18"/>
                <w:szCs w:val="18"/>
              </w:rPr>
            </w:pPr>
          </w:p>
        </w:tc>
        <w:tc>
          <w:tcPr>
            <w:tcW w:w="2835" w:type="dxa"/>
            <w:gridSpan w:val="5"/>
          </w:tcPr>
          <w:p w:rsidR="00605F41" w:rsidRPr="002866D5" w:rsidRDefault="00605F41" w:rsidP="009C385F">
            <w:pPr>
              <w:jc w:val="center"/>
              <w:rPr>
                <w:b/>
                <w:sz w:val="18"/>
                <w:szCs w:val="18"/>
              </w:rPr>
            </w:pPr>
          </w:p>
        </w:tc>
        <w:tc>
          <w:tcPr>
            <w:tcW w:w="992" w:type="dxa"/>
            <w:gridSpan w:val="2"/>
            <w:vMerge/>
          </w:tcPr>
          <w:p w:rsidR="00605F41" w:rsidRPr="002866D5" w:rsidRDefault="00605F41" w:rsidP="009C385F">
            <w:pPr>
              <w:jc w:val="center"/>
              <w:rPr>
                <w:b/>
                <w:sz w:val="18"/>
                <w:szCs w:val="18"/>
              </w:rPr>
            </w:pPr>
          </w:p>
        </w:tc>
        <w:tc>
          <w:tcPr>
            <w:tcW w:w="992" w:type="dxa"/>
            <w:gridSpan w:val="2"/>
            <w:vMerge/>
          </w:tcPr>
          <w:p w:rsidR="00605F41" w:rsidRPr="002866D5" w:rsidRDefault="00605F41" w:rsidP="009C385F">
            <w:pPr>
              <w:jc w:val="center"/>
              <w:rPr>
                <w:b/>
                <w:sz w:val="18"/>
                <w:szCs w:val="18"/>
              </w:rPr>
            </w:pPr>
          </w:p>
        </w:tc>
        <w:tc>
          <w:tcPr>
            <w:tcW w:w="992" w:type="dxa"/>
            <w:gridSpan w:val="3"/>
            <w:vMerge/>
          </w:tcPr>
          <w:p w:rsidR="00605F41" w:rsidRPr="002866D5" w:rsidRDefault="00605F41" w:rsidP="009C385F">
            <w:pPr>
              <w:jc w:val="center"/>
              <w:rPr>
                <w:b/>
                <w:sz w:val="18"/>
                <w:szCs w:val="18"/>
              </w:rPr>
            </w:pPr>
          </w:p>
        </w:tc>
      </w:tr>
      <w:tr w:rsidR="00605F41" w:rsidRPr="0047175D" w:rsidTr="009C385F">
        <w:tblPrEx>
          <w:tblLook w:val="0000"/>
        </w:tblPrEx>
        <w:trPr>
          <w:trHeight w:val="479"/>
        </w:trPr>
        <w:tc>
          <w:tcPr>
            <w:tcW w:w="14884" w:type="dxa"/>
            <w:gridSpan w:val="22"/>
          </w:tcPr>
          <w:p w:rsidR="00605F41" w:rsidRPr="002866D5" w:rsidRDefault="00605F41" w:rsidP="009C385F">
            <w:pPr>
              <w:spacing w:line="276" w:lineRule="auto"/>
              <w:jc w:val="center"/>
              <w:rPr>
                <w:sz w:val="18"/>
                <w:szCs w:val="18"/>
              </w:rPr>
            </w:pPr>
          </w:p>
          <w:p w:rsidR="00605F41" w:rsidRPr="003F0B2E" w:rsidRDefault="00605F41" w:rsidP="009C385F">
            <w:pPr>
              <w:spacing w:line="276" w:lineRule="auto"/>
              <w:jc w:val="center"/>
              <w:rPr>
                <w:b/>
              </w:rPr>
            </w:pPr>
            <w:r>
              <w:rPr>
                <w:b/>
              </w:rPr>
              <w:t>ЛОТ № 2</w:t>
            </w:r>
          </w:p>
        </w:tc>
      </w:tr>
      <w:tr w:rsidR="00605F41" w:rsidRPr="0047175D" w:rsidTr="009C385F">
        <w:tblPrEx>
          <w:tblLook w:val="0000"/>
        </w:tblPrEx>
        <w:trPr>
          <w:trHeight w:val="525"/>
        </w:trPr>
        <w:tc>
          <w:tcPr>
            <w:tcW w:w="1276" w:type="dxa"/>
            <w:gridSpan w:val="2"/>
            <w:vMerge w:val="restart"/>
          </w:tcPr>
          <w:p w:rsidR="00605F41" w:rsidRPr="002866D5" w:rsidRDefault="00605F41" w:rsidP="009C385F">
            <w:pPr>
              <w:spacing w:line="276" w:lineRule="auto"/>
              <w:jc w:val="center"/>
              <w:rPr>
                <w:sz w:val="18"/>
                <w:szCs w:val="18"/>
              </w:rPr>
            </w:pPr>
            <w:r w:rsidRPr="002866D5">
              <w:rPr>
                <w:sz w:val="18"/>
                <w:szCs w:val="18"/>
              </w:rPr>
              <w:t>5</w:t>
            </w:r>
          </w:p>
        </w:tc>
        <w:tc>
          <w:tcPr>
            <w:tcW w:w="1134" w:type="dxa"/>
            <w:gridSpan w:val="2"/>
            <w:vMerge w:val="restart"/>
          </w:tcPr>
          <w:p w:rsidR="00605F41" w:rsidRPr="002866D5" w:rsidRDefault="00605F41" w:rsidP="009C385F">
            <w:pPr>
              <w:spacing w:line="276" w:lineRule="auto"/>
              <w:jc w:val="center"/>
              <w:rPr>
                <w:sz w:val="18"/>
                <w:szCs w:val="18"/>
              </w:rPr>
            </w:pPr>
            <w:r w:rsidRPr="002866D5">
              <w:rPr>
                <w:sz w:val="18"/>
                <w:szCs w:val="18"/>
              </w:rPr>
              <w:t>201</w:t>
            </w:r>
          </w:p>
        </w:tc>
        <w:tc>
          <w:tcPr>
            <w:tcW w:w="1418" w:type="dxa"/>
            <w:vMerge w:val="restart"/>
          </w:tcPr>
          <w:p w:rsidR="00605F41" w:rsidRPr="002866D5" w:rsidRDefault="00605F41" w:rsidP="009C385F">
            <w:pPr>
              <w:jc w:val="center"/>
              <w:rPr>
                <w:sz w:val="18"/>
                <w:szCs w:val="18"/>
              </w:rPr>
            </w:pPr>
            <w:r w:rsidRPr="002866D5">
              <w:rPr>
                <w:sz w:val="18"/>
                <w:szCs w:val="18"/>
              </w:rPr>
              <w:t>Райбольница -</w:t>
            </w:r>
          </w:p>
          <w:p w:rsidR="00605F41" w:rsidRPr="002866D5" w:rsidRDefault="00605F41" w:rsidP="009C385F">
            <w:pPr>
              <w:jc w:val="center"/>
              <w:rPr>
                <w:sz w:val="18"/>
                <w:szCs w:val="18"/>
              </w:rPr>
            </w:pPr>
            <w:r w:rsidRPr="002866D5">
              <w:rPr>
                <w:sz w:val="18"/>
                <w:szCs w:val="18"/>
              </w:rPr>
              <w:t>п. Пушной-</w:t>
            </w:r>
          </w:p>
          <w:p w:rsidR="00605F41" w:rsidRPr="002866D5" w:rsidRDefault="00605F41" w:rsidP="009C385F">
            <w:pPr>
              <w:jc w:val="center"/>
              <w:rPr>
                <w:sz w:val="18"/>
                <w:szCs w:val="18"/>
              </w:rPr>
            </w:pPr>
            <w:r w:rsidRPr="002866D5">
              <w:rPr>
                <w:sz w:val="18"/>
                <w:szCs w:val="18"/>
              </w:rPr>
              <w:t>Райбольница</w:t>
            </w:r>
          </w:p>
          <w:p w:rsidR="00605F41" w:rsidRPr="002866D5" w:rsidRDefault="00605F41" w:rsidP="009C385F">
            <w:pPr>
              <w:spacing w:line="276" w:lineRule="auto"/>
              <w:rPr>
                <w:sz w:val="18"/>
                <w:szCs w:val="18"/>
              </w:rPr>
            </w:pPr>
          </w:p>
        </w:tc>
        <w:tc>
          <w:tcPr>
            <w:tcW w:w="1984" w:type="dxa"/>
            <w:gridSpan w:val="2"/>
            <w:vMerge w:val="restart"/>
          </w:tcPr>
          <w:p w:rsidR="00605F41" w:rsidRPr="002866D5" w:rsidRDefault="00605F41" w:rsidP="009C385F">
            <w:pPr>
              <w:rPr>
                <w:sz w:val="14"/>
                <w:szCs w:val="14"/>
              </w:rPr>
            </w:pPr>
            <w:r w:rsidRPr="002866D5">
              <w:rPr>
                <w:sz w:val="14"/>
                <w:szCs w:val="14"/>
              </w:rPr>
              <w:t>г. Беломорск</w:t>
            </w:r>
          </w:p>
          <w:p w:rsidR="00605F41" w:rsidRPr="002866D5" w:rsidRDefault="00605F41" w:rsidP="009C385F">
            <w:pPr>
              <w:rPr>
                <w:sz w:val="14"/>
                <w:szCs w:val="14"/>
              </w:rPr>
            </w:pPr>
            <w:r w:rsidRPr="002866D5">
              <w:rPr>
                <w:sz w:val="14"/>
                <w:szCs w:val="14"/>
              </w:rPr>
              <w:t>ул. Портовое  шоссе,</w:t>
            </w:r>
          </w:p>
          <w:p w:rsidR="00605F41" w:rsidRPr="002866D5" w:rsidRDefault="00605F41" w:rsidP="009C385F">
            <w:pPr>
              <w:rPr>
                <w:sz w:val="14"/>
                <w:szCs w:val="14"/>
              </w:rPr>
            </w:pPr>
            <w:r w:rsidRPr="002866D5">
              <w:rPr>
                <w:sz w:val="14"/>
                <w:szCs w:val="14"/>
              </w:rPr>
              <w:t>ул. Воронина,</w:t>
            </w:r>
          </w:p>
          <w:p w:rsidR="00605F41" w:rsidRPr="002866D5" w:rsidRDefault="00605F41" w:rsidP="009C385F">
            <w:pPr>
              <w:rPr>
                <w:sz w:val="14"/>
                <w:szCs w:val="14"/>
              </w:rPr>
            </w:pPr>
            <w:r w:rsidRPr="002866D5">
              <w:rPr>
                <w:sz w:val="14"/>
                <w:szCs w:val="14"/>
              </w:rPr>
              <w:t>ул. Строительная</w:t>
            </w:r>
          </w:p>
          <w:p w:rsidR="00605F41" w:rsidRPr="002866D5" w:rsidRDefault="00605F41" w:rsidP="009C385F">
            <w:pPr>
              <w:rPr>
                <w:sz w:val="14"/>
                <w:szCs w:val="14"/>
              </w:rPr>
            </w:pPr>
            <w:r w:rsidRPr="002866D5">
              <w:rPr>
                <w:sz w:val="14"/>
                <w:szCs w:val="14"/>
              </w:rPr>
              <w:t>ул. Пашкова,</w:t>
            </w:r>
          </w:p>
          <w:p w:rsidR="00605F41" w:rsidRPr="002866D5" w:rsidRDefault="00605F41" w:rsidP="009C385F">
            <w:pPr>
              <w:rPr>
                <w:sz w:val="14"/>
                <w:szCs w:val="14"/>
              </w:rPr>
            </w:pPr>
            <w:r w:rsidRPr="002866D5">
              <w:rPr>
                <w:sz w:val="14"/>
                <w:szCs w:val="14"/>
              </w:rPr>
              <w:t>ул. Поморская,</w:t>
            </w:r>
          </w:p>
          <w:p w:rsidR="00605F41" w:rsidRPr="002866D5" w:rsidRDefault="00605F41" w:rsidP="009C385F">
            <w:pPr>
              <w:rPr>
                <w:sz w:val="14"/>
                <w:szCs w:val="14"/>
              </w:rPr>
            </w:pPr>
            <w:r w:rsidRPr="002866D5">
              <w:rPr>
                <w:sz w:val="14"/>
                <w:szCs w:val="14"/>
              </w:rPr>
              <w:t>ул. Октябрьская,</w:t>
            </w:r>
          </w:p>
          <w:p w:rsidR="00605F41" w:rsidRPr="002866D5" w:rsidRDefault="00605F41" w:rsidP="009C385F">
            <w:pPr>
              <w:rPr>
                <w:sz w:val="14"/>
                <w:szCs w:val="14"/>
              </w:rPr>
            </w:pPr>
            <w:r w:rsidRPr="002866D5">
              <w:rPr>
                <w:sz w:val="14"/>
                <w:szCs w:val="14"/>
              </w:rPr>
              <w:t>дорога Р-18,</w:t>
            </w:r>
          </w:p>
          <w:p w:rsidR="00605F41" w:rsidRPr="002866D5" w:rsidRDefault="00605F41" w:rsidP="009C385F">
            <w:pPr>
              <w:rPr>
                <w:sz w:val="14"/>
                <w:szCs w:val="14"/>
              </w:rPr>
            </w:pPr>
            <w:r w:rsidRPr="002866D5">
              <w:rPr>
                <w:sz w:val="14"/>
                <w:szCs w:val="14"/>
              </w:rPr>
              <w:t>п. Золотец,</w:t>
            </w:r>
          </w:p>
          <w:p w:rsidR="00605F41" w:rsidRPr="002866D5" w:rsidRDefault="00605F41" w:rsidP="009C385F">
            <w:pPr>
              <w:rPr>
                <w:sz w:val="14"/>
                <w:szCs w:val="14"/>
              </w:rPr>
            </w:pPr>
            <w:r w:rsidRPr="002866D5">
              <w:rPr>
                <w:sz w:val="14"/>
                <w:szCs w:val="14"/>
              </w:rPr>
              <w:t>ул. Центральная,</w:t>
            </w:r>
          </w:p>
          <w:p w:rsidR="00605F41" w:rsidRPr="002866D5" w:rsidRDefault="00605F41" w:rsidP="009C385F">
            <w:pPr>
              <w:rPr>
                <w:sz w:val="14"/>
                <w:szCs w:val="14"/>
              </w:rPr>
            </w:pPr>
            <w:r w:rsidRPr="002866D5">
              <w:rPr>
                <w:sz w:val="14"/>
                <w:szCs w:val="14"/>
              </w:rPr>
              <w:t>дорога Р-18,</w:t>
            </w:r>
          </w:p>
          <w:p w:rsidR="00605F41" w:rsidRPr="002866D5" w:rsidRDefault="00605F41" w:rsidP="009C385F">
            <w:pPr>
              <w:rPr>
                <w:sz w:val="14"/>
                <w:szCs w:val="14"/>
              </w:rPr>
            </w:pPr>
            <w:r w:rsidRPr="002866D5">
              <w:rPr>
                <w:sz w:val="14"/>
                <w:szCs w:val="14"/>
              </w:rPr>
              <w:t>п. Сосновец,</w:t>
            </w:r>
          </w:p>
          <w:p w:rsidR="00605F41" w:rsidRPr="002866D5" w:rsidRDefault="00605F41" w:rsidP="009C385F">
            <w:pPr>
              <w:rPr>
                <w:sz w:val="14"/>
                <w:szCs w:val="14"/>
              </w:rPr>
            </w:pPr>
            <w:r w:rsidRPr="002866D5">
              <w:rPr>
                <w:sz w:val="14"/>
                <w:szCs w:val="14"/>
              </w:rPr>
              <w:t>ул. Кирова,</w:t>
            </w:r>
          </w:p>
          <w:p w:rsidR="00605F41" w:rsidRPr="002866D5" w:rsidRDefault="00605F41" w:rsidP="009C385F">
            <w:pPr>
              <w:rPr>
                <w:sz w:val="14"/>
                <w:szCs w:val="14"/>
              </w:rPr>
            </w:pPr>
            <w:r w:rsidRPr="002866D5">
              <w:rPr>
                <w:sz w:val="14"/>
                <w:szCs w:val="14"/>
              </w:rPr>
              <w:t>ул. Ленина,</w:t>
            </w:r>
          </w:p>
          <w:p w:rsidR="00605F41" w:rsidRPr="002866D5" w:rsidRDefault="00605F41" w:rsidP="009C385F">
            <w:pPr>
              <w:rPr>
                <w:sz w:val="14"/>
                <w:szCs w:val="14"/>
              </w:rPr>
            </w:pPr>
            <w:r w:rsidRPr="002866D5">
              <w:rPr>
                <w:sz w:val="14"/>
                <w:szCs w:val="14"/>
              </w:rPr>
              <w:t>ул. Антикайнена,</w:t>
            </w:r>
          </w:p>
          <w:p w:rsidR="00605F41" w:rsidRPr="002866D5" w:rsidRDefault="00605F41" w:rsidP="009C385F">
            <w:pPr>
              <w:rPr>
                <w:sz w:val="14"/>
                <w:szCs w:val="14"/>
              </w:rPr>
            </w:pPr>
            <w:r w:rsidRPr="002866D5">
              <w:rPr>
                <w:sz w:val="14"/>
                <w:szCs w:val="14"/>
              </w:rPr>
              <w:t>дорога Р-18,</w:t>
            </w:r>
          </w:p>
          <w:p w:rsidR="00605F41" w:rsidRPr="002866D5" w:rsidRDefault="00605F41" w:rsidP="009C385F">
            <w:pPr>
              <w:rPr>
                <w:sz w:val="14"/>
                <w:szCs w:val="14"/>
              </w:rPr>
            </w:pPr>
            <w:r w:rsidRPr="002866D5">
              <w:rPr>
                <w:sz w:val="14"/>
                <w:szCs w:val="14"/>
              </w:rPr>
              <w:t>дорога Р-21,</w:t>
            </w:r>
          </w:p>
          <w:p w:rsidR="00605F41" w:rsidRPr="002866D5" w:rsidRDefault="00605F41" w:rsidP="009C385F">
            <w:pPr>
              <w:rPr>
                <w:sz w:val="14"/>
                <w:szCs w:val="14"/>
              </w:rPr>
            </w:pPr>
            <w:r w:rsidRPr="002866D5">
              <w:rPr>
                <w:sz w:val="14"/>
                <w:szCs w:val="14"/>
              </w:rPr>
              <w:t>п. Пушной,</w:t>
            </w:r>
          </w:p>
          <w:p w:rsidR="00605F41" w:rsidRPr="002866D5" w:rsidRDefault="00605F41" w:rsidP="009C385F">
            <w:pPr>
              <w:rPr>
                <w:sz w:val="14"/>
                <w:szCs w:val="14"/>
              </w:rPr>
            </w:pPr>
            <w:r w:rsidRPr="002866D5">
              <w:rPr>
                <w:sz w:val="14"/>
                <w:szCs w:val="14"/>
              </w:rPr>
              <w:t>ул. Лехтинская,</w:t>
            </w:r>
          </w:p>
          <w:p w:rsidR="00605F41" w:rsidRPr="002866D5" w:rsidRDefault="00605F41" w:rsidP="009C385F">
            <w:pPr>
              <w:rPr>
                <w:sz w:val="14"/>
                <w:szCs w:val="14"/>
              </w:rPr>
            </w:pPr>
            <w:r w:rsidRPr="002866D5">
              <w:rPr>
                <w:sz w:val="14"/>
                <w:szCs w:val="14"/>
              </w:rPr>
              <w:t>дорога Р -21,</w:t>
            </w:r>
          </w:p>
          <w:p w:rsidR="00605F41" w:rsidRPr="002866D5" w:rsidRDefault="00605F41" w:rsidP="009C385F">
            <w:pPr>
              <w:rPr>
                <w:sz w:val="14"/>
                <w:szCs w:val="14"/>
              </w:rPr>
            </w:pPr>
            <w:r w:rsidRPr="002866D5">
              <w:rPr>
                <w:sz w:val="14"/>
                <w:szCs w:val="14"/>
              </w:rPr>
              <w:t>дорога Р - 18,</w:t>
            </w:r>
          </w:p>
          <w:p w:rsidR="00605F41" w:rsidRPr="002866D5" w:rsidRDefault="00605F41" w:rsidP="009C385F">
            <w:pPr>
              <w:rPr>
                <w:sz w:val="14"/>
                <w:szCs w:val="14"/>
              </w:rPr>
            </w:pPr>
            <w:r w:rsidRPr="002866D5">
              <w:rPr>
                <w:sz w:val="14"/>
                <w:szCs w:val="14"/>
              </w:rPr>
              <w:t>п. Сосновец,</w:t>
            </w:r>
          </w:p>
          <w:p w:rsidR="00605F41" w:rsidRPr="002866D5" w:rsidRDefault="00605F41" w:rsidP="009C385F">
            <w:pPr>
              <w:rPr>
                <w:sz w:val="14"/>
                <w:szCs w:val="14"/>
              </w:rPr>
            </w:pPr>
            <w:r w:rsidRPr="002866D5">
              <w:rPr>
                <w:sz w:val="14"/>
                <w:szCs w:val="14"/>
              </w:rPr>
              <w:t>ул. Антикайнена,</w:t>
            </w:r>
          </w:p>
          <w:p w:rsidR="00605F41" w:rsidRPr="002866D5" w:rsidRDefault="00605F41" w:rsidP="009C385F">
            <w:pPr>
              <w:rPr>
                <w:sz w:val="14"/>
                <w:szCs w:val="14"/>
              </w:rPr>
            </w:pPr>
            <w:r w:rsidRPr="002866D5">
              <w:rPr>
                <w:sz w:val="14"/>
                <w:szCs w:val="14"/>
              </w:rPr>
              <w:t>ул. Ленина,</w:t>
            </w:r>
          </w:p>
          <w:p w:rsidR="00605F41" w:rsidRPr="002866D5" w:rsidRDefault="00605F41" w:rsidP="009C385F">
            <w:pPr>
              <w:rPr>
                <w:sz w:val="14"/>
                <w:szCs w:val="14"/>
              </w:rPr>
            </w:pPr>
            <w:r w:rsidRPr="002866D5">
              <w:rPr>
                <w:sz w:val="14"/>
                <w:szCs w:val="14"/>
              </w:rPr>
              <w:t>ул. Кирова,</w:t>
            </w:r>
          </w:p>
          <w:p w:rsidR="00605F41" w:rsidRPr="002866D5" w:rsidRDefault="00605F41" w:rsidP="009C385F">
            <w:pPr>
              <w:rPr>
                <w:sz w:val="14"/>
                <w:szCs w:val="14"/>
              </w:rPr>
            </w:pPr>
            <w:r w:rsidRPr="002866D5">
              <w:rPr>
                <w:sz w:val="14"/>
                <w:szCs w:val="14"/>
              </w:rPr>
              <w:t>дорога Р- 18,</w:t>
            </w:r>
          </w:p>
          <w:p w:rsidR="00605F41" w:rsidRPr="002866D5" w:rsidRDefault="00605F41" w:rsidP="009C385F">
            <w:pPr>
              <w:rPr>
                <w:sz w:val="14"/>
                <w:szCs w:val="14"/>
              </w:rPr>
            </w:pPr>
            <w:r w:rsidRPr="002866D5">
              <w:rPr>
                <w:sz w:val="14"/>
                <w:szCs w:val="14"/>
              </w:rPr>
              <w:t>п. Золотец,</w:t>
            </w:r>
          </w:p>
          <w:p w:rsidR="00605F41" w:rsidRPr="002866D5" w:rsidRDefault="00605F41" w:rsidP="009C385F">
            <w:pPr>
              <w:rPr>
                <w:sz w:val="14"/>
                <w:szCs w:val="14"/>
              </w:rPr>
            </w:pPr>
            <w:r w:rsidRPr="002866D5">
              <w:rPr>
                <w:sz w:val="14"/>
                <w:szCs w:val="14"/>
              </w:rPr>
              <w:t>ул. Центральная,</w:t>
            </w:r>
          </w:p>
          <w:p w:rsidR="00605F41" w:rsidRPr="002866D5" w:rsidRDefault="00605F41" w:rsidP="009C385F">
            <w:pPr>
              <w:rPr>
                <w:sz w:val="14"/>
                <w:szCs w:val="14"/>
              </w:rPr>
            </w:pPr>
            <w:r w:rsidRPr="002866D5">
              <w:rPr>
                <w:sz w:val="14"/>
                <w:szCs w:val="14"/>
              </w:rPr>
              <w:t>дорога Р-18,</w:t>
            </w:r>
          </w:p>
          <w:p w:rsidR="00605F41" w:rsidRPr="002866D5" w:rsidRDefault="00605F41" w:rsidP="009C385F">
            <w:pPr>
              <w:rPr>
                <w:sz w:val="14"/>
                <w:szCs w:val="14"/>
              </w:rPr>
            </w:pPr>
            <w:r w:rsidRPr="002866D5">
              <w:rPr>
                <w:sz w:val="14"/>
                <w:szCs w:val="14"/>
              </w:rPr>
              <w:t>г. Беломорск</w:t>
            </w:r>
          </w:p>
          <w:p w:rsidR="00605F41" w:rsidRPr="002866D5" w:rsidRDefault="00605F41" w:rsidP="009C385F">
            <w:pPr>
              <w:rPr>
                <w:sz w:val="14"/>
                <w:szCs w:val="14"/>
              </w:rPr>
            </w:pPr>
            <w:r w:rsidRPr="002866D5">
              <w:rPr>
                <w:sz w:val="14"/>
                <w:szCs w:val="14"/>
              </w:rPr>
              <w:t>ул. Октябрьская,</w:t>
            </w:r>
          </w:p>
          <w:p w:rsidR="00605F41" w:rsidRPr="002866D5" w:rsidRDefault="00605F41" w:rsidP="009C385F">
            <w:pPr>
              <w:rPr>
                <w:sz w:val="14"/>
                <w:szCs w:val="14"/>
              </w:rPr>
            </w:pPr>
            <w:r w:rsidRPr="002866D5">
              <w:rPr>
                <w:sz w:val="14"/>
                <w:szCs w:val="14"/>
              </w:rPr>
              <w:t>ул. Поморская,</w:t>
            </w:r>
          </w:p>
          <w:p w:rsidR="00605F41" w:rsidRPr="002866D5" w:rsidRDefault="00605F41" w:rsidP="009C385F">
            <w:pPr>
              <w:rPr>
                <w:sz w:val="14"/>
                <w:szCs w:val="14"/>
              </w:rPr>
            </w:pPr>
            <w:r w:rsidRPr="002866D5">
              <w:rPr>
                <w:sz w:val="14"/>
                <w:szCs w:val="14"/>
              </w:rPr>
              <w:t>ул. Пашкова,</w:t>
            </w:r>
          </w:p>
          <w:p w:rsidR="00605F41" w:rsidRPr="002866D5" w:rsidRDefault="00605F41" w:rsidP="009C385F">
            <w:pPr>
              <w:rPr>
                <w:sz w:val="14"/>
                <w:szCs w:val="14"/>
              </w:rPr>
            </w:pPr>
            <w:r w:rsidRPr="002866D5">
              <w:rPr>
                <w:sz w:val="14"/>
                <w:szCs w:val="14"/>
              </w:rPr>
              <w:t>ул. Строительная,</w:t>
            </w:r>
          </w:p>
          <w:p w:rsidR="00605F41" w:rsidRPr="002866D5" w:rsidRDefault="00605F41" w:rsidP="009C385F">
            <w:pPr>
              <w:rPr>
                <w:sz w:val="14"/>
                <w:szCs w:val="14"/>
              </w:rPr>
            </w:pPr>
            <w:r w:rsidRPr="002866D5">
              <w:rPr>
                <w:sz w:val="14"/>
                <w:szCs w:val="14"/>
              </w:rPr>
              <w:t>ул. Воронина,</w:t>
            </w:r>
          </w:p>
          <w:p w:rsidR="00605F41" w:rsidRPr="002866D5" w:rsidRDefault="00605F41" w:rsidP="009C385F">
            <w:pPr>
              <w:rPr>
                <w:sz w:val="14"/>
                <w:szCs w:val="14"/>
              </w:rPr>
            </w:pPr>
            <w:r w:rsidRPr="002866D5">
              <w:rPr>
                <w:sz w:val="14"/>
                <w:szCs w:val="14"/>
              </w:rPr>
              <w:t xml:space="preserve">ул. Портовое  шоссе </w:t>
            </w:r>
          </w:p>
          <w:p w:rsidR="00605F41" w:rsidRPr="002866D5" w:rsidRDefault="00605F41" w:rsidP="009C385F">
            <w:pPr>
              <w:spacing w:line="276" w:lineRule="auto"/>
              <w:rPr>
                <w:sz w:val="18"/>
                <w:szCs w:val="18"/>
              </w:rPr>
            </w:pPr>
          </w:p>
          <w:p w:rsidR="00605F41" w:rsidRPr="002866D5" w:rsidRDefault="00605F41" w:rsidP="009C385F">
            <w:pPr>
              <w:spacing w:line="276" w:lineRule="auto"/>
              <w:rPr>
                <w:sz w:val="18"/>
                <w:szCs w:val="18"/>
              </w:rPr>
            </w:pPr>
          </w:p>
          <w:p w:rsidR="00605F41" w:rsidRPr="002866D5" w:rsidRDefault="00605F41" w:rsidP="009C385F">
            <w:pPr>
              <w:spacing w:line="276" w:lineRule="auto"/>
              <w:rPr>
                <w:sz w:val="18"/>
                <w:szCs w:val="18"/>
              </w:rPr>
            </w:pPr>
          </w:p>
        </w:tc>
        <w:tc>
          <w:tcPr>
            <w:tcW w:w="1276" w:type="dxa"/>
            <w:vMerge w:val="restart"/>
          </w:tcPr>
          <w:p w:rsidR="00605F41" w:rsidRPr="002866D5" w:rsidRDefault="00605F41" w:rsidP="009C385F">
            <w:pPr>
              <w:spacing w:line="276" w:lineRule="auto"/>
              <w:jc w:val="center"/>
              <w:rPr>
                <w:sz w:val="18"/>
                <w:szCs w:val="18"/>
              </w:rPr>
            </w:pPr>
            <w:r w:rsidRPr="002866D5">
              <w:rPr>
                <w:sz w:val="18"/>
                <w:szCs w:val="18"/>
              </w:rPr>
              <w:lastRenderedPageBreak/>
              <w:t>Постоянный</w:t>
            </w:r>
          </w:p>
        </w:tc>
        <w:tc>
          <w:tcPr>
            <w:tcW w:w="2552" w:type="dxa"/>
            <w:gridSpan w:val="4"/>
          </w:tcPr>
          <w:p w:rsidR="00605F41" w:rsidRPr="002866D5" w:rsidRDefault="00605F41" w:rsidP="009C385F">
            <w:pPr>
              <w:jc w:val="center"/>
              <w:rPr>
                <w:sz w:val="18"/>
                <w:szCs w:val="18"/>
              </w:rPr>
            </w:pPr>
            <w:r w:rsidRPr="002866D5">
              <w:rPr>
                <w:sz w:val="18"/>
                <w:szCs w:val="18"/>
              </w:rPr>
              <w:t>Дни следования:</w:t>
            </w:r>
          </w:p>
          <w:p w:rsidR="00605F41" w:rsidRPr="002866D5" w:rsidRDefault="00605F41" w:rsidP="009C385F">
            <w:pPr>
              <w:jc w:val="center"/>
              <w:rPr>
                <w:sz w:val="18"/>
                <w:szCs w:val="18"/>
              </w:rPr>
            </w:pPr>
            <w:r w:rsidRPr="002866D5">
              <w:rPr>
                <w:sz w:val="18"/>
                <w:szCs w:val="18"/>
              </w:rPr>
              <w:t>понедельник, пятница</w:t>
            </w:r>
          </w:p>
          <w:p w:rsidR="00605F41" w:rsidRPr="002866D5" w:rsidRDefault="00605F41" w:rsidP="009C385F">
            <w:pPr>
              <w:jc w:val="center"/>
              <w:rPr>
                <w:sz w:val="18"/>
                <w:szCs w:val="18"/>
              </w:rPr>
            </w:pPr>
            <w:r w:rsidRPr="002866D5">
              <w:rPr>
                <w:sz w:val="18"/>
                <w:szCs w:val="18"/>
              </w:rPr>
              <w:t xml:space="preserve"> с 01.11. по 30.04.</w:t>
            </w:r>
          </w:p>
        </w:tc>
        <w:tc>
          <w:tcPr>
            <w:tcW w:w="2268" w:type="dxa"/>
            <w:gridSpan w:val="3"/>
          </w:tcPr>
          <w:p w:rsidR="00605F41" w:rsidRPr="002866D5" w:rsidRDefault="00605F41" w:rsidP="009C385F">
            <w:pPr>
              <w:jc w:val="center"/>
              <w:rPr>
                <w:sz w:val="18"/>
                <w:szCs w:val="18"/>
              </w:rPr>
            </w:pPr>
            <w:r w:rsidRPr="002866D5">
              <w:rPr>
                <w:sz w:val="18"/>
                <w:szCs w:val="18"/>
              </w:rPr>
              <w:t>Дни следования:</w:t>
            </w:r>
          </w:p>
          <w:p w:rsidR="00605F41" w:rsidRPr="002866D5" w:rsidRDefault="00605F41" w:rsidP="009C385F">
            <w:pPr>
              <w:jc w:val="center"/>
              <w:rPr>
                <w:sz w:val="18"/>
                <w:szCs w:val="18"/>
              </w:rPr>
            </w:pPr>
            <w:r w:rsidRPr="002866D5">
              <w:rPr>
                <w:sz w:val="18"/>
                <w:szCs w:val="18"/>
              </w:rPr>
              <w:t>понедельник, пятница</w:t>
            </w:r>
          </w:p>
          <w:p w:rsidR="00605F41" w:rsidRPr="002866D5" w:rsidRDefault="00605F41" w:rsidP="009C385F">
            <w:pPr>
              <w:jc w:val="center"/>
              <w:rPr>
                <w:sz w:val="18"/>
                <w:szCs w:val="18"/>
              </w:rPr>
            </w:pPr>
            <w:r w:rsidRPr="002866D5">
              <w:rPr>
                <w:sz w:val="18"/>
                <w:szCs w:val="18"/>
              </w:rPr>
              <w:t>с 01.05. по 31.10.</w:t>
            </w:r>
          </w:p>
        </w:tc>
        <w:tc>
          <w:tcPr>
            <w:tcW w:w="992" w:type="dxa"/>
            <w:gridSpan w:val="2"/>
            <w:vMerge w:val="restart"/>
          </w:tcPr>
          <w:p w:rsidR="00605F41" w:rsidRPr="002866D5" w:rsidRDefault="00605F41" w:rsidP="009C385F">
            <w:pPr>
              <w:spacing w:line="276" w:lineRule="auto"/>
              <w:jc w:val="center"/>
              <w:rPr>
                <w:sz w:val="18"/>
                <w:szCs w:val="18"/>
              </w:rPr>
            </w:pPr>
            <w:r w:rsidRPr="002866D5">
              <w:rPr>
                <w:sz w:val="18"/>
                <w:szCs w:val="18"/>
              </w:rPr>
              <w:t>Автобус</w:t>
            </w:r>
          </w:p>
        </w:tc>
        <w:tc>
          <w:tcPr>
            <w:tcW w:w="1134" w:type="dxa"/>
            <w:gridSpan w:val="3"/>
            <w:vMerge w:val="restart"/>
          </w:tcPr>
          <w:p w:rsidR="00605F41" w:rsidRPr="002866D5" w:rsidRDefault="00605F41" w:rsidP="009C385F">
            <w:pPr>
              <w:spacing w:line="276" w:lineRule="auto"/>
              <w:jc w:val="center"/>
              <w:rPr>
                <w:sz w:val="18"/>
                <w:szCs w:val="18"/>
              </w:rPr>
            </w:pPr>
            <w:r w:rsidRPr="002866D5">
              <w:rPr>
                <w:sz w:val="18"/>
                <w:szCs w:val="18"/>
              </w:rPr>
              <w:t>Малый класс</w:t>
            </w:r>
          </w:p>
        </w:tc>
        <w:tc>
          <w:tcPr>
            <w:tcW w:w="850" w:type="dxa"/>
            <w:gridSpan w:val="2"/>
            <w:vMerge w:val="restart"/>
          </w:tcPr>
          <w:p w:rsidR="00605F41" w:rsidRPr="0047175D" w:rsidRDefault="00605F41" w:rsidP="009C385F">
            <w:pPr>
              <w:spacing w:line="276" w:lineRule="auto"/>
              <w:jc w:val="center"/>
              <w:rPr>
                <w:sz w:val="20"/>
                <w:szCs w:val="20"/>
              </w:rPr>
            </w:pPr>
            <w:r w:rsidRPr="0047175D">
              <w:rPr>
                <w:sz w:val="20"/>
                <w:szCs w:val="20"/>
              </w:rPr>
              <w:t>1 ед.</w:t>
            </w:r>
          </w:p>
        </w:tc>
      </w:tr>
      <w:tr w:rsidR="00605F41" w:rsidRPr="0047175D" w:rsidTr="009C385F">
        <w:tblPrEx>
          <w:tblLook w:val="0000"/>
        </w:tblPrEx>
        <w:trPr>
          <w:trHeight w:val="465"/>
        </w:trPr>
        <w:tc>
          <w:tcPr>
            <w:tcW w:w="1276" w:type="dxa"/>
            <w:gridSpan w:val="2"/>
            <w:vMerge/>
          </w:tcPr>
          <w:p w:rsidR="00605F41" w:rsidRPr="0047175D" w:rsidRDefault="00605F41" w:rsidP="009C385F">
            <w:pPr>
              <w:spacing w:line="276" w:lineRule="auto"/>
            </w:pPr>
          </w:p>
        </w:tc>
        <w:tc>
          <w:tcPr>
            <w:tcW w:w="1134" w:type="dxa"/>
            <w:gridSpan w:val="2"/>
            <w:vMerge/>
          </w:tcPr>
          <w:p w:rsidR="00605F41" w:rsidRPr="0047175D" w:rsidRDefault="00605F41" w:rsidP="009C385F">
            <w:pPr>
              <w:spacing w:line="276" w:lineRule="auto"/>
              <w:jc w:val="center"/>
              <w:rPr>
                <w:sz w:val="20"/>
                <w:szCs w:val="20"/>
              </w:rPr>
            </w:pPr>
          </w:p>
        </w:tc>
        <w:tc>
          <w:tcPr>
            <w:tcW w:w="1418" w:type="dxa"/>
            <w:vMerge/>
          </w:tcPr>
          <w:p w:rsidR="00605F41" w:rsidRPr="0047175D" w:rsidRDefault="00605F41" w:rsidP="009C385F">
            <w:pPr>
              <w:spacing w:line="276" w:lineRule="auto"/>
              <w:rPr>
                <w:sz w:val="20"/>
                <w:szCs w:val="20"/>
              </w:rPr>
            </w:pPr>
          </w:p>
        </w:tc>
        <w:tc>
          <w:tcPr>
            <w:tcW w:w="1984" w:type="dxa"/>
            <w:gridSpan w:val="2"/>
            <w:vMerge/>
          </w:tcPr>
          <w:p w:rsidR="00605F41" w:rsidRPr="0047175D" w:rsidRDefault="00605F41" w:rsidP="009C385F">
            <w:pPr>
              <w:spacing w:line="276" w:lineRule="auto"/>
              <w:rPr>
                <w:sz w:val="20"/>
                <w:szCs w:val="20"/>
              </w:rPr>
            </w:pPr>
          </w:p>
        </w:tc>
        <w:tc>
          <w:tcPr>
            <w:tcW w:w="1276" w:type="dxa"/>
            <w:vMerge/>
          </w:tcPr>
          <w:p w:rsidR="00605F41" w:rsidRPr="0047175D" w:rsidRDefault="00605F41" w:rsidP="009C385F">
            <w:pPr>
              <w:spacing w:line="276" w:lineRule="auto"/>
              <w:jc w:val="center"/>
              <w:rPr>
                <w:sz w:val="20"/>
                <w:szCs w:val="20"/>
              </w:rPr>
            </w:pPr>
          </w:p>
        </w:tc>
        <w:tc>
          <w:tcPr>
            <w:tcW w:w="1276" w:type="dxa"/>
          </w:tcPr>
          <w:p w:rsidR="00605F41" w:rsidRPr="0047175D" w:rsidRDefault="00605F41" w:rsidP="009C385F">
            <w:pPr>
              <w:jc w:val="center"/>
              <w:rPr>
                <w:sz w:val="16"/>
                <w:szCs w:val="16"/>
              </w:rPr>
            </w:pPr>
            <w:r w:rsidRPr="0047175D">
              <w:rPr>
                <w:sz w:val="16"/>
                <w:szCs w:val="16"/>
              </w:rPr>
              <w:t>Время отправления</w:t>
            </w:r>
          </w:p>
        </w:tc>
        <w:tc>
          <w:tcPr>
            <w:tcW w:w="1276" w:type="dxa"/>
            <w:gridSpan w:val="3"/>
          </w:tcPr>
          <w:p w:rsidR="00605F41" w:rsidRPr="0047175D" w:rsidRDefault="00605F41" w:rsidP="009C385F">
            <w:pPr>
              <w:jc w:val="center"/>
              <w:rPr>
                <w:sz w:val="16"/>
                <w:szCs w:val="16"/>
              </w:rPr>
            </w:pPr>
            <w:r w:rsidRPr="0047175D">
              <w:rPr>
                <w:sz w:val="16"/>
                <w:szCs w:val="16"/>
              </w:rPr>
              <w:t>Время прибытия</w:t>
            </w:r>
          </w:p>
        </w:tc>
        <w:tc>
          <w:tcPr>
            <w:tcW w:w="1134" w:type="dxa"/>
          </w:tcPr>
          <w:p w:rsidR="00605F41" w:rsidRPr="0047175D" w:rsidRDefault="00605F41" w:rsidP="009C385F">
            <w:pPr>
              <w:jc w:val="center"/>
              <w:rPr>
                <w:sz w:val="16"/>
                <w:szCs w:val="16"/>
              </w:rPr>
            </w:pPr>
            <w:r w:rsidRPr="0047175D">
              <w:rPr>
                <w:sz w:val="16"/>
                <w:szCs w:val="16"/>
              </w:rPr>
              <w:t xml:space="preserve">Время отправления </w:t>
            </w:r>
          </w:p>
        </w:tc>
        <w:tc>
          <w:tcPr>
            <w:tcW w:w="1134" w:type="dxa"/>
            <w:gridSpan w:val="2"/>
          </w:tcPr>
          <w:p w:rsidR="00605F41" w:rsidRPr="0047175D" w:rsidRDefault="00605F41" w:rsidP="009C385F">
            <w:pPr>
              <w:jc w:val="center"/>
              <w:rPr>
                <w:sz w:val="16"/>
                <w:szCs w:val="16"/>
              </w:rPr>
            </w:pPr>
            <w:r w:rsidRPr="0047175D">
              <w:rPr>
                <w:sz w:val="16"/>
                <w:szCs w:val="16"/>
              </w:rPr>
              <w:t>Время прибытия</w:t>
            </w:r>
          </w:p>
        </w:tc>
        <w:tc>
          <w:tcPr>
            <w:tcW w:w="992" w:type="dxa"/>
            <w:gridSpan w:val="2"/>
            <w:vMerge/>
          </w:tcPr>
          <w:p w:rsidR="00605F41" w:rsidRPr="0047175D" w:rsidRDefault="00605F41" w:rsidP="009C385F">
            <w:pPr>
              <w:spacing w:line="276" w:lineRule="auto"/>
              <w:jc w:val="center"/>
              <w:rPr>
                <w:sz w:val="20"/>
                <w:szCs w:val="20"/>
              </w:rPr>
            </w:pPr>
          </w:p>
        </w:tc>
        <w:tc>
          <w:tcPr>
            <w:tcW w:w="1134" w:type="dxa"/>
            <w:gridSpan w:val="3"/>
            <w:vMerge/>
          </w:tcPr>
          <w:p w:rsidR="00605F41" w:rsidRPr="0047175D" w:rsidRDefault="00605F41" w:rsidP="009C385F">
            <w:pPr>
              <w:spacing w:line="276" w:lineRule="auto"/>
              <w:jc w:val="center"/>
              <w:rPr>
                <w:sz w:val="20"/>
                <w:szCs w:val="20"/>
              </w:rPr>
            </w:pPr>
          </w:p>
        </w:tc>
        <w:tc>
          <w:tcPr>
            <w:tcW w:w="850" w:type="dxa"/>
            <w:gridSpan w:val="2"/>
            <w:vMerge/>
          </w:tcPr>
          <w:p w:rsidR="00605F41" w:rsidRPr="0047175D" w:rsidRDefault="00605F41" w:rsidP="009C385F">
            <w:pPr>
              <w:spacing w:line="276" w:lineRule="auto"/>
              <w:jc w:val="center"/>
              <w:rPr>
                <w:sz w:val="20"/>
                <w:szCs w:val="20"/>
              </w:rPr>
            </w:pPr>
          </w:p>
        </w:tc>
      </w:tr>
      <w:tr w:rsidR="00605F41" w:rsidRPr="0047175D" w:rsidTr="009C385F">
        <w:tblPrEx>
          <w:tblLook w:val="0000"/>
        </w:tblPrEx>
        <w:trPr>
          <w:trHeight w:val="630"/>
        </w:trPr>
        <w:tc>
          <w:tcPr>
            <w:tcW w:w="1276" w:type="dxa"/>
            <w:gridSpan w:val="2"/>
            <w:vMerge/>
          </w:tcPr>
          <w:p w:rsidR="00605F41" w:rsidRPr="0047175D" w:rsidRDefault="00605F41" w:rsidP="009C385F">
            <w:pPr>
              <w:spacing w:line="276" w:lineRule="auto"/>
            </w:pPr>
          </w:p>
        </w:tc>
        <w:tc>
          <w:tcPr>
            <w:tcW w:w="1134" w:type="dxa"/>
            <w:gridSpan w:val="2"/>
            <w:vMerge/>
          </w:tcPr>
          <w:p w:rsidR="00605F41" w:rsidRPr="0047175D" w:rsidRDefault="00605F41" w:rsidP="009C385F">
            <w:pPr>
              <w:spacing w:line="276" w:lineRule="auto"/>
              <w:jc w:val="center"/>
              <w:rPr>
                <w:sz w:val="20"/>
                <w:szCs w:val="20"/>
              </w:rPr>
            </w:pPr>
          </w:p>
        </w:tc>
        <w:tc>
          <w:tcPr>
            <w:tcW w:w="1418" w:type="dxa"/>
            <w:vMerge/>
          </w:tcPr>
          <w:p w:rsidR="00605F41" w:rsidRPr="0047175D" w:rsidRDefault="00605F41" w:rsidP="009C385F">
            <w:pPr>
              <w:spacing w:line="276" w:lineRule="auto"/>
              <w:rPr>
                <w:sz w:val="20"/>
                <w:szCs w:val="20"/>
              </w:rPr>
            </w:pPr>
          </w:p>
        </w:tc>
        <w:tc>
          <w:tcPr>
            <w:tcW w:w="1984" w:type="dxa"/>
            <w:gridSpan w:val="2"/>
            <w:vMerge/>
          </w:tcPr>
          <w:p w:rsidR="00605F41" w:rsidRPr="0047175D" w:rsidRDefault="00605F41" w:rsidP="009C385F">
            <w:pPr>
              <w:spacing w:line="276" w:lineRule="auto"/>
              <w:rPr>
                <w:sz w:val="20"/>
                <w:szCs w:val="20"/>
              </w:rPr>
            </w:pPr>
          </w:p>
        </w:tc>
        <w:tc>
          <w:tcPr>
            <w:tcW w:w="1276" w:type="dxa"/>
            <w:vMerge/>
          </w:tcPr>
          <w:p w:rsidR="00605F41" w:rsidRPr="0047175D" w:rsidRDefault="00605F41" w:rsidP="009C385F">
            <w:pPr>
              <w:spacing w:line="276" w:lineRule="auto"/>
              <w:jc w:val="center"/>
              <w:rPr>
                <w:sz w:val="20"/>
                <w:szCs w:val="20"/>
              </w:rPr>
            </w:pPr>
          </w:p>
        </w:tc>
        <w:tc>
          <w:tcPr>
            <w:tcW w:w="1276" w:type="dxa"/>
          </w:tcPr>
          <w:p w:rsidR="00605F41" w:rsidRPr="0047175D" w:rsidRDefault="00605F41" w:rsidP="009C385F">
            <w:pPr>
              <w:jc w:val="center"/>
              <w:rPr>
                <w:sz w:val="16"/>
                <w:szCs w:val="16"/>
              </w:rPr>
            </w:pPr>
            <w:r w:rsidRPr="0047175D">
              <w:rPr>
                <w:sz w:val="16"/>
                <w:szCs w:val="16"/>
              </w:rPr>
              <w:t>п. Пушной</w:t>
            </w:r>
          </w:p>
          <w:p w:rsidR="00605F41" w:rsidRPr="0047175D" w:rsidRDefault="00605F41" w:rsidP="009C385F">
            <w:pPr>
              <w:jc w:val="center"/>
              <w:rPr>
                <w:sz w:val="16"/>
                <w:szCs w:val="16"/>
              </w:rPr>
            </w:pPr>
            <w:r w:rsidRPr="0047175D">
              <w:rPr>
                <w:sz w:val="16"/>
                <w:szCs w:val="16"/>
              </w:rPr>
              <w:t>8.30</w:t>
            </w:r>
          </w:p>
        </w:tc>
        <w:tc>
          <w:tcPr>
            <w:tcW w:w="1276" w:type="dxa"/>
            <w:gridSpan w:val="3"/>
          </w:tcPr>
          <w:p w:rsidR="00605F41" w:rsidRPr="0047175D" w:rsidRDefault="00605F41" w:rsidP="009C385F">
            <w:pPr>
              <w:jc w:val="center"/>
              <w:rPr>
                <w:sz w:val="16"/>
                <w:szCs w:val="16"/>
              </w:rPr>
            </w:pPr>
            <w:r w:rsidRPr="0047175D">
              <w:rPr>
                <w:sz w:val="16"/>
                <w:szCs w:val="16"/>
              </w:rPr>
              <w:t>Райбольница</w:t>
            </w:r>
          </w:p>
          <w:p w:rsidR="00605F41" w:rsidRPr="0047175D" w:rsidRDefault="00605F41" w:rsidP="009C385F">
            <w:pPr>
              <w:jc w:val="center"/>
              <w:rPr>
                <w:sz w:val="16"/>
                <w:szCs w:val="16"/>
              </w:rPr>
            </w:pPr>
            <w:r w:rsidRPr="0047175D">
              <w:rPr>
                <w:sz w:val="16"/>
                <w:szCs w:val="16"/>
              </w:rPr>
              <w:t>10.00</w:t>
            </w:r>
          </w:p>
        </w:tc>
        <w:tc>
          <w:tcPr>
            <w:tcW w:w="1134" w:type="dxa"/>
          </w:tcPr>
          <w:p w:rsidR="00605F41" w:rsidRPr="0047175D" w:rsidRDefault="00605F41" w:rsidP="009C385F">
            <w:pPr>
              <w:jc w:val="center"/>
              <w:rPr>
                <w:sz w:val="16"/>
                <w:szCs w:val="16"/>
              </w:rPr>
            </w:pPr>
            <w:r w:rsidRPr="0047175D">
              <w:rPr>
                <w:sz w:val="16"/>
                <w:szCs w:val="16"/>
              </w:rPr>
              <w:t>п. Пушной</w:t>
            </w:r>
          </w:p>
          <w:p w:rsidR="00605F41" w:rsidRPr="0047175D" w:rsidRDefault="00605F41" w:rsidP="009C385F">
            <w:pPr>
              <w:jc w:val="center"/>
              <w:rPr>
                <w:sz w:val="16"/>
                <w:szCs w:val="16"/>
              </w:rPr>
            </w:pPr>
            <w:r w:rsidRPr="0047175D">
              <w:rPr>
                <w:sz w:val="16"/>
                <w:szCs w:val="16"/>
              </w:rPr>
              <w:t>8.30</w:t>
            </w:r>
          </w:p>
        </w:tc>
        <w:tc>
          <w:tcPr>
            <w:tcW w:w="1134" w:type="dxa"/>
            <w:gridSpan w:val="2"/>
          </w:tcPr>
          <w:p w:rsidR="00605F41" w:rsidRPr="0047175D" w:rsidRDefault="00605F41" w:rsidP="009C385F">
            <w:pPr>
              <w:jc w:val="center"/>
              <w:rPr>
                <w:sz w:val="16"/>
                <w:szCs w:val="16"/>
              </w:rPr>
            </w:pPr>
            <w:r w:rsidRPr="0047175D">
              <w:rPr>
                <w:sz w:val="16"/>
                <w:szCs w:val="16"/>
              </w:rPr>
              <w:t>Райбольница</w:t>
            </w:r>
          </w:p>
          <w:p w:rsidR="00605F41" w:rsidRPr="0047175D" w:rsidRDefault="00605F41" w:rsidP="009C385F">
            <w:pPr>
              <w:jc w:val="center"/>
              <w:rPr>
                <w:sz w:val="16"/>
                <w:szCs w:val="16"/>
              </w:rPr>
            </w:pPr>
            <w:r w:rsidRPr="0047175D">
              <w:rPr>
                <w:sz w:val="16"/>
                <w:szCs w:val="16"/>
              </w:rPr>
              <w:t>10.00</w:t>
            </w:r>
          </w:p>
        </w:tc>
        <w:tc>
          <w:tcPr>
            <w:tcW w:w="992" w:type="dxa"/>
            <w:gridSpan w:val="2"/>
            <w:vMerge/>
          </w:tcPr>
          <w:p w:rsidR="00605F41" w:rsidRPr="0047175D" w:rsidRDefault="00605F41" w:rsidP="009C385F">
            <w:pPr>
              <w:spacing w:line="276" w:lineRule="auto"/>
              <w:jc w:val="center"/>
              <w:rPr>
                <w:sz w:val="20"/>
                <w:szCs w:val="20"/>
              </w:rPr>
            </w:pPr>
          </w:p>
        </w:tc>
        <w:tc>
          <w:tcPr>
            <w:tcW w:w="1134" w:type="dxa"/>
            <w:gridSpan w:val="3"/>
            <w:vMerge/>
          </w:tcPr>
          <w:p w:rsidR="00605F41" w:rsidRPr="0047175D" w:rsidRDefault="00605F41" w:rsidP="009C385F">
            <w:pPr>
              <w:spacing w:line="276" w:lineRule="auto"/>
              <w:jc w:val="center"/>
              <w:rPr>
                <w:sz w:val="20"/>
                <w:szCs w:val="20"/>
              </w:rPr>
            </w:pPr>
          </w:p>
        </w:tc>
        <w:tc>
          <w:tcPr>
            <w:tcW w:w="850" w:type="dxa"/>
            <w:gridSpan w:val="2"/>
            <w:vMerge/>
          </w:tcPr>
          <w:p w:rsidR="00605F41" w:rsidRPr="0047175D" w:rsidRDefault="00605F41" w:rsidP="009C385F">
            <w:pPr>
              <w:spacing w:line="276" w:lineRule="auto"/>
              <w:jc w:val="center"/>
              <w:rPr>
                <w:sz w:val="20"/>
                <w:szCs w:val="20"/>
              </w:rPr>
            </w:pPr>
          </w:p>
        </w:tc>
      </w:tr>
      <w:tr w:rsidR="00605F41" w:rsidRPr="0047175D" w:rsidTr="009C385F">
        <w:tblPrEx>
          <w:tblLook w:val="0000"/>
        </w:tblPrEx>
        <w:trPr>
          <w:trHeight w:val="615"/>
        </w:trPr>
        <w:tc>
          <w:tcPr>
            <w:tcW w:w="1276" w:type="dxa"/>
            <w:gridSpan w:val="2"/>
            <w:vMerge/>
          </w:tcPr>
          <w:p w:rsidR="00605F41" w:rsidRPr="0047175D" w:rsidRDefault="00605F41" w:rsidP="009C385F">
            <w:pPr>
              <w:spacing w:line="276" w:lineRule="auto"/>
            </w:pPr>
          </w:p>
        </w:tc>
        <w:tc>
          <w:tcPr>
            <w:tcW w:w="1134" w:type="dxa"/>
            <w:gridSpan w:val="2"/>
            <w:vMerge/>
          </w:tcPr>
          <w:p w:rsidR="00605F41" w:rsidRPr="0047175D" w:rsidRDefault="00605F41" w:rsidP="009C385F">
            <w:pPr>
              <w:spacing w:line="276" w:lineRule="auto"/>
              <w:jc w:val="center"/>
              <w:rPr>
                <w:sz w:val="20"/>
                <w:szCs w:val="20"/>
              </w:rPr>
            </w:pPr>
          </w:p>
        </w:tc>
        <w:tc>
          <w:tcPr>
            <w:tcW w:w="1418" w:type="dxa"/>
            <w:vMerge/>
          </w:tcPr>
          <w:p w:rsidR="00605F41" w:rsidRPr="0047175D" w:rsidRDefault="00605F41" w:rsidP="009C385F">
            <w:pPr>
              <w:spacing w:line="276" w:lineRule="auto"/>
              <w:rPr>
                <w:sz w:val="20"/>
                <w:szCs w:val="20"/>
              </w:rPr>
            </w:pPr>
          </w:p>
        </w:tc>
        <w:tc>
          <w:tcPr>
            <w:tcW w:w="1984" w:type="dxa"/>
            <w:gridSpan w:val="2"/>
            <w:vMerge/>
          </w:tcPr>
          <w:p w:rsidR="00605F41" w:rsidRPr="0047175D" w:rsidRDefault="00605F41" w:rsidP="009C385F">
            <w:pPr>
              <w:spacing w:line="276" w:lineRule="auto"/>
              <w:rPr>
                <w:sz w:val="20"/>
                <w:szCs w:val="20"/>
              </w:rPr>
            </w:pPr>
          </w:p>
        </w:tc>
        <w:tc>
          <w:tcPr>
            <w:tcW w:w="1276" w:type="dxa"/>
            <w:vMerge/>
          </w:tcPr>
          <w:p w:rsidR="00605F41" w:rsidRPr="0047175D" w:rsidRDefault="00605F41" w:rsidP="009C385F">
            <w:pPr>
              <w:spacing w:line="276" w:lineRule="auto"/>
              <w:jc w:val="center"/>
              <w:rPr>
                <w:sz w:val="20"/>
                <w:szCs w:val="20"/>
              </w:rPr>
            </w:pPr>
          </w:p>
        </w:tc>
        <w:tc>
          <w:tcPr>
            <w:tcW w:w="1276" w:type="dxa"/>
          </w:tcPr>
          <w:p w:rsidR="00605F41" w:rsidRPr="0047175D" w:rsidRDefault="00605F41" w:rsidP="009C385F">
            <w:pPr>
              <w:jc w:val="center"/>
              <w:rPr>
                <w:sz w:val="16"/>
                <w:szCs w:val="16"/>
              </w:rPr>
            </w:pPr>
            <w:r w:rsidRPr="0047175D">
              <w:rPr>
                <w:sz w:val="16"/>
                <w:szCs w:val="16"/>
              </w:rPr>
              <w:t>Райбольница</w:t>
            </w:r>
          </w:p>
          <w:p w:rsidR="00605F41" w:rsidRPr="0047175D" w:rsidRDefault="00605F41" w:rsidP="009C385F">
            <w:pPr>
              <w:jc w:val="center"/>
              <w:rPr>
                <w:sz w:val="16"/>
                <w:szCs w:val="16"/>
              </w:rPr>
            </w:pPr>
            <w:r w:rsidRPr="0047175D">
              <w:rPr>
                <w:sz w:val="16"/>
                <w:szCs w:val="16"/>
              </w:rPr>
              <w:t>16.00</w:t>
            </w:r>
          </w:p>
        </w:tc>
        <w:tc>
          <w:tcPr>
            <w:tcW w:w="1276" w:type="dxa"/>
            <w:gridSpan w:val="3"/>
          </w:tcPr>
          <w:p w:rsidR="00605F41" w:rsidRPr="0047175D" w:rsidRDefault="00605F41" w:rsidP="009C385F">
            <w:pPr>
              <w:jc w:val="center"/>
              <w:rPr>
                <w:sz w:val="16"/>
                <w:szCs w:val="16"/>
              </w:rPr>
            </w:pPr>
            <w:r w:rsidRPr="0047175D">
              <w:rPr>
                <w:sz w:val="16"/>
                <w:szCs w:val="16"/>
              </w:rPr>
              <w:t>п. Пушной</w:t>
            </w:r>
          </w:p>
          <w:p w:rsidR="00605F41" w:rsidRPr="0047175D" w:rsidRDefault="00605F41" w:rsidP="009C385F">
            <w:pPr>
              <w:jc w:val="center"/>
              <w:rPr>
                <w:sz w:val="16"/>
                <w:szCs w:val="16"/>
              </w:rPr>
            </w:pPr>
            <w:r w:rsidRPr="0047175D">
              <w:rPr>
                <w:sz w:val="16"/>
                <w:szCs w:val="16"/>
              </w:rPr>
              <w:t>17.30</w:t>
            </w:r>
          </w:p>
        </w:tc>
        <w:tc>
          <w:tcPr>
            <w:tcW w:w="1134" w:type="dxa"/>
          </w:tcPr>
          <w:p w:rsidR="00605F41" w:rsidRPr="0047175D" w:rsidRDefault="00605F41" w:rsidP="009C385F">
            <w:pPr>
              <w:jc w:val="center"/>
              <w:rPr>
                <w:sz w:val="16"/>
                <w:szCs w:val="16"/>
              </w:rPr>
            </w:pPr>
            <w:r w:rsidRPr="0047175D">
              <w:rPr>
                <w:sz w:val="16"/>
                <w:szCs w:val="16"/>
              </w:rPr>
              <w:t>Райбольница</w:t>
            </w:r>
          </w:p>
          <w:p w:rsidR="00605F41" w:rsidRPr="0047175D" w:rsidRDefault="00605F41" w:rsidP="009C385F">
            <w:pPr>
              <w:jc w:val="center"/>
              <w:rPr>
                <w:sz w:val="16"/>
                <w:szCs w:val="16"/>
              </w:rPr>
            </w:pPr>
            <w:r w:rsidRPr="0047175D">
              <w:rPr>
                <w:sz w:val="16"/>
                <w:szCs w:val="16"/>
              </w:rPr>
              <w:t>17.00</w:t>
            </w:r>
          </w:p>
        </w:tc>
        <w:tc>
          <w:tcPr>
            <w:tcW w:w="1134" w:type="dxa"/>
            <w:gridSpan w:val="2"/>
          </w:tcPr>
          <w:p w:rsidR="00605F41" w:rsidRPr="0047175D" w:rsidRDefault="00605F41" w:rsidP="009C385F">
            <w:pPr>
              <w:jc w:val="center"/>
              <w:rPr>
                <w:sz w:val="16"/>
                <w:szCs w:val="16"/>
              </w:rPr>
            </w:pPr>
            <w:r w:rsidRPr="0047175D">
              <w:rPr>
                <w:sz w:val="16"/>
                <w:szCs w:val="16"/>
              </w:rPr>
              <w:t>п. Пушной</w:t>
            </w:r>
          </w:p>
          <w:p w:rsidR="00605F41" w:rsidRPr="0047175D" w:rsidRDefault="00605F41" w:rsidP="009C385F">
            <w:pPr>
              <w:jc w:val="center"/>
              <w:rPr>
                <w:sz w:val="16"/>
                <w:szCs w:val="16"/>
              </w:rPr>
            </w:pPr>
            <w:r w:rsidRPr="0047175D">
              <w:rPr>
                <w:sz w:val="16"/>
                <w:szCs w:val="16"/>
              </w:rPr>
              <w:t>18.30</w:t>
            </w:r>
          </w:p>
        </w:tc>
        <w:tc>
          <w:tcPr>
            <w:tcW w:w="992" w:type="dxa"/>
            <w:gridSpan w:val="2"/>
            <w:vMerge/>
          </w:tcPr>
          <w:p w:rsidR="00605F41" w:rsidRPr="0047175D" w:rsidRDefault="00605F41" w:rsidP="009C385F">
            <w:pPr>
              <w:spacing w:line="276" w:lineRule="auto"/>
              <w:jc w:val="center"/>
              <w:rPr>
                <w:sz w:val="20"/>
                <w:szCs w:val="20"/>
              </w:rPr>
            </w:pPr>
          </w:p>
        </w:tc>
        <w:tc>
          <w:tcPr>
            <w:tcW w:w="1134" w:type="dxa"/>
            <w:gridSpan w:val="3"/>
            <w:vMerge/>
          </w:tcPr>
          <w:p w:rsidR="00605F41" w:rsidRPr="0047175D" w:rsidRDefault="00605F41" w:rsidP="009C385F">
            <w:pPr>
              <w:spacing w:line="276" w:lineRule="auto"/>
              <w:jc w:val="center"/>
              <w:rPr>
                <w:sz w:val="20"/>
                <w:szCs w:val="20"/>
              </w:rPr>
            </w:pPr>
          </w:p>
        </w:tc>
        <w:tc>
          <w:tcPr>
            <w:tcW w:w="850" w:type="dxa"/>
            <w:gridSpan w:val="2"/>
            <w:vMerge/>
          </w:tcPr>
          <w:p w:rsidR="00605F41" w:rsidRPr="0047175D" w:rsidRDefault="00605F41" w:rsidP="009C385F">
            <w:pPr>
              <w:spacing w:line="276" w:lineRule="auto"/>
              <w:jc w:val="center"/>
              <w:rPr>
                <w:sz w:val="20"/>
                <w:szCs w:val="20"/>
              </w:rPr>
            </w:pPr>
          </w:p>
        </w:tc>
      </w:tr>
      <w:tr w:rsidR="00605F41" w:rsidRPr="0047175D" w:rsidTr="009C385F">
        <w:tblPrEx>
          <w:tblLook w:val="0000"/>
        </w:tblPrEx>
        <w:trPr>
          <w:trHeight w:val="396"/>
        </w:trPr>
        <w:tc>
          <w:tcPr>
            <w:tcW w:w="14884" w:type="dxa"/>
            <w:gridSpan w:val="22"/>
          </w:tcPr>
          <w:p w:rsidR="00605F41" w:rsidRPr="003F0B2E" w:rsidRDefault="00605F41" w:rsidP="009C385F">
            <w:pPr>
              <w:spacing w:line="276" w:lineRule="auto"/>
              <w:jc w:val="center"/>
              <w:rPr>
                <w:b/>
              </w:rPr>
            </w:pPr>
            <w:r>
              <w:rPr>
                <w:b/>
              </w:rPr>
              <w:lastRenderedPageBreak/>
              <w:t>ЛОТ № 3</w:t>
            </w:r>
          </w:p>
          <w:p w:rsidR="00605F41" w:rsidRPr="002866D5" w:rsidRDefault="00605F41" w:rsidP="009C385F">
            <w:pPr>
              <w:spacing w:line="276" w:lineRule="auto"/>
              <w:jc w:val="center"/>
              <w:rPr>
                <w:sz w:val="18"/>
                <w:szCs w:val="18"/>
              </w:rPr>
            </w:pPr>
          </w:p>
        </w:tc>
      </w:tr>
      <w:tr w:rsidR="00605F41" w:rsidRPr="0047175D" w:rsidTr="009C385F">
        <w:tblPrEx>
          <w:tblLook w:val="0000"/>
        </w:tblPrEx>
        <w:trPr>
          <w:trHeight w:val="364"/>
        </w:trPr>
        <w:tc>
          <w:tcPr>
            <w:tcW w:w="993" w:type="dxa"/>
            <w:vMerge w:val="restart"/>
          </w:tcPr>
          <w:p w:rsidR="00605F41" w:rsidRPr="002866D5" w:rsidRDefault="00605F41" w:rsidP="009C385F">
            <w:pPr>
              <w:spacing w:line="276" w:lineRule="auto"/>
              <w:jc w:val="center"/>
              <w:rPr>
                <w:sz w:val="16"/>
                <w:szCs w:val="16"/>
              </w:rPr>
            </w:pPr>
            <w:r w:rsidRPr="002866D5">
              <w:rPr>
                <w:sz w:val="16"/>
                <w:szCs w:val="16"/>
              </w:rPr>
              <w:t>11</w:t>
            </w:r>
          </w:p>
        </w:tc>
        <w:tc>
          <w:tcPr>
            <w:tcW w:w="1227" w:type="dxa"/>
            <w:gridSpan w:val="2"/>
            <w:vMerge w:val="restart"/>
          </w:tcPr>
          <w:p w:rsidR="00605F41" w:rsidRPr="002866D5" w:rsidRDefault="00605F41" w:rsidP="009C385F">
            <w:pPr>
              <w:spacing w:line="276" w:lineRule="auto"/>
              <w:jc w:val="center"/>
              <w:rPr>
                <w:sz w:val="16"/>
                <w:szCs w:val="16"/>
              </w:rPr>
            </w:pPr>
            <w:r w:rsidRPr="002866D5">
              <w:rPr>
                <w:sz w:val="16"/>
                <w:szCs w:val="16"/>
              </w:rPr>
              <w:t>202</w:t>
            </w:r>
          </w:p>
        </w:tc>
        <w:tc>
          <w:tcPr>
            <w:tcW w:w="1608" w:type="dxa"/>
            <w:gridSpan w:val="2"/>
            <w:vMerge w:val="restart"/>
          </w:tcPr>
          <w:p w:rsidR="00605F41" w:rsidRPr="002866D5" w:rsidRDefault="00605F41" w:rsidP="009C385F">
            <w:pPr>
              <w:jc w:val="center"/>
              <w:rPr>
                <w:sz w:val="16"/>
                <w:szCs w:val="16"/>
              </w:rPr>
            </w:pPr>
            <w:r w:rsidRPr="002866D5">
              <w:rPr>
                <w:sz w:val="16"/>
                <w:szCs w:val="16"/>
              </w:rPr>
              <w:t>«п. Пушной - д. Тунгуда - п. Пушной»</w:t>
            </w:r>
          </w:p>
        </w:tc>
        <w:tc>
          <w:tcPr>
            <w:tcW w:w="1984" w:type="dxa"/>
            <w:gridSpan w:val="2"/>
            <w:vMerge w:val="restart"/>
          </w:tcPr>
          <w:p w:rsidR="00605F41" w:rsidRPr="002866D5" w:rsidRDefault="00605F41" w:rsidP="009C385F">
            <w:pPr>
              <w:jc w:val="center"/>
              <w:rPr>
                <w:sz w:val="14"/>
                <w:szCs w:val="14"/>
              </w:rPr>
            </w:pPr>
            <w:r w:rsidRPr="002866D5">
              <w:rPr>
                <w:sz w:val="14"/>
                <w:szCs w:val="14"/>
              </w:rPr>
              <w:t>п. Пушной</w:t>
            </w:r>
          </w:p>
          <w:p w:rsidR="00605F41" w:rsidRPr="002866D5" w:rsidRDefault="00605F41" w:rsidP="009C385F">
            <w:pPr>
              <w:jc w:val="center"/>
              <w:rPr>
                <w:sz w:val="14"/>
                <w:szCs w:val="14"/>
              </w:rPr>
            </w:pPr>
            <w:r w:rsidRPr="002866D5">
              <w:rPr>
                <w:sz w:val="14"/>
                <w:szCs w:val="14"/>
              </w:rPr>
              <w:t>ул. Лехтинская,</w:t>
            </w:r>
          </w:p>
          <w:p w:rsidR="00605F41" w:rsidRPr="002866D5" w:rsidRDefault="00605F41" w:rsidP="009C385F">
            <w:pPr>
              <w:jc w:val="center"/>
              <w:rPr>
                <w:sz w:val="14"/>
                <w:szCs w:val="14"/>
              </w:rPr>
            </w:pPr>
            <w:r w:rsidRPr="002866D5">
              <w:rPr>
                <w:sz w:val="14"/>
                <w:szCs w:val="14"/>
              </w:rPr>
              <w:t>дорога р-21,</w:t>
            </w:r>
          </w:p>
          <w:p w:rsidR="00605F41" w:rsidRPr="002866D5" w:rsidRDefault="00605F41" w:rsidP="009C385F">
            <w:pPr>
              <w:jc w:val="center"/>
              <w:rPr>
                <w:sz w:val="14"/>
                <w:szCs w:val="14"/>
              </w:rPr>
            </w:pPr>
            <w:r w:rsidRPr="002866D5">
              <w:rPr>
                <w:sz w:val="14"/>
                <w:szCs w:val="14"/>
              </w:rPr>
              <w:t>дорога,</w:t>
            </w:r>
          </w:p>
          <w:p w:rsidR="00605F41" w:rsidRPr="002866D5" w:rsidRDefault="00605F41" w:rsidP="009C385F">
            <w:pPr>
              <w:jc w:val="center"/>
              <w:rPr>
                <w:sz w:val="14"/>
                <w:szCs w:val="14"/>
              </w:rPr>
            </w:pPr>
            <w:r w:rsidRPr="002866D5">
              <w:rPr>
                <w:sz w:val="14"/>
                <w:szCs w:val="14"/>
              </w:rPr>
              <w:t>д. Тунгуда</w:t>
            </w:r>
          </w:p>
          <w:p w:rsidR="00605F41" w:rsidRPr="002866D5" w:rsidRDefault="00605F41" w:rsidP="009C385F">
            <w:pPr>
              <w:jc w:val="center"/>
              <w:rPr>
                <w:sz w:val="14"/>
                <w:szCs w:val="14"/>
              </w:rPr>
            </w:pPr>
            <w:r w:rsidRPr="002866D5">
              <w:rPr>
                <w:sz w:val="14"/>
                <w:szCs w:val="14"/>
              </w:rPr>
              <w:t>дорога,</w:t>
            </w:r>
          </w:p>
          <w:p w:rsidR="00605F41" w:rsidRPr="002866D5" w:rsidRDefault="00605F41" w:rsidP="009C385F">
            <w:pPr>
              <w:jc w:val="center"/>
              <w:rPr>
                <w:sz w:val="14"/>
                <w:szCs w:val="14"/>
              </w:rPr>
            </w:pPr>
            <w:r w:rsidRPr="002866D5">
              <w:rPr>
                <w:sz w:val="14"/>
                <w:szCs w:val="14"/>
              </w:rPr>
              <w:t>дорога р-18,</w:t>
            </w:r>
          </w:p>
          <w:p w:rsidR="00605F41" w:rsidRPr="002866D5" w:rsidRDefault="00605F41" w:rsidP="009C385F">
            <w:pPr>
              <w:jc w:val="center"/>
              <w:rPr>
                <w:sz w:val="14"/>
                <w:szCs w:val="14"/>
              </w:rPr>
            </w:pPr>
            <w:r w:rsidRPr="002866D5">
              <w:rPr>
                <w:sz w:val="14"/>
                <w:szCs w:val="14"/>
              </w:rPr>
              <w:t>п. Пушной</w:t>
            </w:r>
          </w:p>
          <w:p w:rsidR="00605F41" w:rsidRPr="002866D5" w:rsidRDefault="00605F41" w:rsidP="009C385F">
            <w:pPr>
              <w:spacing w:line="276" w:lineRule="auto"/>
              <w:jc w:val="center"/>
              <w:rPr>
                <w:sz w:val="16"/>
                <w:szCs w:val="16"/>
              </w:rPr>
            </w:pPr>
            <w:r w:rsidRPr="002866D5">
              <w:rPr>
                <w:sz w:val="14"/>
                <w:szCs w:val="14"/>
              </w:rPr>
              <w:t>ул. Лехтинская</w:t>
            </w:r>
          </w:p>
        </w:tc>
        <w:tc>
          <w:tcPr>
            <w:tcW w:w="1276" w:type="dxa"/>
            <w:vMerge w:val="restart"/>
          </w:tcPr>
          <w:p w:rsidR="00605F41" w:rsidRPr="002866D5" w:rsidRDefault="00605F41" w:rsidP="009C385F">
            <w:pPr>
              <w:spacing w:line="276" w:lineRule="auto"/>
              <w:rPr>
                <w:sz w:val="16"/>
                <w:szCs w:val="16"/>
              </w:rPr>
            </w:pPr>
            <w:r w:rsidRPr="002866D5">
              <w:rPr>
                <w:sz w:val="16"/>
                <w:szCs w:val="16"/>
              </w:rPr>
              <w:t>Постоянный</w:t>
            </w:r>
          </w:p>
        </w:tc>
        <w:tc>
          <w:tcPr>
            <w:tcW w:w="2490" w:type="dxa"/>
            <w:gridSpan w:val="3"/>
          </w:tcPr>
          <w:p w:rsidR="00605F41" w:rsidRPr="002866D5" w:rsidRDefault="00605F41" w:rsidP="009C385F">
            <w:pPr>
              <w:jc w:val="center"/>
              <w:rPr>
                <w:sz w:val="16"/>
                <w:szCs w:val="16"/>
              </w:rPr>
            </w:pPr>
            <w:r w:rsidRPr="002866D5">
              <w:rPr>
                <w:sz w:val="16"/>
                <w:szCs w:val="16"/>
              </w:rPr>
              <w:t>Дни следования:</w:t>
            </w:r>
          </w:p>
          <w:p w:rsidR="00605F41" w:rsidRPr="002866D5" w:rsidRDefault="00605F41" w:rsidP="009C385F">
            <w:pPr>
              <w:spacing w:line="276" w:lineRule="auto"/>
              <w:jc w:val="center"/>
              <w:rPr>
                <w:sz w:val="16"/>
                <w:szCs w:val="16"/>
              </w:rPr>
            </w:pPr>
            <w:r w:rsidRPr="002866D5">
              <w:rPr>
                <w:sz w:val="16"/>
                <w:szCs w:val="16"/>
              </w:rPr>
              <w:t>понедельник, пятница</w:t>
            </w:r>
          </w:p>
          <w:p w:rsidR="00605F41" w:rsidRPr="002866D5" w:rsidRDefault="00605F41" w:rsidP="009C385F">
            <w:pPr>
              <w:spacing w:line="276" w:lineRule="auto"/>
              <w:jc w:val="center"/>
              <w:rPr>
                <w:sz w:val="16"/>
                <w:szCs w:val="16"/>
              </w:rPr>
            </w:pPr>
            <w:r w:rsidRPr="002866D5">
              <w:rPr>
                <w:sz w:val="16"/>
                <w:szCs w:val="16"/>
              </w:rPr>
              <w:t>с 01.11. по 30.04.</w:t>
            </w:r>
          </w:p>
        </w:tc>
        <w:tc>
          <w:tcPr>
            <w:tcW w:w="2471" w:type="dxa"/>
            <w:gridSpan w:val="5"/>
          </w:tcPr>
          <w:p w:rsidR="00605F41" w:rsidRPr="002866D5" w:rsidRDefault="00605F41" w:rsidP="009C385F">
            <w:pPr>
              <w:jc w:val="center"/>
              <w:rPr>
                <w:sz w:val="16"/>
                <w:szCs w:val="16"/>
              </w:rPr>
            </w:pPr>
            <w:r w:rsidRPr="002866D5">
              <w:rPr>
                <w:sz w:val="16"/>
                <w:szCs w:val="16"/>
              </w:rPr>
              <w:t>Дни следования:</w:t>
            </w:r>
          </w:p>
          <w:p w:rsidR="00605F41" w:rsidRPr="002866D5" w:rsidRDefault="00605F41" w:rsidP="009C385F">
            <w:pPr>
              <w:spacing w:line="276" w:lineRule="auto"/>
              <w:jc w:val="center"/>
              <w:rPr>
                <w:sz w:val="16"/>
                <w:szCs w:val="16"/>
              </w:rPr>
            </w:pPr>
            <w:r w:rsidRPr="002866D5">
              <w:rPr>
                <w:sz w:val="16"/>
                <w:szCs w:val="16"/>
              </w:rPr>
              <w:t>понедельник, пятница</w:t>
            </w:r>
          </w:p>
          <w:p w:rsidR="00605F41" w:rsidRPr="002866D5" w:rsidRDefault="00605F41" w:rsidP="009C385F">
            <w:pPr>
              <w:spacing w:line="276" w:lineRule="auto"/>
              <w:jc w:val="center"/>
              <w:rPr>
                <w:sz w:val="16"/>
                <w:szCs w:val="16"/>
              </w:rPr>
            </w:pPr>
            <w:r w:rsidRPr="002866D5">
              <w:rPr>
                <w:sz w:val="16"/>
                <w:szCs w:val="16"/>
              </w:rPr>
              <w:t>с 01.05. по 31.10.</w:t>
            </w:r>
          </w:p>
        </w:tc>
        <w:tc>
          <w:tcPr>
            <w:tcW w:w="1249" w:type="dxa"/>
            <w:gridSpan w:val="2"/>
            <w:vMerge w:val="restart"/>
          </w:tcPr>
          <w:p w:rsidR="00605F41" w:rsidRPr="002866D5" w:rsidRDefault="00605F41" w:rsidP="009C385F">
            <w:pPr>
              <w:spacing w:line="276" w:lineRule="auto"/>
              <w:jc w:val="center"/>
              <w:rPr>
                <w:sz w:val="18"/>
                <w:szCs w:val="18"/>
              </w:rPr>
            </w:pPr>
            <w:r w:rsidRPr="002866D5">
              <w:rPr>
                <w:sz w:val="18"/>
                <w:szCs w:val="18"/>
              </w:rPr>
              <w:t>Автобус</w:t>
            </w:r>
          </w:p>
        </w:tc>
        <w:tc>
          <w:tcPr>
            <w:tcW w:w="930" w:type="dxa"/>
            <w:gridSpan w:val="3"/>
            <w:vMerge w:val="restart"/>
          </w:tcPr>
          <w:p w:rsidR="00605F41" w:rsidRPr="002866D5" w:rsidRDefault="00605F41" w:rsidP="009C385F">
            <w:pPr>
              <w:spacing w:line="276" w:lineRule="auto"/>
              <w:jc w:val="center"/>
              <w:rPr>
                <w:sz w:val="18"/>
                <w:szCs w:val="18"/>
              </w:rPr>
            </w:pPr>
            <w:r w:rsidRPr="002866D5">
              <w:rPr>
                <w:sz w:val="18"/>
                <w:szCs w:val="18"/>
              </w:rPr>
              <w:t>Малый класс</w:t>
            </w:r>
          </w:p>
        </w:tc>
        <w:tc>
          <w:tcPr>
            <w:tcW w:w="656" w:type="dxa"/>
            <w:vMerge w:val="restart"/>
          </w:tcPr>
          <w:p w:rsidR="00605F41" w:rsidRPr="002866D5" w:rsidRDefault="00605F41" w:rsidP="009C385F">
            <w:pPr>
              <w:spacing w:line="276" w:lineRule="auto"/>
              <w:jc w:val="center"/>
              <w:rPr>
                <w:sz w:val="18"/>
                <w:szCs w:val="18"/>
              </w:rPr>
            </w:pPr>
            <w:r w:rsidRPr="002866D5">
              <w:rPr>
                <w:sz w:val="18"/>
                <w:szCs w:val="18"/>
              </w:rPr>
              <w:t>1 ед.</w:t>
            </w:r>
          </w:p>
        </w:tc>
      </w:tr>
      <w:tr w:rsidR="00605F41" w:rsidRPr="0047175D" w:rsidTr="009C385F">
        <w:tblPrEx>
          <w:tblLook w:val="0000"/>
        </w:tblPrEx>
        <w:trPr>
          <w:trHeight w:val="330"/>
        </w:trPr>
        <w:tc>
          <w:tcPr>
            <w:tcW w:w="993" w:type="dxa"/>
            <w:vMerge/>
          </w:tcPr>
          <w:p w:rsidR="00605F41" w:rsidRPr="0047175D" w:rsidRDefault="00605F41" w:rsidP="009C385F">
            <w:pPr>
              <w:spacing w:line="276" w:lineRule="auto"/>
            </w:pPr>
          </w:p>
        </w:tc>
        <w:tc>
          <w:tcPr>
            <w:tcW w:w="1227" w:type="dxa"/>
            <w:gridSpan w:val="2"/>
            <w:vMerge/>
          </w:tcPr>
          <w:p w:rsidR="00605F41" w:rsidRPr="0047175D" w:rsidRDefault="00605F41" w:rsidP="009C385F">
            <w:pPr>
              <w:spacing w:line="276" w:lineRule="auto"/>
            </w:pPr>
          </w:p>
        </w:tc>
        <w:tc>
          <w:tcPr>
            <w:tcW w:w="1608" w:type="dxa"/>
            <w:gridSpan w:val="2"/>
            <w:vMerge/>
          </w:tcPr>
          <w:p w:rsidR="00605F41" w:rsidRPr="0047175D" w:rsidRDefault="00605F41" w:rsidP="009C385F">
            <w:pPr>
              <w:spacing w:line="276" w:lineRule="auto"/>
            </w:pPr>
          </w:p>
        </w:tc>
        <w:tc>
          <w:tcPr>
            <w:tcW w:w="1984" w:type="dxa"/>
            <w:gridSpan w:val="2"/>
            <w:vMerge/>
          </w:tcPr>
          <w:p w:rsidR="00605F41" w:rsidRPr="0047175D" w:rsidRDefault="00605F41" w:rsidP="009C385F">
            <w:pPr>
              <w:spacing w:line="276" w:lineRule="auto"/>
            </w:pPr>
          </w:p>
        </w:tc>
        <w:tc>
          <w:tcPr>
            <w:tcW w:w="1276" w:type="dxa"/>
            <w:vMerge/>
          </w:tcPr>
          <w:p w:rsidR="00605F41" w:rsidRPr="0047175D" w:rsidRDefault="00605F41" w:rsidP="009C385F">
            <w:pPr>
              <w:spacing w:line="276" w:lineRule="auto"/>
              <w:rPr>
                <w:sz w:val="16"/>
                <w:szCs w:val="16"/>
              </w:rPr>
            </w:pPr>
          </w:p>
        </w:tc>
        <w:tc>
          <w:tcPr>
            <w:tcW w:w="1276" w:type="dxa"/>
          </w:tcPr>
          <w:p w:rsidR="00605F41" w:rsidRPr="0047175D" w:rsidRDefault="00605F41" w:rsidP="009C385F">
            <w:pPr>
              <w:spacing w:line="276" w:lineRule="auto"/>
              <w:jc w:val="center"/>
            </w:pPr>
            <w:r w:rsidRPr="0047175D">
              <w:rPr>
                <w:sz w:val="16"/>
                <w:szCs w:val="16"/>
              </w:rPr>
              <w:t>Время отправления</w:t>
            </w:r>
          </w:p>
        </w:tc>
        <w:tc>
          <w:tcPr>
            <w:tcW w:w="1214" w:type="dxa"/>
            <w:gridSpan w:val="2"/>
          </w:tcPr>
          <w:p w:rsidR="00605F41" w:rsidRPr="0047175D" w:rsidRDefault="00605F41" w:rsidP="009C385F">
            <w:pPr>
              <w:spacing w:line="276" w:lineRule="auto"/>
              <w:jc w:val="center"/>
            </w:pPr>
            <w:r w:rsidRPr="0047175D">
              <w:rPr>
                <w:sz w:val="16"/>
                <w:szCs w:val="16"/>
              </w:rPr>
              <w:t>Время прибытия</w:t>
            </w:r>
          </w:p>
        </w:tc>
        <w:tc>
          <w:tcPr>
            <w:tcW w:w="1320" w:type="dxa"/>
            <w:gridSpan w:val="3"/>
          </w:tcPr>
          <w:p w:rsidR="00605F41" w:rsidRPr="0047175D" w:rsidRDefault="00605F41" w:rsidP="009C385F">
            <w:pPr>
              <w:spacing w:line="276" w:lineRule="auto"/>
              <w:jc w:val="center"/>
            </w:pPr>
            <w:r w:rsidRPr="0047175D">
              <w:rPr>
                <w:sz w:val="16"/>
                <w:szCs w:val="16"/>
              </w:rPr>
              <w:t>Время отправления</w:t>
            </w:r>
          </w:p>
        </w:tc>
        <w:tc>
          <w:tcPr>
            <w:tcW w:w="1151" w:type="dxa"/>
            <w:gridSpan w:val="2"/>
          </w:tcPr>
          <w:p w:rsidR="00605F41" w:rsidRPr="0047175D" w:rsidRDefault="00605F41" w:rsidP="009C385F">
            <w:pPr>
              <w:spacing w:line="276" w:lineRule="auto"/>
              <w:jc w:val="center"/>
            </w:pPr>
            <w:r w:rsidRPr="0047175D">
              <w:rPr>
                <w:sz w:val="16"/>
                <w:szCs w:val="16"/>
              </w:rPr>
              <w:t>Время прибытия</w:t>
            </w:r>
          </w:p>
        </w:tc>
        <w:tc>
          <w:tcPr>
            <w:tcW w:w="1249" w:type="dxa"/>
            <w:gridSpan w:val="2"/>
            <w:vMerge/>
          </w:tcPr>
          <w:p w:rsidR="00605F41" w:rsidRPr="0047175D" w:rsidRDefault="00605F41" w:rsidP="009C385F">
            <w:pPr>
              <w:spacing w:line="276" w:lineRule="auto"/>
              <w:jc w:val="center"/>
              <w:rPr>
                <w:sz w:val="18"/>
                <w:szCs w:val="18"/>
              </w:rPr>
            </w:pPr>
          </w:p>
        </w:tc>
        <w:tc>
          <w:tcPr>
            <w:tcW w:w="930" w:type="dxa"/>
            <w:gridSpan w:val="3"/>
            <w:vMerge/>
          </w:tcPr>
          <w:p w:rsidR="00605F41" w:rsidRPr="0047175D" w:rsidRDefault="00605F41" w:rsidP="009C385F">
            <w:pPr>
              <w:spacing w:line="276" w:lineRule="auto"/>
              <w:jc w:val="center"/>
              <w:rPr>
                <w:sz w:val="18"/>
                <w:szCs w:val="18"/>
              </w:rPr>
            </w:pPr>
          </w:p>
        </w:tc>
        <w:tc>
          <w:tcPr>
            <w:tcW w:w="656" w:type="dxa"/>
            <w:vMerge/>
          </w:tcPr>
          <w:p w:rsidR="00605F41" w:rsidRPr="0047175D" w:rsidRDefault="00605F41" w:rsidP="009C385F">
            <w:pPr>
              <w:spacing w:line="276" w:lineRule="auto"/>
              <w:jc w:val="center"/>
              <w:rPr>
                <w:sz w:val="18"/>
                <w:szCs w:val="18"/>
              </w:rPr>
            </w:pPr>
          </w:p>
        </w:tc>
      </w:tr>
      <w:tr w:rsidR="00605F41" w:rsidRPr="0047175D" w:rsidTr="009C385F">
        <w:tblPrEx>
          <w:tblLook w:val="0000"/>
        </w:tblPrEx>
        <w:trPr>
          <w:trHeight w:val="390"/>
        </w:trPr>
        <w:tc>
          <w:tcPr>
            <w:tcW w:w="993" w:type="dxa"/>
            <w:vMerge/>
          </w:tcPr>
          <w:p w:rsidR="00605F41" w:rsidRPr="0047175D" w:rsidRDefault="00605F41" w:rsidP="009C385F">
            <w:pPr>
              <w:spacing w:line="276" w:lineRule="auto"/>
            </w:pPr>
          </w:p>
        </w:tc>
        <w:tc>
          <w:tcPr>
            <w:tcW w:w="1227" w:type="dxa"/>
            <w:gridSpan w:val="2"/>
            <w:vMerge/>
          </w:tcPr>
          <w:p w:rsidR="00605F41" w:rsidRPr="0047175D" w:rsidRDefault="00605F41" w:rsidP="009C385F">
            <w:pPr>
              <w:spacing w:line="276" w:lineRule="auto"/>
            </w:pPr>
          </w:p>
        </w:tc>
        <w:tc>
          <w:tcPr>
            <w:tcW w:w="1608" w:type="dxa"/>
            <w:gridSpan w:val="2"/>
            <w:vMerge/>
          </w:tcPr>
          <w:p w:rsidR="00605F41" w:rsidRPr="0047175D" w:rsidRDefault="00605F41" w:rsidP="009C385F">
            <w:pPr>
              <w:spacing w:line="276" w:lineRule="auto"/>
            </w:pPr>
          </w:p>
        </w:tc>
        <w:tc>
          <w:tcPr>
            <w:tcW w:w="1984" w:type="dxa"/>
            <w:gridSpan w:val="2"/>
            <w:vMerge/>
          </w:tcPr>
          <w:p w:rsidR="00605F41" w:rsidRPr="0047175D" w:rsidRDefault="00605F41" w:rsidP="009C385F">
            <w:pPr>
              <w:spacing w:line="276" w:lineRule="auto"/>
            </w:pPr>
          </w:p>
        </w:tc>
        <w:tc>
          <w:tcPr>
            <w:tcW w:w="1276" w:type="dxa"/>
            <w:vMerge/>
          </w:tcPr>
          <w:p w:rsidR="00605F41" w:rsidRPr="0047175D" w:rsidRDefault="00605F41" w:rsidP="009C385F">
            <w:pPr>
              <w:spacing w:line="276" w:lineRule="auto"/>
              <w:rPr>
                <w:sz w:val="16"/>
                <w:szCs w:val="16"/>
              </w:rPr>
            </w:pPr>
          </w:p>
        </w:tc>
        <w:tc>
          <w:tcPr>
            <w:tcW w:w="1276" w:type="dxa"/>
          </w:tcPr>
          <w:p w:rsidR="00605F41" w:rsidRPr="0047175D" w:rsidRDefault="00605F41" w:rsidP="009C385F">
            <w:pPr>
              <w:spacing w:line="276" w:lineRule="auto"/>
              <w:jc w:val="center"/>
              <w:rPr>
                <w:sz w:val="18"/>
                <w:szCs w:val="18"/>
              </w:rPr>
            </w:pPr>
            <w:r w:rsidRPr="0047175D">
              <w:rPr>
                <w:sz w:val="18"/>
                <w:szCs w:val="18"/>
              </w:rPr>
              <w:t>д. Тунгуда</w:t>
            </w:r>
          </w:p>
          <w:p w:rsidR="00605F41" w:rsidRPr="0047175D" w:rsidRDefault="00605F41" w:rsidP="009C385F">
            <w:pPr>
              <w:spacing w:line="276" w:lineRule="auto"/>
              <w:jc w:val="center"/>
              <w:rPr>
                <w:sz w:val="18"/>
                <w:szCs w:val="18"/>
              </w:rPr>
            </w:pPr>
            <w:r w:rsidRPr="0047175D">
              <w:rPr>
                <w:sz w:val="18"/>
                <w:szCs w:val="18"/>
              </w:rPr>
              <w:t>7.00</w:t>
            </w:r>
          </w:p>
        </w:tc>
        <w:tc>
          <w:tcPr>
            <w:tcW w:w="1214" w:type="dxa"/>
            <w:gridSpan w:val="2"/>
          </w:tcPr>
          <w:p w:rsidR="00605F41" w:rsidRPr="0047175D" w:rsidRDefault="00605F41" w:rsidP="009C385F">
            <w:pPr>
              <w:spacing w:line="276" w:lineRule="auto"/>
              <w:jc w:val="center"/>
              <w:rPr>
                <w:sz w:val="18"/>
                <w:szCs w:val="18"/>
              </w:rPr>
            </w:pPr>
            <w:r w:rsidRPr="0047175D">
              <w:rPr>
                <w:sz w:val="18"/>
                <w:szCs w:val="18"/>
              </w:rPr>
              <w:t>п. Пушной</w:t>
            </w:r>
          </w:p>
          <w:p w:rsidR="00605F41" w:rsidRPr="0047175D" w:rsidRDefault="00605F41" w:rsidP="009C385F">
            <w:pPr>
              <w:spacing w:line="276" w:lineRule="auto"/>
              <w:jc w:val="center"/>
              <w:rPr>
                <w:sz w:val="18"/>
                <w:szCs w:val="18"/>
              </w:rPr>
            </w:pPr>
            <w:r w:rsidRPr="0047175D">
              <w:rPr>
                <w:sz w:val="18"/>
                <w:szCs w:val="18"/>
              </w:rPr>
              <w:t>8.30</w:t>
            </w:r>
          </w:p>
        </w:tc>
        <w:tc>
          <w:tcPr>
            <w:tcW w:w="1320" w:type="dxa"/>
            <w:gridSpan w:val="3"/>
          </w:tcPr>
          <w:p w:rsidR="00605F41" w:rsidRPr="0047175D" w:rsidRDefault="00605F41" w:rsidP="009C385F">
            <w:pPr>
              <w:spacing w:line="276" w:lineRule="auto"/>
              <w:jc w:val="center"/>
              <w:rPr>
                <w:sz w:val="18"/>
                <w:szCs w:val="18"/>
              </w:rPr>
            </w:pPr>
            <w:r w:rsidRPr="0047175D">
              <w:rPr>
                <w:sz w:val="18"/>
                <w:szCs w:val="18"/>
              </w:rPr>
              <w:t>д. Тунгуда</w:t>
            </w:r>
          </w:p>
          <w:p w:rsidR="00605F41" w:rsidRPr="0047175D" w:rsidRDefault="00605F41" w:rsidP="009C385F">
            <w:pPr>
              <w:spacing w:line="276" w:lineRule="auto"/>
              <w:jc w:val="center"/>
              <w:rPr>
                <w:sz w:val="18"/>
                <w:szCs w:val="18"/>
              </w:rPr>
            </w:pPr>
            <w:r w:rsidRPr="0047175D">
              <w:rPr>
                <w:sz w:val="18"/>
                <w:szCs w:val="18"/>
              </w:rPr>
              <w:t>7.00</w:t>
            </w:r>
          </w:p>
        </w:tc>
        <w:tc>
          <w:tcPr>
            <w:tcW w:w="1151" w:type="dxa"/>
            <w:gridSpan w:val="2"/>
          </w:tcPr>
          <w:p w:rsidR="00605F41" w:rsidRPr="0047175D" w:rsidRDefault="00605F41" w:rsidP="009C385F">
            <w:pPr>
              <w:spacing w:line="276" w:lineRule="auto"/>
              <w:rPr>
                <w:sz w:val="18"/>
                <w:szCs w:val="18"/>
              </w:rPr>
            </w:pPr>
            <w:r w:rsidRPr="0047175D">
              <w:rPr>
                <w:sz w:val="18"/>
                <w:szCs w:val="18"/>
              </w:rPr>
              <w:t>п. Пушной</w:t>
            </w:r>
          </w:p>
          <w:p w:rsidR="00605F41" w:rsidRPr="0047175D" w:rsidRDefault="00605F41" w:rsidP="009C385F">
            <w:pPr>
              <w:spacing w:line="276" w:lineRule="auto"/>
              <w:jc w:val="center"/>
            </w:pPr>
            <w:r w:rsidRPr="0047175D">
              <w:rPr>
                <w:sz w:val="18"/>
                <w:szCs w:val="18"/>
              </w:rPr>
              <w:t>8.30</w:t>
            </w:r>
          </w:p>
        </w:tc>
        <w:tc>
          <w:tcPr>
            <w:tcW w:w="1249" w:type="dxa"/>
            <w:gridSpan w:val="2"/>
            <w:vMerge/>
          </w:tcPr>
          <w:p w:rsidR="00605F41" w:rsidRPr="0047175D" w:rsidRDefault="00605F41" w:rsidP="009C385F">
            <w:pPr>
              <w:spacing w:line="276" w:lineRule="auto"/>
              <w:jc w:val="center"/>
              <w:rPr>
                <w:sz w:val="18"/>
                <w:szCs w:val="18"/>
              </w:rPr>
            </w:pPr>
          </w:p>
        </w:tc>
        <w:tc>
          <w:tcPr>
            <w:tcW w:w="930" w:type="dxa"/>
            <w:gridSpan w:val="3"/>
            <w:vMerge/>
          </w:tcPr>
          <w:p w:rsidR="00605F41" w:rsidRPr="0047175D" w:rsidRDefault="00605F41" w:rsidP="009C385F">
            <w:pPr>
              <w:spacing w:line="276" w:lineRule="auto"/>
              <w:jc w:val="center"/>
              <w:rPr>
                <w:sz w:val="18"/>
                <w:szCs w:val="18"/>
              </w:rPr>
            </w:pPr>
          </w:p>
        </w:tc>
        <w:tc>
          <w:tcPr>
            <w:tcW w:w="656" w:type="dxa"/>
            <w:vMerge/>
          </w:tcPr>
          <w:p w:rsidR="00605F41" w:rsidRPr="0047175D" w:rsidRDefault="00605F41" w:rsidP="009C385F">
            <w:pPr>
              <w:spacing w:line="276" w:lineRule="auto"/>
              <w:jc w:val="center"/>
              <w:rPr>
                <w:sz w:val="18"/>
                <w:szCs w:val="18"/>
              </w:rPr>
            </w:pPr>
          </w:p>
        </w:tc>
      </w:tr>
      <w:tr w:rsidR="00605F41" w:rsidRPr="0047175D" w:rsidTr="009C385F">
        <w:tblPrEx>
          <w:tblLook w:val="0000"/>
        </w:tblPrEx>
        <w:trPr>
          <w:trHeight w:val="554"/>
        </w:trPr>
        <w:tc>
          <w:tcPr>
            <w:tcW w:w="993" w:type="dxa"/>
            <w:vMerge/>
          </w:tcPr>
          <w:p w:rsidR="00605F41" w:rsidRPr="0047175D" w:rsidRDefault="00605F41" w:rsidP="009C385F">
            <w:pPr>
              <w:spacing w:line="276" w:lineRule="auto"/>
            </w:pPr>
          </w:p>
        </w:tc>
        <w:tc>
          <w:tcPr>
            <w:tcW w:w="1227" w:type="dxa"/>
            <w:gridSpan w:val="2"/>
            <w:vMerge/>
          </w:tcPr>
          <w:p w:rsidR="00605F41" w:rsidRPr="0047175D" w:rsidRDefault="00605F41" w:rsidP="009C385F">
            <w:pPr>
              <w:spacing w:line="276" w:lineRule="auto"/>
            </w:pPr>
          </w:p>
        </w:tc>
        <w:tc>
          <w:tcPr>
            <w:tcW w:w="1608" w:type="dxa"/>
            <w:gridSpan w:val="2"/>
            <w:vMerge/>
          </w:tcPr>
          <w:p w:rsidR="00605F41" w:rsidRPr="0047175D" w:rsidRDefault="00605F41" w:rsidP="009C385F">
            <w:pPr>
              <w:spacing w:line="276" w:lineRule="auto"/>
            </w:pPr>
          </w:p>
        </w:tc>
        <w:tc>
          <w:tcPr>
            <w:tcW w:w="1984" w:type="dxa"/>
            <w:gridSpan w:val="2"/>
            <w:vMerge/>
          </w:tcPr>
          <w:p w:rsidR="00605F41" w:rsidRPr="0047175D" w:rsidRDefault="00605F41" w:rsidP="009C385F">
            <w:pPr>
              <w:spacing w:line="276" w:lineRule="auto"/>
            </w:pPr>
          </w:p>
        </w:tc>
        <w:tc>
          <w:tcPr>
            <w:tcW w:w="1276" w:type="dxa"/>
            <w:vMerge/>
          </w:tcPr>
          <w:p w:rsidR="00605F41" w:rsidRPr="0047175D" w:rsidRDefault="00605F41" w:rsidP="009C385F">
            <w:pPr>
              <w:spacing w:line="276" w:lineRule="auto"/>
              <w:rPr>
                <w:sz w:val="16"/>
                <w:szCs w:val="16"/>
              </w:rPr>
            </w:pPr>
          </w:p>
        </w:tc>
        <w:tc>
          <w:tcPr>
            <w:tcW w:w="1276" w:type="dxa"/>
          </w:tcPr>
          <w:p w:rsidR="00605F41" w:rsidRPr="0047175D" w:rsidRDefault="00605F41" w:rsidP="009C385F">
            <w:pPr>
              <w:spacing w:line="276" w:lineRule="auto"/>
              <w:jc w:val="center"/>
              <w:rPr>
                <w:sz w:val="18"/>
                <w:szCs w:val="18"/>
              </w:rPr>
            </w:pPr>
            <w:r w:rsidRPr="0047175D">
              <w:rPr>
                <w:sz w:val="18"/>
                <w:szCs w:val="18"/>
              </w:rPr>
              <w:t>п. Пушной</w:t>
            </w:r>
          </w:p>
          <w:p w:rsidR="00605F41" w:rsidRPr="0047175D" w:rsidRDefault="00605F41" w:rsidP="009C385F">
            <w:pPr>
              <w:spacing w:line="276" w:lineRule="auto"/>
              <w:jc w:val="center"/>
              <w:rPr>
                <w:sz w:val="18"/>
                <w:szCs w:val="18"/>
              </w:rPr>
            </w:pPr>
            <w:r w:rsidRPr="0047175D">
              <w:rPr>
                <w:sz w:val="18"/>
                <w:szCs w:val="18"/>
              </w:rPr>
              <w:t>17.30</w:t>
            </w:r>
          </w:p>
          <w:p w:rsidR="00605F41" w:rsidRPr="0047175D" w:rsidRDefault="00605F41" w:rsidP="009C385F">
            <w:pPr>
              <w:spacing w:line="276" w:lineRule="auto"/>
              <w:jc w:val="center"/>
              <w:rPr>
                <w:sz w:val="18"/>
                <w:szCs w:val="18"/>
              </w:rPr>
            </w:pPr>
          </w:p>
          <w:p w:rsidR="00605F41" w:rsidRPr="0047175D" w:rsidRDefault="00605F41" w:rsidP="009C385F">
            <w:pPr>
              <w:spacing w:line="276" w:lineRule="auto"/>
              <w:jc w:val="center"/>
              <w:rPr>
                <w:sz w:val="18"/>
                <w:szCs w:val="18"/>
              </w:rPr>
            </w:pPr>
          </w:p>
          <w:p w:rsidR="00605F41" w:rsidRPr="0047175D" w:rsidRDefault="00605F41" w:rsidP="009C385F">
            <w:pPr>
              <w:spacing w:line="276" w:lineRule="auto"/>
              <w:jc w:val="center"/>
              <w:rPr>
                <w:sz w:val="18"/>
                <w:szCs w:val="18"/>
              </w:rPr>
            </w:pPr>
          </w:p>
          <w:p w:rsidR="00605F41" w:rsidRPr="0047175D" w:rsidRDefault="00605F41" w:rsidP="009C385F">
            <w:pPr>
              <w:spacing w:line="276" w:lineRule="auto"/>
              <w:jc w:val="center"/>
              <w:rPr>
                <w:sz w:val="18"/>
                <w:szCs w:val="18"/>
              </w:rPr>
            </w:pPr>
          </w:p>
          <w:p w:rsidR="00605F41" w:rsidRPr="0047175D" w:rsidRDefault="00605F41" w:rsidP="009C385F">
            <w:pPr>
              <w:spacing w:line="276" w:lineRule="auto"/>
              <w:jc w:val="center"/>
              <w:rPr>
                <w:sz w:val="18"/>
                <w:szCs w:val="18"/>
              </w:rPr>
            </w:pPr>
          </w:p>
        </w:tc>
        <w:tc>
          <w:tcPr>
            <w:tcW w:w="1214" w:type="dxa"/>
            <w:gridSpan w:val="2"/>
          </w:tcPr>
          <w:p w:rsidR="00605F41" w:rsidRPr="0047175D" w:rsidRDefault="00605F41" w:rsidP="009C385F">
            <w:pPr>
              <w:spacing w:line="276" w:lineRule="auto"/>
              <w:jc w:val="center"/>
              <w:rPr>
                <w:sz w:val="18"/>
                <w:szCs w:val="18"/>
              </w:rPr>
            </w:pPr>
            <w:r w:rsidRPr="0047175D">
              <w:rPr>
                <w:sz w:val="18"/>
                <w:szCs w:val="18"/>
              </w:rPr>
              <w:t>д. Тунгуда</w:t>
            </w:r>
          </w:p>
          <w:p w:rsidR="00605F41" w:rsidRPr="0047175D" w:rsidRDefault="00605F41" w:rsidP="009C385F">
            <w:pPr>
              <w:spacing w:line="276" w:lineRule="auto"/>
              <w:jc w:val="center"/>
              <w:rPr>
                <w:sz w:val="18"/>
                <w:szCs w:val="18"/>
              </w:rPr>
            </w:pPr>
            <w:r w:rsidRPr="0047175D">
              <w:rPr>
                <w:sz w:val="18"/>
                <w:szCs w:val="18"/>
              </w:rPr>
              <w:t>19.00</w:t>
            </w:r>
          </w:p>
        </w:tc>
        <w:tc>
          <w:tcPr>
            <w:tcW w:w="1320" w:type="dxa"/>
            <w:gridSpan w:val="3"/>
          </w:tcPr>
          <w:p w:rsidR="00605F41" w:rsidRPr="0047175D" w:rsidRDefault="00605F41" w:rsidP="009C385F">
            <w:pPr>
              <w:spacing w:line="276" w:lineRule="auto"/>
              <w:jc w:val="center"/>
              <w:rPr>
                <w:sz w:val="18"/>
                <w:szCs w:val="18"/>
              </w:rPr>
            </w:pPr>
            <w:r w:rsidRPr="0047175D">
              <w:rPr>
                <w:sz w:val="18"/>
                <w:szCs w:val="18"/>
              </w:rPr>
              <w:t>п. Пушной</w:t>
            </w:r>
          </w:p>
          <w:p w:rsidR="00605F41" w:rsidRPr="0047175D" w:rsidRDefault="00605F41" w:rsidP="009C385F">
            <w:pPr>
              <w:spacing w:line="276" w:lineRule="auto"/>
              <w:jc w:val="center"/>
              <w:rPr>
                <w:sz w:val="18"/>
                <w:szCs w:val="18"/>
              </w:rPr>
            </w:pPr>
            <w:r w:rsidRPr="0047175D">
              <w:rPr>
                <w:sz w:val="18"/>
                <w:szCs w:val="18"/>
              </w:rPr>
              <w:t>18.30</w:t>
            </w:r>
          </w:p>
        </w:tc>
        <w:tc>
          <w:tcPr>
            <w:tcW w:w="1151" w:type="dxa"/>
            <w:gridSpan w:val="2"/>
          </w:tcPr>
          <w:p w:rsidR="00605F41" w:rsidRPr="0047175D" w:rsidRDefault="00605F41" w:rsidP="009C385F">
            <w:pPr>
              <w:spacing w:line="276" w:lineRule="auto"/>
              <w:rPr>
                <w:sz w:val="18"/>
                <w:szCs w:val="18"/>
              </w:rPr>
            </w:pPr>
            <w:r w:rsidRPr="0047175D">
              <w:rPr>
                <w:sz w:val="18"/>
                <w:szCs w:val="18"/>
              </w:rPr>
              <w:t>д. Тунгуда</w:t>
            </w:r>
          </w:p>
          <w:p w:rsidR="00605F41" w:rsidRPr="0047175D" w:rsidRDefault="00605F41" w:rsidP="009C385F">
            <w:pPr>
              <w:spacing w:line="276" w:lineRule="auto"/>
              <w:jc w:val="center"/>
            </w:pPr>
            <w:r w:rsidRPr="0047175D">
              <w:rPr>
                <w:sz w:val="18"/>
                <w:szCs w:val="18"/>
              </w:rPr>
              <w:t>20.00</w:t>
            </w:r>
          </w:p>
        </w:tc>
        <w:tc>
          <w:tcPr>
            <w:tcW w:w="1249" w:type="dxa"/>
            <w:gridSpan w:val="2"/>
            <w:vMerge/>
          </w:tcPr>
          <w:p w:rsidR="00605F41" w:rsidRPr="0047175D" w:rsidRDefault="00605F41" w:rsidP="009C385F">
            <w:pPr>
              <w:spacing w:line="276" w:lineRule="auto"/>
              <w:jc w:val="center"/>
              <w:rPr>
                <w:sz w:val="18"/>
                <w:szCs w:val="18"/>
              </w:rPr>
            </w:pPr>
          </w:p>
        </w:tc>
        <w:tc>
          <w:tcPr>
            <w:tcW w:w="930" w:type="dxa"/>
            <w:gridSpan w:val="3"/>
            <w:vMerge/>
          </w:tcPr>
          <w:p w:rsidR="00605F41" w:rsidRPr="0047175D" w:rsidRDefault="00605F41" w:rsidP="009C385F">
            <w:pPr>
              <w:spacing w:line="276" w:lineRule="auto"/>
              <w:jc w:val="center"/>
              <w:rPr>
                <w:sz w:val="18"/>
                <w:szCs w:val="18"/>
              </w:rPr>
            </w:pPr>
          </w:p>
        </w:tc>
        <w:tc>
          <w:tcPr>
            <w:tcW w:w="656" w:type="dxa"/>
            <w:vMerge/>
          </w:tcPr>
          <w:p w:rsidR="00605F41" w:rsidRPr="0047175D" w:rsidRDefault="00605F41" w:rsidP="009C385F">
            <w:pPr>
              <w:spacing w:line="276" w:lineRule="auto"/>
              <w:jc w:val="center"/>
              <w:rPr>
                <w:sz w:val="18"/>
                <w:szCs w:val="18"/>
              </w:rPr>
            </w:pPr>
          </w:p>
        </w:tc>
      </w:tr>
    </w:tbl>
    <w:p w:rsidR="00605F41" w:rsidRPr="0047175D" w:rsidRDefault="00605F41" w:rsidP="00605F41">
      <w:pPr>
        <w:spacing w:line="276" w:lineRule="auto"/>
      </w:pPr>
    </w:p>
    <w:p w:rsidR="00605F41" w:rsidRPr="0047175D" w:rsidRDefault="00605F41" w:rsidP="00605F41">
      <w:pPr>
        <w:spacing w:line="276" w:lineRule="auto"/>
      </w:pPr>
    </w:p>
    <w:p w:rsidR="00605F41" w:rsidRPr="0047175D" w:rsidRDefault="00605F41" w:rsidP="00605F41">
      <w:pPr>
        <w:spacing w:line="276" w:lineRule="auto"/>
      </w:pPr>
    </w:p>
    <w:p w:rsidR="00605F41" w:rsidRPr="0047175D" w:rsidRDefault="00605F41" w:rsidP="00605F41">
      <w:pPr>
        <w:spacing w:line="276" w:lineRule="auto"/>
      </w:pPr>
    </w:p>
    <w:p w:rsidR="00605F41" w:rsidRPr="0047175D" w:rsidRDefault="00605F41" w:rsidP="00605F41">
      <w:pPr>
        <w:spacing w:line="276" w:lineRule="auto"/>
        <w:sectPr w:rsidR="00605F41" w:rsidRPr="0047175D" w:rsidSect="00981B29">
          <w:pgSz w:w="16838" w:h="11906" w:orient="landscape"/>
          <w:pgMar w:top="568" w:right="1134" w:bottom="0" w:left="1134" w:header="709" w:footer="709" w:gutter="0"/>
          <w:cols w:space="708"/>
          <w:docGrid w:linePitch="360"/>
        </w:sectPr>
      </w:pPr>
    </w:p>
    <w:bookmarkEnd w:id="5"/>
    <w:p w:rsidR="00605F41" w:rsidRPr="005F6FFC" w:rsidRDefault="00605F41" w:rsidP="00321219">
      <w:pPr>
        <w:tabs>
          <w:tab w:val="left" w:pos="1191"/>
        </w:tabs>
        <w:suppressAutoHyphens/>
        <w:ind w:firstLine="709"/>
        <w:rPr>
          <w:szCs w:val="28"/>
          <w:lang w:eastAsia="ar-SA"/>
        </w:rPr>
      </w:pPr>
      <w:r>
        <w:rPr>
          <w:szCs w:val="28"/>
          <w:lang w:eastAsia="ar-SA"/>
        </w:rPr>
        <w:lastRenderedPageBreak/>
        <w:t xml:space="preserve">                                                                                                                     Приложение 6</w:t>
      </w:r>
    </w:p>
    <w:p w:rsidR="00605F41" w:rsidRDefault="00605F41" w:rsidP="00321219">
      <w:pPr>
        <w:rPr>
          <w:b/>
        </w:rPr>
      </w:pPr>
      <w:r w:rsidRPr="007315DD">
        <w:rPr>
          <w:szCs w:val="28"/>
          <w:lang w:eastAsia="ar-SA"/>
        </w:rPr>
        <w:t xml:space="preserve">           </w:t>
      </w:r>
      <w:r>
        <w:t>к к</w:t>
      </w:r>
      <w:r w:rsidRPr="00F153C7">
        <w:t xml:space="preserve">онкурсной документации </w:t>
      </w:r>
    </w:p>
    <w:p w:rsidR="00605F41" w:rsidRDefault="00605F41" w:rsidP="00321219">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321219">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321219">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321219">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321219">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605F41">
      <w:pPr>
        <w:tabs>
          <w:tab w:val="left" w:pos="1191"/>
        </w:tabs>
        <w:suppressAutoHyphens/>
        <w:ind w:firstLine="709"/>
        <w:jc w:val="both"/>
        <w:rPr>
          <w:szCs w:val="28"/>
          <w:lang w:eastAsia="ar-SA"/>
        </w:rPr>
      </w:pPr>
      <w:r w:rsidRPr="007315DD">
        <w:rPr>
          <w:szCs w:val="28"/>
          <w:lang w:eastAsia="ar-SA"/>
        </w:rPr>
        <w:t xml:space="preserve">    </w:t>
      </w:r>
    </w:p>
    <w:p w:rsidR="00605F41" w:rsidRDefault="00605F41" w:rsidP="00605F41">
      <w:pPr>
        <w:pStyle w:val="2"/>
        <w:spacing w:before="0"/>
        <w:jc w:val="right"/>
        <w:rPr>
          <w:rFonts w:ascii="Times New Roman" w:hAnsi="Times New Roman"/>
          <w:i/>
          <w:sz w:val="24"/>
          <w:szCs w:val="24"/>
        </w:rPr>
      </w:pPr>
    </w:p>
    <w:p w:rsidR="00605F41" w:rsidRPr="003B0689" w:rsidRDefault="00605F41" w:rsidP="00605F41">
      <w:pPr>
        <w:ind w:firstLine="709"/>
        <w:rPr>
          <w:b/>
          <w:bCs/>
        </w:rPr>
      </w:pPr>
    </w:p>
    <w:p w:rsidR="00605F41" w:rsidRPr="00773831" w:rsidRDefault="00605F41" w:rsidP="00605F41">
      <w:pPr>
        <w:spacing w:after="240"/>
        <w:jc w:val="center"/>
        <w:rPr>
          <w:caps/>
          <w:sz w:val="32"/>
          <w:szCs w:val="32"/>
        </w:rPr>
      </w:pPr>
      <w:r w:rsidRPr="00773831">
        <w:t>ОПИСЬ ДОКУМЕНТОВ</w:t>
      </w:r>
      <w:r w:rsidRPr="00773831">
        <w:rPr>
          <w:sz w:val="28"/>
          <w:szCs w:val="28"/>
        </w:rPr>
        <w:t xml:space="preserve">, </w:t>
      </w:r>
      <w:r w:rsidRPr="00773831">
        <w:rPr>
          <w:sz w:val="32"/>
          <w:szCs w:val="32"/>
        </w:rPr>
        <w:t>входящих в состав заявки на участие в открытом конкурсе</w:t>
      </w:r>
    </w:p>
    <w:p w:rsidR="00605F41" w:rsidRPr="003B0689" w:rsidRDefault="00605F41" w:rsidP="00605F41">
      <w:pPr>
        <w:autoSpaceDE w:val="0"/>
        <w:autoSpaceDN w:val="0"/>
        <w:adjustRightInd w:val="0"/>
        <w:ind w:firstLine="540"/>
        <w:outlineLvl w:val="2"/>
        <w:rPr>
          <w:i/>
        </w:rPr>
      </w:pPr>
    </w:p>
    <w:tbl>
      <w:tblPr>
        <w:tblW w:w="918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33"/>
        <w:gridCol w:w="5747"/>
        <w:gridCol w:w="1620"/>
        <w:gridCol w:w="1080"/>
      </w:tblGrid>
      <w:tr w:rsidR="00605F41" w:rsidRPr="003B0689" w:rsidTr="009C385F">
        <w:tc>
          <w:tcPr>
            <w:tcW w:w="733" w:type="dxa"/>
            <w:shd w:val="pct5" w:color="000000" w:fill="FFFFFF"/>
            <w:vAlign w:val="center"/>
          </w:tcPr>
          <w:p w:rsidR="00605F41" w:rsidRPr="00773831" w:rsidRDefault="00605F41" w:rsidP="009C385F">
            <w:pPr>
              <w:jc w:val="center"/>
            </w:pPr>
            <w:r>
              <w:t>№</w:t>
            </w:r>
            <w:r w:rsidRPr="00773831">
              <w:t xml:space="preserve"> п\п</w:t>
            </w:r>
          </w:p>
        </w:tc>
        <w:tc>
          <w:tcPr>
            <w:tcW w:w="5747" w:type="dxa"/>
            <w:shd w:val="pct5" w:color="000000" w:fill="FFFFFF"/>
            <w:vAlign w:val="center"/>
          </w:tcPr>
          <w:p w:rsidR="00605F41" w:rsidRPr="00773831" w:rsidRDefault="00605F41" w:rsidP="009C385F">
            <w:pPr>
              <w:jc w:val="center"/>
            </w:pPr>
            <w:r w:rsidRPr="00773831">
              <w:t>Наименование документа</w:t>
            </w:r>
          </w:p>
        </w:tc>
        <w:tc>
          <w:tcPr>
            <w:tcW w:w="1620" w:type="dxa"/>
            <w:shd w:val="pct5" w:color="000000" w:fill="FFFFFF"/>
            <w:vAlign w:val="center"/>
          </w:tcPr>
          <w:p w:rsidR="00605F41" w:rsidRPr="00773831" w:rsidRDefault="00605F41" w:rsidP="009C385F">
            <w:pPr>
              <w:jc w:val="center"/>
            </w:pPr>
            <w:r w:rsidRPr="00773831">
              <w:t>Номер страницы</w:t>
            </w:r>
          </w:p>
        </w:tc>
        <w:tc>
          <w:tcPr>
            <w:tcW w:w="1080" w:type="dxa"/>
            <w:shd w:val="pct5" w:color="000000" w:fill="FFFFFF"/>
          </w:tcPr>
          <w:p w:rsidR="00605F41" w:rsidRPr="00773831" w:rsidRDefault="00605F41" w:rsidP="009C385F">
            <w:pPr>
              <w:jc w:val="center"/>
            </w:pPr>
            <w:r w:rsidRPr="00773831">
              <w:t>Кол-во</w:t>
            </w:r>
          </w:p>
          <w:p w:rsidR="00605F41" w:rsidRPr="00773831" w:rsidRDefault="00605F41" w:rsidP="009C385F">
            <w:pPr>
              <w:jc w:val="center"/>
            </w:pPr>
            <w:r w:rsidRPr="00773831">
              <w:t>листов</w:t>
            </w:r>
          </w:p>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Borders>
              <w:bottom w:val="single" w:sz="4" w:space="0" w:color="auto"/>
            </w:tcBorders>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Borders>
              <w:right w:val="single" w:sz="4" w:space="0" w:color="auto"/>
            </w:tcBorders>
          </w:tcPr>
          <w:p w:rsidR="00605F41" w:rsidRPr="003B0689" w:rsidRDefault="00605F41" w:rsidP="008473B7">
            <w:pPr>
              <w:numPr>
                <w:ilvl w:val="0"/>
                <w:numId w:val="1"/>
              </w:numPr>
              <w:tabs>
                <w:tab w:val="clear" w:pos="720"/>
                <w:tab w:val="num" w:pos="392"/>
              </w:tabs>
              <w:ind w:hanging="720"/>
              <w:jc w:val="center"/>
            </w:pPr>
          </w:p>
        </w:tc>
        <w:tc>
          <w:tcPr>
            <w:tcW w:w="5747" w:type="dxa"/>
            <w:tcBorders>
              <w:top w:val="single" w:sz="4" w:space="0" w:color="auto"/>
              <w:left w:val="single" w:sz="4" w:space="0" w:color="auto"/>
              <w:bottom w:val="single" w:sz="4" w:space="0" w:color="auto"/>
              <w:right w:val="single" w:sz="4" w:space="0" w:color="auto"/>
            </w:tcBorders>
          </w:tcPr>
          <w:p w:rsidR="00605F41" w:rsidRPr="003B0689" w:rsidRDefault="00605F41" w:rsidP="009C385F"/>
        </w:tc>
        <w:tc>
          <w:tcPr>
            <w:tcW w:w="1620" w:type="dxa"/>
            <w:tcBorders>
              <w:left w:val="single" w:sz="4" w:space="0" w:color="auto"/>
            </w:tcBorders>
          </w:tcPr>
          <w:p w:rsidR="00605F41" w:rsidRPr="003B0689" w:rsidRDefault="00605F41" w:rsidP="009C385F"/>
        </w:tc>
        <w:tc>
          <w:tcPr>
            <w:tcW w:w="1080" w:type="dxa"/>
            <w:tcBorders>
              <w:left w:val="single" w:sz="4" w:space="0" w:color="auto"/>
            </w:tcBorders>
          </w:tcPr>
          <w:p w:rsidR="00605F41" w:rsidRPr="003B0689" w:rsidRDefault="00605F41" w:rsidP="009C385F"/>
        </w:tc>
      </w:tr>
      <w:tr w:rsidR="00605F41" w:rsidRPr="003B0689" w:rsidTr="009C385F">
        <w:tc>
          <w:tcPr>
            <w:tcW w:w="733" w:type="dxa"/>
            <w:tcBorders>
              <w:right w:val="single" w:sz="4" w:space="0" w:color="auto"/>
            </w:tcBorders>
          </w:tcPr>
          <w:p w:rsidR="00605F41" w:rsidRPr="003B0689" w:rsidRDefault="00605F41" w:rsidP="008473B7">
            <w:pPr>
              <w:numPr>
                <w:ilvl w:val="0"/>
                <w:numId w:val="1"/>
              </w:numPr>
              <w:tabs>
                <w:tab w:val="clear" w:pos="720"/>
                <w:tab w:val="num" w:pos="392"/>
              </w:tabs>
              <w:ind w:hanging="720"/>
              <w:jc w:val="center"/>
            </w:pPr>
          </w:p>
        </w:tc>
        <w:tc>
          <w:tcPr>
            <w:tcW w:w="5747" w:type="dxa"/>
            <w:tcBorders>
              <w:top w:val="single" w:sz="4" w:space="0" w:color="auto"/>
              <w:left w:val="single" w:sz="4" w:space="0" w:color="auto"/>
              <w:bottom w:val="single" w:sz="4" w:space="0" w:color="auto"/>
              <w:right w:val="single" w:sz="4" w:space="0" w:color="auto"/>
            </w:tcBorders>
          </w:tcPr>
          <w:p w:rsidR="00605F41" w:rsidRPr="003B0689" w:rsidRDefault="00605F41" w:rsidP="009C385F"/>
        </w:tc>
        <w:tc>
          <w:tcPr>
            <w:tcW w:w="1620" w:type="dxa"/>
            <w:tcBorders>
              <w:left w:val="single" w:sz="4" w:space="0" w:color="auto"/>
            </w:tcBorders>
          </w:tcPr>
          <w:p w:rsidR="00605F41" w:rsidRPr="003B0689" w:rsidRDefault="00605F41" w:rsidP="009C385F"/>
        </w:tc>
        <w:tc>
          <w:tcPr>
            <w:tcW w:w="1080" w:type="dxa"/>
            <w:tcBorders>
              <w:left w:val="single" w:sz="4" w:space="0" w:color="auto"/>
            </w:tcBorders>
          </w:tcPr>
          <w:p w:rsidR="00605F41" w:rsidRPr="003B0689" w:rsidRDefault="00605F41" w:rsidP="009C385F"/>
        </w:tc>
      </w:tr>
      <w:tr w:rsidR="00605F41" w:rsidRPr="003B0689" w:rsidTr="009C385F">
        <w:tc>
          <w:tcPr>
            <w:tcW w:w="733" w:type="dxa"/>
            <w:tcBorders>
              <w:right w:val="single" w:sz="4" w:space="0" w:color="auto"/>
            </w:tcBorders>
          </w:tcPr>
          <w:p w:rsidR="00605F41" w:rsidRPr="003B0689" w:rsidRDefault="00605F41" w:rsidP="008473B7">
            <w:pPr>
              <w:numPr>
                <w:ilvl w:val="0"/>
                <w:numId w:val="1"/>
              </w:numPr>
              <w:tabs>
                <w:tab w:val="clear" w:pos="720"/>
                <w:tab w:val="num" w:pos="392"/>
              </w:tabs>
              <w:ind w:hanging="720"/>
              <w:jc w:val="center"/>
            </w:pPr>
          </w:p>
        </w:tc>
        <w:tc>
          <w:tcPr>
            <w:tcW w:w="5747" w:type="dxa"/>
            <w:tcBorders>
              <w:top w:val="single" w:sz="4" w:space="0" w:color="auto"/>
              <w:left w:val="single" w:sz="4" w:space="0" w:color="auto"/>
              <w:bottom w:val="single" w:sz="4" w:space="0" w:color="auto"/>
              <w:right w:val="single" w:sz="4" w:space="0" w:color="auto"/>
            </w:tcBorders>
          </w:tcPr>
          <w:p w:rsidR="00605F41" w:rsidRPr="003B0689" w:rsidRDefault="00605F41" w:rsidP="009C385F"/>
        </w:tc>
        <w:tc>
          <w:tcPr>
            <w:tcW w:w="1620" w:type="dxa"/>
            <w:tcBorders>
              <w:left w:val="single" w:sz="4" w:space="0" w:color="auto"/>
            </w:tcBorders>
          </w:tcPr>
          <w:p w:rsidR="00605F41" w:rsidRPr="003B0689" w:rsidRDefault="00605F41" w:rsidP="009C385F"/>
        </w:tc>
        <w:tc>
          <w:tcPr>
            <w:tcW w:w="1080" w:type="dxa"/>
            <w:tcBorders>
              <w:left w:val="single" w:sz="4" w:space="0" w:color="auto"/>
            </w:tcBorders>
          </w:tcPr>
          <w:p w:rsidR="00605F41" w:rsidRPr="003B0689" w:rsidRDefault="00605F41" w:rsidP="009C385F"/>
        </w:tc>
      </w:tr>
      <w:tr w:rsidR="00605F41" w:rsidRPr="003B0689" w:rsidTr="009C385F">
        <w:tc>
          <w:tcPr>
            <w:tcW w:w="733" w:type="dxa"/>
            <w:tcBorders>
              <w:right w:val="single" w:sz="4" w:space="0" w:color="auto"/>
            </w:tcBorders>
          </w:tcPr>
          <w:p w:rsidR="00605F41" w:rsidRPr="003B0689" w:rsidRDefault="00605F41" w:rsidP="008473B7">
            <w:pPr>
              <w:numPr>
                <w:ilvl w:val="0"/>
                <w:numId w:val="1"/>
              </w:numPr>
              <w:tabs>
                <w:tab w:val="clear" w:pos="720"/>
                <w:tab w:val="num" w:pos="392"/>
              </w:tabs>
              <w:ind w:hanging="720"/>
              <w:jc w:val="center"/>
            </w:pPr>
          </w:p>
        </w:tc>
        <w:tc>
          <w:tcPr>
            <w:tcW w:w="5747" w:type="dxa"/>
            <w:tcBorders>
              <w:top w:val="single" w:sz="4" w:space="0" w:color="auto"/>
              <w:left w:val="single" w:sz="4" w:space="0" w:color="auto"/>
              <w:bottom w:val="single" w:sz="4" w:space="0" w:color="auto"/>
              <w:right w:val="single" w:sz="4" w:space="0" w:color="auto"/>
            </w:tcBorders>
          </w:tcPr>
          <w:p w:rsidR="00605F41" w:rsidRPr="003B0689" w:rsidRDefault="00605F41" w:rsidP="009C385F"/>
        </w:tc>
        <w:tc>
          <w:tcPr>
            <w:tcW w:w="1620" w:type="dxa"/>
            <w:tcBorders>
              <w:left w:val="single" w:sz="4" w:space="0" w:color="auto"/>
            </w:tcBorders>
          </w:tcPr>
          <w:p w:rsidR="00605F41" w:rsidRPr="003B0689" w:rsidRDefault="00605F41" w:rsidP="009C385F"/>
        </w:tc>
        <w:tc>
          <w:tcPr>
            <w:tcW w:w="1080" w:type="dxa"/>
            <w:tcBorders>
              <w:left w:val="single" w:sz="4" w:space="0" w:color="auto"/>
            </w:tcBorders>
          </w:tcPr>
          <w:p w:rsidR="00605F41" w:rsidRPr="003B0689" w:rsidRDefault="00605F41" w:rsidP="009C385F"/>
        </w:tc>
      </w:tr>
      <w:tr w:rsidR="00605F41" w:rsidRPr="003B0689" w:rsidTr="009C385F">
        <w:tc>
          <w:tcPr>
            <w:tcW w:w="733" w:type="dxa"/>
            <w:tcBorders>
              <w:right w:val="single" w:sz="4" w:space="0" w:color="auto"/>
            </w:tcBorders>
          </w:tcPr>
          <w:p w:rsidR="00605F41" w:rsidRPr="003B0689" w:rsidRDefault="00605F41" w:rsidP="008473B7">
            <w:pPr>
              <w:numPr>
                <w:ilvl w:val="0"/>
                <w:numId w:val="1"/>
              </w:numPr>
              <w:tabs>
                <w:tab w:val="clear" w:pos="720"/>
                <w:tab w:val="num" w:pos="392"/>
              </w:tabs>
              <w:ind w:hanging="720"/>
              <w:jc w:val="center"/>
            </w:pPr>
          </w:p>
        </w:tc>
        <w:tc>
          <w:tcPr>
            <w:tcW w:w="5747" w:type="dxa"/>
            <w:tcBorders>
              <w:top w:val="single" w:sz="4" w:space="0" w:color="auto"/>
              <w:left w:val="single" w:sz="4" w:space="0" w:color="auto"/>
              <w:bottom w:val="single" w:sz="4" w:space="0" w:color="auto"/>
              <w:right w:val="single" w:sz="4" w:space="0" w:color="auto"/>
            </w:tcBorders>
          </w:tcPr>
          <w:p w:rsidR="00605F41" w:rsidRPr="003B0689" w:rsidRDefault="00605F41" w:rsidP="009C385F"/>
        </w:tc>
        <w:tc>
          <w:tcPr>
            <w:tcW w:w="1620" w:type="dxa"/>
            <w:tcBorders>
              <w:left w:val="single" w:sz="4" w:space="0" w:color="auto"/>
            </w:tcBorders>
          </w:tcPr>
          <w:p w:rsidR="00605F41" w:rsidRPr="003B0689" w:rsidRDefault="00605F41" w:rsidP="009C385F"/>
        </w:tc>
        <w:tc>
          <w:tcPr>
            <w:tcW w:w="1080" w:type="dxa"/>
            <w:tcBorders>
              <w:left w:val="single" w:sz="4" w:space="0" w:color="auto"/>
            </w:tcBorders>
          </w:tcPr>
          <w:p w:rsidR="00605F41" w:rsidRPr="003B0689" w:rsidRDefault="00605F41" w:rsidP="009C385F"/>
        </w:tc>
      </w:tr>
      <w:tr w:rsidR="00605F41" w:rsidRPr="003B0689" w:rsidTr="009C385F">
        <w:trPr>
          <w:trHeight w:val="189"/>
        </w:trPr>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8473B7">
            <w:pPr>
              <w:numPr>
                <w:ilvl w:val="0"/>
                <w:numId w:val="1"/>
              </w:numPr>
              <w:tabs>
                <w:tab w:val="clear" w:pos="720"/>
                <w:tab w:val="num" w:pos="392"/>
              </w:tabs>
              <w:ind w:hanging="720"/>
              <w:jc w:val="center"/>
            </w:pPr>
          </w:p>
        </w:tc>
        <w:tc>
          <w:tcPr>
            <w:tcW w:w="5747" w:type="dxa"/>
          </w:tcPr>
          <w:p w:rsidR="00605F41" w:rsidRPr="003B0689" w:rsidRDefault="00605F41" w:rsidP="009C385F">
            <w:pPr>
              <w:rPr>
                <w:b/>
                <w:i/>
              </w:rPr>
            </w:pPr>
          </w:p>
        </w:tc>
        <w:tc>
          <w:tcPr>
            <w:tcW w:w="1620" w:type="dxa"/>
          </w:tcPr>
          <w:p w:rsidR="00605F41" w:rsidRPr="003B0689" w:rsidRDefault="00605F41" w:rsidP="009C385F"/>
        </w:tc>
        <w:tc>
          <w:tcPr>
            <w:tcW w:w="1080" w:type="dxa"/>
          </w:tcPr>
          <w:p w:rsidR="00605F41" w:rsidRPr="003B0689" w:rsidRDefault="00605F41" w:rsidP="009C385F"/>
        </w:tc>
      </w:tr>
      <w:tr w:rsidR="00605F41" w:rsidRPr="003B0689" w:rsidTr="009C385F">
        <w:tc>
          <w:tcPr>
            <w:tcW w:w="733" w:type="dxa"/>
          </w:tcPr>
          <w:p w:rsidR="00605F41" w:rsidRPr="003B0689" w:rsidRDefault="00605F41" w:rsidP="009C385F">
            <w:pPr>
              <w:ind w:left="360"/>
              <w:rPr>
                <w:b/>
              </w:rPr>
            </w:pPr>
            <w:r w:rsidRPr="003B0689">
              <w:rPr>
                <w:b/>
              </w:rPr>
              <w:t>…</w:t>
            </w:r>
          </w:p>
        </w:tc>
        <w:tc>
          <w:tcPr>
            <w:tcW w:w="5747" w:type="dxa"/>
          </w:tcPr>
          <w:p w:rsidR="00605F41" w:rsidRPr="003B0689" w:rsidRDefault="00605F41" w:rsidP="009C385F"/>
        </w:tc>
        <w:tc>
          <w:tcPr>
            <w:tcW w:w="1620" w:type="dxa"/>
          </w:tcPr>
          <w:p w:rsidR="00605F41" w:rsidRPr="003B0689" w:rsidRDefault="00605F41" w:rsidP="009C385F"/>
        </w:tc>
        <w:tc>
          <w:tcPr>
            <w:tcW w:w="1080" w:type="dxa"/>
          </w:tcPr>
          <w:p w:rsidR="00605F41" w:rsidRPr="003B0689" w:rsidRDefault="00605F41" w:rsidP="009C385F"/>
        </w:tc>
      </w:tr>
    </w:tbl>
    <w:p w:rsidR="00605F41" w:rsidRDefault="00605F41" w:rsidP="00605F41">
      <w:pPr>
        <w:rPr>
          <w:b/>
        </w:rPr>
      </w:pPr>
    </w:p>
    <w:p w:rsidR="00605F41" w:rsidRPr="00720565" w:rsidRDefault="00605F41" w:rsidP="00321219">
      <w:pPr>
        <w:jc w:val="left"/>
      </w:pPr>
      <w:r w:rsidRPr="00720565">
        <w:t>Всего представлено __________ документов на __________ листах.</w:t>
      </w:r>
    </w:p>
    <w:p w:rsidR="00605F41" w:rsidRDefault="00605F41" w:rsidP="00321219">
      <w:pPr>
        <w:jc w:val="left"/>
      </w:pPr>
    </w:p>
    <w:p w:rsidR="00605F41" w:rsidRDefault="00605F41" w:rsidP="00321219">
      <w:pPr>
        <w:jc w:val="left"/>
      </w:pPr>
    </w:p>
    <w:p w:rsidR="00605F41" w:rsidRPr="00720565" w:rsidRDefault="00605F41" w:rsidP="00321219">
      <w:pPr>
        <w:jc w:val="left"/>
      </w:pPr>
      <w:r w:rsidRPr="00720565">
        <w:t>Руководитель юридического лица</w:t>
      </w:r>
    </w:p>
    <w:p w:rsidR="00605F41" w:rsidRPr="00720565" w:rsidRDefault="00605F41" w:rsidP="00321219">
      <w:pPr>
        <w:jc w:val="left"/>
      </w:pPr>
      <w:r w:rsidRPr="00720565">
        <w:t>(индивидуальный предприниматель,</w:t>
      </w:r>
    </w:p>
    <w:p w:rsidR="00605F41" w:rsidRPr="00720565" w:rsidRDefault="00605F41" w:rsidP="00321219">
      <w:pPr>
        <w:jc w:val="left"/>
      </w:pPr>
      <w:r w:rsidRPr="00720565">
        <w:t>уполномоченный участник договора</w:t>
      </w:r>
    </w:p>
    <w:p w:rsidR="00605F41" w:rsidRPr="00720565" w:rsidRDefault="00605F41" w:rsidP="00321219">
      <w:pPr>
        <w:jc w:val="left"/>
      </w:pPr>
      <w:r w:rsidRPr="00720565">
        <w:t>простого товарищества)</w:t>
      </w:r>
      <w:r>
        <w:t xml:space="preserve">                                     ____________    ___________________</w:t>
      </w:r>
    </w:p>
    <w:p w:rsidR="00605F41" w:rsidRDefault="00605F41" w:rsidP="00605F41">
      <w:pPr>
        <w:ind w:left="340"/>
      </w:pPr>
      <w:r>
        <w:t xml:space="preserve">                                                                             (подпись)        (инициалы, фамилия)</w:t>
      </w:r>
    </w:p>
    <w:p w:rsidR="00605F41" w:rsidRDefault="00605F41" w:rsidP="00605F41">
      <w:pPr>
        <w:ind w:left="340"/>
      </w:pPr>
      <w:r>
        <w:t xml:space="preserve">                                                               </w:t>
      </w:r>
    </w:p>
    <w:p w:rsidR="00605F41" w:rsidRDefault="00605F41" w:rsidP="00605F41"/>
    <w:p w:rsidR="00605F41" w:rsidRDefault="00605F41" w:rsidP="00321219">
      <w:pPr>
        <w:jc w:val="left"/>
      </w:pPr>
      <w:r w:rsidRPr="003B0689">
        <w:t>М. П.</w:t>
      </w:r>
      <w:r>
        <w:t>(при наличии)</w:t>
      </w:r>
    </w:p>
    <w:p w:rsidR="00605F41" w:rsidRDefault="00605F41" w:rsidP="00605F41">
      <w:pPr>
        <w:rPr>
          <w:rFonts w:eastAsia="SimSun"/>
          <w:b/>
          <w:lang w:eastAsia="zh-CN"/>
        </w:rPr>
      </w:pPr>
      <w:r>
        <w:rPr>
          <w:rFonts w:eastAsia="SimSun"/>
          <w:b/>
          <w:lang w:eastAsia="zh-CN"/>
        </w:rPr>
        <w:t xml:space="preserve">                                                                              «____»_____________________20___г.</w:t>
      </w:r>
    </w:p>
    <w:p w:rsidR="00605F41" w:rsidRDefault="00605F41" w:rsidP="00605F41">
      <w:pPr>
        <w:pStyle w:val="ConsPlusNonformat"/>
        <w:widowControl/>
        <w:rPr>
          <w:rFonts w:ascii="Times New Roman" w:eastAsia="SimSun" w:hAnsi="Times New Roman" w:cs="Times New Roman"/>
          <w:b/>
          <w:sz w:val="24"/>
          <w:szCs w:val="24"/>
          <w:lang w:eastAsia="zh-CN"/>
        </w:rPr>
      </w:pPr>
    </w:p>
    <w:p w:rsidR="00321219" w:rsidRDefault="00321219" w:rsidP="00605F41">
      <w:pPr>
        <w:pStyle w:val="ConsPlusNonformat"/>
        <w:widowControl/>
        <w:rPr>
          <w:rFonts w:ascii="Times New Roman" w:hAnsi="Times New Roman" w:cs="Times New Roman"/>
          <w:sz w:val="24"/>
          <w:szCs w:val="24"/>
        </w:rPr>
      </w:pPr>
    </w:p>
    <w:p w:rsidR="00605F41" w:rsidRPr="005F6FFC" w:rsidRDefault="00605F41" w:rsidP="00321219">
      <w:pPr>
        <w:tabs>
          <w:tab w:val="left" w:pos="1191"/>
        </w:tabs>
        <w:suppressAutoHyphens/>
        <w:ind w:firstLine="709"/>
        <w:rPr>
          <w:szCs w:val="28"/>
          <w:lang w:eastAsia="ar-SA"/>
        </w:rPr>
      </w:pPr>
      <w:r>
        <w:rPr>
          <w:szCs w:val="28"/>
          <w:lang w:eastAsia="ar-SA"/>
        </w:rPr>
        <w:lastRenderedPageBreak/>
        <w:t xml:space="preserve">                                                                                                                      Приложение 7</w:t>
      </w:r>
    </w:p>
    <w:p w:rsidR="00605F41" w:rsidRDefault="00605F41" w:rsidP="00321219">
      <w:pPr>
        <w:rPr>
          <w:b/>
        </w:rPr>
      </w:pPr>
      <w:r w:rsidRPr="007315DD">
        <w:rPr>
          <w:szCs w:val="28"/>
          <w:lang w:eastAsia="ar-SA"/>
        </w:rPr>
        <w:t xml:space="preserve">           </w:t>
      </w:r>
      <w:r>
        <w:t>к к</w:t>
      </w:r>
      <w:r w:rsidRPr="00F153C7">
        <w:t xml:space="preserve">онкурсной документации </w:t>
      </w:r>
    </w:p>
    <w:p w:rsidR="00605F41" w:rsidRDefault="00605F41" w:rsidP="00321219">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321219">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321219">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321219">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321219">
      <w:pPr>
        <w:pStyle w:val="42"/>
        <w:shd w:val="clear" w:color="auto" w:fill="auto"/>
        <w:spacing w:before="0" w:after="0" w:line="240" w:lineRule="auto"/>
        <w:ind w:firstLine="709"/>
        <w:rPr>
          <w:sz w:val="24"/>
          <w:szCs w:val="24"/>
        </w:rPr>
      </w:pPr>
      <w:r>
        <w:rPr>
          <w:sz w:val="24"/>
          <w:szCs w:val="24"/>
        </w:rPr>
        <w:t xml:space="preserve">                                                                                                         </w:t>
      </w:r>
      <w:r w:rsidRPr="006F244E">
        <w:rPr>
          <w:sz w:val="24"/>
          <w:szCs w:val="24"/>
        </w:rPr>
        <w:t xml:space="preserve">  Республики Карелия</w:t>
      </w:r>
    </w:p>
    <w:p w:rsidR="00605F41" w:rsidRPr="00C734FE" w:rsidRDefault="00605F41" w:rsidP="00321219">
      <w:pPr>
        <w:pStyle w:val="42"/>
        <w:shd w:val="clear" w:color="auto" w:fill="auto"/>
        <w:spacing w:before="0" w:after="0" w:line="240" w:lineRule="auto"/>
        <w:ind w:right="-7"/>
        <w:rPr>
          <w:sz w:val="24"/>
          <w:szCs w:val="24"/>
        </w:rPr>
      </w:pPr>
      <w:r>
        <w:rPr>
          <w:sz w:val="24"/>
          <w:szCs w:val="24"/>
        </w:rPr>
        <w:t>по нерегулируемому тарифу</w:t>
      </w:r>
    </w:p>
    <w:p w:rsidR="00605F41" w:rsidRDefault="00605F41" w:rsidP="00321219">
      <w:pPr>
        <w:tabs>
          <w:tab w:val="left" w:pos="1191"/>
        </w:tabs>
        <w:suppressAutoHyphens/>
        <w:ind w:firstLine="709"/>
        <w:rPr>
          <w:szCs w:val="28"/>
          <w:lang w:eastAsia="ar-SA"/>
        </w:rPr>
      </w:pPr>
    </w:p>
    <w:p w:rsidR="00605F41" w:rsidRDefault="00605F41" w:rsidP="00605F41">
      <w:pPr>
        <w:pStyle w:val="ConsPlusNonformat"/>
        <w:widowControl/>
        <w:rPr>
          <w:rFonts w:ascii="Times New Roman" w:hAnsi="Times New Roman" w:cs="Times New Roman"/>
          <w:sz w:val="24"/>
          <w:szCs w:val="24"/>
        </w:rPr>
      </w:pPr>
    </w:p>
    <w:p w:rsidR="00605F41" w:rsidRDefault="00605F41" w:rsidP="00321219">
      <w:pPr>
        <w:pStyle w:val="ConsNonformat"/>
        <w:widowControl/>
        <w:rPr>
          <w:rFonts w:ascii="Times New Roman" w:hAnsi="Times New Roman" w:cs="Times New Roman"/>
          <w:sz w:val="24"/>
          <w:szCs w:val="24"/>
        </w:rPr>
      </w:pPr>
    </w:p>
    <w:p w:rsidR="00605F41" w:rsidRPr="009D3F97" w:rsidRDefault="00605F41" w:rsidP="00321219">
      <w:pPr>
        <w:jc w:val="left"/>
        <w:rPr>
          <w:rFonts w:eastAsia="SimSun"/>
          <w:b/>
          <w:szCs w:val="28"/>
          <w:lang w:eastAsia="zh-CN"/>
        </w:rPr>
      </w:pPr>
      <w:r w:rsidRPr="001A2366">
        <w:rPr>
          <w:rFonts w:eastAsia="SimSun"/>
          <w:b/>
          <w:szCs w:val="28"/>
          <w:lang w:eastAsia="zh-CN"/>
        </w:rPr>
        <w:t xml:space="preserve">Расписка в получении </w:t>
      </w:r>
      <w:r>
        <w:rPr>
          <w:rFonts w:eastAsia="SimSun"/>
          <w:b/>
          <w:szCs w:val="28"/>
          <w:lang w:eastAsia="zh-CN"/>
        </w:rPr>
        <w:t xml:space="preserve">заявки </w:t>
      </w:r>
      <w:r w:rsidRPr="009D3F97">
        <w:rPr>
          <w:b/>
        </w:rPr>
        <w:t>на участие в открытом конкурсе</w:t>
      </w:r>
    </w:p>
    <w:p w:rsidR="00605F41" w:rsidRPr="001A2366" w:rsidRDefault="00605F41" w:rsidP="00321219">
      <w:pPr>
        <w:jc w:val="left"/>
      </w:pPr>
    </w:p>
    <w:p w:rsidR="00605F41" w:rsidRPr="007D1FCF" w:rsidRDefault="00605F41" w:rsidP="00321219">
      <w:pPr>
        <w:pStyle w:val="42"/>
        <w:shd w:val="clear" w:color="auto" w:fill="auto"/>
        <w:tabs>
          <w:tab w:val="left" w:pos="567"/>
        </w:tabs>
        <w:spacing w:before="0" w:after="0" w:line="240" w:lineRule="auto"/>
        <w:ind w:firstLine="709"/>
        <w:jc w:val="left"/>
      </w:pPr>
      <w:r w:rsidRPr="007D1FCF">
        <w:rPr>
          <w:sz w:val="24"/>
          <w:szCs w:val="24"/>
        </w:rPr>
        <w:t>Настоящая расписка выдана в том, что  «     » ___________ 20__ г. в  ___ час.     ___ мин. в конкурсную комиссию по проведению открытого конкурса на</w:t>
      </w:r>
      <w:r w:rsidRPr="001A2366">
        <w:t xml:space="preserve"> </w:t>
      </w:r>
      <w:r w:rsidRPr="007D1FCF">
        <w:rPr>
          <w:sz w:val="24"/>
          <w:szCs w:val="24"/>
        </w:rPr>
        <w:t>право о</w:t>
      </w:r>
      <w:r>
        <w:rPr>
          <w:sz w:val="24"/>
          <w:szCs w:val="24"/>
        </w:rPr>
        <w:t xml:space="preserve">существления перевозок по маршруту регулярных перевозок автомобильным транспортом на территории Беломорского муниципального </w:t>
      </w:r>
      <w:r w:rsidRPr="007D1FCF">
        <w:rPr>
          <w:sz w:val="24"/>
          <w:szCs w:val="24"/>
        </w:rPr>
        <w:t>округа был доставлен запечатанный конверт с документами на участие в открытом конкурсе на право</w:t>
      </w:r>
      <w:r>
        <w:rPr>
          <w:sz w:val="24"/>
          <w:szCs w:val="24"/>
        </w:rPr>
        <w:t xml:space="preserve"> осуществления перевозок по маршруту регулярных перевозок автомобильным транспортом на территории Беломорского муниципального округа Республики Карелия по лоту № _______.</w:t>
      </w:r>
    </w:p>
    <w:p w:rsidR="00605F41" w:rsidRDefault="00605F41" w:rsidP="00321219">
      <w:pPr>
        <w:ind w:right="283" w:firstLine="567"/>
        <w:jc w:val="left"/>
      </w:pPr>
      <w:r>
        <w:t>К</w:t>
      </w:r>
      <w:r w:rsidRPr="001A2366">
        <w:t>онверт зарегистрирован под № _______</w:t>
      </w:r>
      <w:r>
        <w:t xml:space="preserve"> </w:t>
      </w:r>
      <w:r w:rsidRPr="001A2366">
        <w:t xml:space="preserve">в журнале регистрации </w:t>
      </w:r>
      <w:r>
        <w:t>заявок</w:t>
      </w:r>
      <w:r w:rsidRPr="001A2366">
        <w:t xml:space="preserve"> с документами на участие в открытом конкурсе на право получения свидетельст</w:t>
      </w:r>
      <w:r>
        <w:t xml:space="preserve">ва об осуществлении </w:t>
      </w:r>
      <w:r w:rsidRPr="001A2366">
        <w:t>перевозок по</w:t>
      </w:r>
      <w:r>
        <w:t xml:space="preserve"> одному или нескольким</w:t>
      </w:r>
      <w:r w:rsidRPr="001A2366">
        <w:t xml:space="preserve"> муниципальным маршрутам регулярных перевозок автомобильным транспортом </w:t>
      </w:r>
      <w:r>
        <w:t>на территории Беломорского муниципального округа Республики Карелия.</w:t>
      </w:r>
    </w:p>
    <w:p w:rsidR="00605F41" w:rsidRPr="001A2366" w:rsidRDefault="00605F41" w:rsidP="00321219">
      <w:pPr>
        <w:ind w:right="283"/>
        <w:jc w:val="left"/>
      </w:pPr>
    </w:p>
    <w:p w:rsidR="00605F41" w:rsidRPr="001A2366" w:rsidRDefault="00605F41" w:rsidP="00321219">
      <w:pPr>
        <w:jc w:val="left"/>
      </w:pPr>
      <w:r w:rsidRPr="001A2366">
        <w:t>Сведения о лице, принявшем конверт:</w:t>
      </w:r>
    </w:p>
    <w:p w:rsidR="00605F41" w:rsidRPr="001A2366" w:rsidRDefault="00605F41" w:rsidP="00321219">
      <w:pPr>
        <w:jc w:val="left"/>
        <w:rPr>
          <w:i/>
        </w:rPr>
      </w:pPr>
      <w:r w:rsidRPr="001A2366">
        <w:rPr>
          <w:i/>
        </w:rPr>
        <w:t>_________________________________</w:t>
      </w:r>
    </w:p>
    <w:p w:rsidR="00605F41" w:rsidRPr="001A2366" w:rsidRDefault="00605F41" w:rsidP="00321219">
      <w:pPr>
        <w:jc w:val="left"/>
        <w:rPr>
          <w:i/>
        </w:rPr>
      </w:pPr>
      <w:r w:rsidRPr="001A2366">
        <w:rPr>
          <w:i/>
          <w:sz w:val="20"/>
        </w:rPr>
        <w:t>(полное наименование должности)</w:t>
      </w:r>
      <w:r w:rsidRPr="001A2366">
        <w:rPr>
          <w:i/>
        </w:rPr>
        <w:br/>
        <w:t>_________________________________</w:t>
      </w:r>
    </w:p>
    <w:p w:rsidR="00605F41" w:rsidRPr="001A2366" w:rsidRDefault="00605F41" w:rsidP="00321219">
      <w:pPr>
        <w:jc w:val="left"/>
        <w:rPr>
          <w:i/>
        </w:rPr>
      </w:pPr>
      <w:r w:rsidRPr="001A2366">
        <w:rPr>
          <w:i/>
          <w:sz w:val="20"/>
        </w:rPr>
        <w:t>(фамилия, имя, отчество)</w:t>
      </w:r>
      <w:r w:rsidRPr="001A2366">
        <w:rPr>
          <w:i/>
        </w:rPr>
        <w:br/>
        <w:t>________</w:t>
      </w:r>
      <w:r>
        <w:rPr>
          <w:i/>
        </w:rPr>
        <w:t>_____________</w:t>
      </w:r>
    </w:p>
    <w:p w:rsidR="00605F41" w:rsidRPr="001A2366" w:rsidRDefault="00605F41" w:rsidP="00321219">
      <w:pPr>
        <w:jc w:val="left"/>
        <w:rPr>
          <w:i/>
        </w:rPr>
      </w:pPr>
      <w:r w:rsidRPr="001A2366">
        <w:rPr>
          <w:i/>
          <w:sz w:val="20"/>
        </w:rPr>
        <w:t>(</w:t>
      </w:r>
      <w:r>
        <w:rPr>
          <w:i/>
          <w:sz w:val="20"/>
        </w:rPr>
        <w:t xml:space="preserve">номер </w:t>
      </w:r>
      <w:r w:rsidRPr="001A2366">
        <w:rPr>
          <w:i/>
          <w:sz w:val="20"/>
        </w:rPr>
        <w:t>телефон</w:t>
      </w:r>
      <w:r>
        <w:rPr>
          <w:i/>
          <w:sz w:val="20"/>
        </w:rPr>
        <w:t>а</w:t>
      </w:r>
      <w:r w:rsidRPr="001A2366">
        <w:rPr>
          <w:i/>
          <w:sz w:val="20"/>
        </w:rPr>
        <w:t>)</w:t>
      </w:r>
      <w:r w:rsidRPr="001A2366">
        <w:rPr>
          <w:i/>
        </w:rPr>
        <w:br/>
        <w:t>_______</w:t>
      </w:r>
      <w:r>
        <w:rPr>
          <w:i/>
        </w:rPr>
        <w:t>_______</w:t>
      </w:r>
    </w:p>
    <w:p w:rsidR="00605F41" w:rsidRPr="001A2366" w:rsidRDefault="00605F41" w:rsidP="00321219">
      <w:pPr>
        <w:jc w:val="left"/>
        <w:rPr>
          <w:i/>
          <w:sz w:val="20"/>
        </w:rPr>
      </w:pPr>
      <w:r w:rsidRPr="001A2366">
        <w:rPr>
          <w:i/>
          <w:sz w:val="20"/>
        </w:rPr>
        <w:t>(подпись)</w:t>
      </w:r>
    </w:p>
    <w:p w:rsidR="00605F41" w:rsidRPr="001A2366" w:rsidRDefault="00605F41" w:rsidP="00605F41">
      <w:pPr>
        <w:rPr>
          <w:b/>
        </w:rPr>
      </w:pPr>
    </w:p>
    <w:p w:rsidR="00605F41" w:rsidRPr="001A2366" w:rsidRDefault="00605F41" w:rsidP="00605F41">
      <w:pPr>
        <w:rPr>
          <w:b/>
        </w:rPr>
      </w:pPr>
    </w:p>
    <w:p w:rsidR="00605F41" w:rsidRPr="001A2366" w:rsidRDefault="00605F41" w:rsidP="00605F41">
      <w:pPr>
        <w:rPr>
          <w:b/>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pStyle w:val="ConsNonformat"/>
        <w:widowControl/>
        <w:rPr>
          <w:rFonts w:ascii="Times New Roman" w:hAnsi="Times New Roman" w:cs="Times New Roman"/>
          <w:sz w:val="24"/>
          <w:szCs w:val="24"/>
        </w:rPr>
      </w:pPr>
    </w:p>
    <w:p w:rsidR="00605F41" w:rsidRDefault="00605F41" w:rsidP="00605F41">
      <w:pPr>
        <w:tabs>
          <w:tab w:val="left" w:pos="1191"/>
        </w:tabs>
        <w:suppressAutoHyphens/>
        <w:ind w:firstLine="709"/>
        <w:jc w:val="both"/>
        <w:rPr>
          <w:sz w:val="22"/>
          <w:szCs w:val="22"/>
          <w:lang w:eastAsia="ar-SA"/>
        </w:rPr>
      </w:pPr>
      <w:r w:rsidRPr="00A017DC">
        <w:rPr>
          <w:sz w:val="22"/>
          <w:szCs w:val="22"/>
          <w:lang w:eastAsia="ar-SA"/>
        </w:rPr>
        <w:t xml:space="preserve">                                                                                                                  </w:t>
      </w:r>
      <w:r>
        <w:rPr>
          <w:sz w:val="22"/>
          <w:szCs w:val="22"/>
          <w:lang w:eastAsia="ar-SA"/>
        </w:rPr>
        <w:t xml:space="preserve">   </w:t>
      </w:r>
      <w:r w:rsidRPr="00A017DC">
        <w:rPr>
          <w:sz w:val="22"/>
          <w:szCs w:val="22"/>
          <w:lang w:eastAsia="ar-SA"/>
        </w:rPr>
        <w:t xml:space="preserve"> </w:t>
      </w:r>
    </w:p>
    <w:p w:rsidR="00605F41" w:rsidRDefault="00605F41" w:rsidP="00605F41">
      <w:pPr>
        <w:tabs>
          <w:tab w:val="left" w:pos="1191"/>
        </w:tabs>
        <w:suppressAutoHyphens/>
        <w:ind w:firstLine="709"/>
        <w:jc w:val="both"/>
        <w:rPr>
          <w:sz w:val="22"/>
          <w:szCs w:val="22"/>
          <w:lang w:eastAsia="ar-SA"/>
        </w:rPr>
      </w:pPr>
    </w:p>
    <w:p w:rsidR="00605F41" w:rsidRDefault="00605F41" w:rsidP="00605F41">
      <w:pPr>
        <w:tabs>
          <w:tab w:val="left" w:pos="1191"/>
        </w:tabs>
        <w:suppressAutoHyphens/>
        <w:ind w:firstLine="709"/>
        <w:rPr>
          <w:sz w:val="22"/>
          <w:szCs w:val="22"/>
          <w:lang w:eastAsia="ar-SA"/>
        </w:rPr>
      </w:pPr>
      <w:r w:rsidRPr="00A017DC">
        <w:rPr>
          <w:sz w:val="22"/>
          <w:szCs w:val="22"/>
          <w:lang w:eastAsia="ar-SA"/>
        </w:rPr>
        <w:t xml:space="preserve"> </w:t>
      </w:r>
    </w:p>
    <w:p w:rsidR="00605F41" w:rsidRPr="00A017DC" w:rsidRDefault="00605F41" w:rsidP="00605F41">
      <w:pPr>
        <w:tabs>
          <w:tab w:val="left" w:pos="1191"/>
        </w:tabs>
        <w:suppressAutoHyphens/>
        <w:ind w:right="142" w:firstLine="709"/>
        <w:rPr>
          <w:sz w:val="22"/>
          <w:szCs w:val="22"/>
          <w:lang w:eastAsia="ar-SA"/>
        </w:rPr>
      </w:pPr>
      <w:r w:rsidRPr="00A017DC">
        <w:rPr>
          <w:sz w:val="22"/>
          <w:szCs w:val="22"/>
          <w:lang w:eastAsia="ar-SA"/>
        </w:rPr>
        <w:lastRenderedPageBreak/>
        <w:t xml:space="preserve"> Приложение 8</w:t>
      </w:r>
    </w:p>
    <w:p w:rsidR="00605F41" w:rsidRPr="00A017DC" w:rsidRDefault="00605F41" w:rsidP="00605F41">
      <w:pPr>
        <w:ind w:right="142"/>
        <w:rPr>
          <w:b/>
          <w:sz w:val="22"/>
          <w:szCs w:val="22"/>
        </w:rPr>
      </w:pPr>
      <w:r w:rsidRPr="00A017DC">
        <w:rPr>
          <w:sz w:val="22"/>
          <w:szCs w:val="22"/>
          <w:lang w:eastAsia="ar-SA"/>
        </w:rPr>
        <w:t xml:space="preserve">           </w:t>
      </w:r>
      <w:r w:rsidRPr="00A017DC">
        <w:rPr>
          <w:sz w:val="22"/>
          <w:szCs w:val="22"/>
        </w:rPr>
        <w:t xml:space="preserve">к конкурсной документации </w:t>
      </w:r>
    </w:p>
    <w:p w:rsidR="00605F41" w:rsidRPr="00A017DC" w:rsidRDefault="00605F41" w:rsidP="00605F41">
      <w:pPr>
        <w:pStyle w:val="42"/>
        <w:shd w:val="clear" w:color="auto" w:fill="auto"/>
        <w:spacing w:before="0" w:after="0" w:line="240" w:lineRule="auto"/>
        <w:ind w:right="142"/>
        <w:rPr>
          <w:sz w:val="22"/>
          <w:szCs w:val="22"/>
        </w:rPr>
      </w:pPr>
      <w:r w:rsidRPr="00A017DC">
        <w:rPr>
          <w:sz w:val="22"/>
          <w:szCs w:val="22"/>
        </w:rPr>
        <w:t>о проведении открытого конкурса</w:t>
      </w:r>
    </w:p>
    <w:p w:rsidR="00605F41" w:rsidRPr="00A017DC" w:rsidRDefault="00605F41" w:rsidP="00605F41">
      <w:pPr>
        <w:pStyle w:val="42"/>
        <w:shd w:val="clear" w:color="auto" w:fill="auto"/>
        <w:spacing w:before="0" w:after="0" w:line="240" w:lineRule="auto"/>
        <w:ind w:right="142"/>
        <w:rPr>
          <w:sz w:val="22"/>
          <w:szCs w:val="22"/>
        </w:rPr>
      </w:pPr>
      <w:r w:rsidRPr="00A017DC">
        <w:rPr>
          <w:sz w:val="22"/>
          <w:szCs w:val="22"/>
        </w:rPr>
        <w:t xml:space="preserve"> на право осуществления перевозок</w:t>
      </w:r>
    </w:p>
    <w:p w:rsidR="00605F41" w:rsidRPr="00A017DC" w:rsidRDefault="00605F41" w:rsidP="00605F41">
      <w:pPr>
        <w:pStyle w:val="42"/>
        <w:shd w:val="clear" w:color="auto" w:fill="auto"/>
        <w:spacing w:before="0" w:after="0" w:line="240" w:lineRule="auto"/>
        <w:ind w:right="142"/>
        <w:rPr>
          <w:sz w:val="22"/>
          <w:szCs w:val="22"/>
        </w:rPr>
      </w:pPr>
      <w:r w:rsidRPr="00A017DC">
        <w:rPr>
          <w:sz w:val="22"/>
          <w:szCs w:val="22"/>
        </w:rPr>
        <w:t>пассажиров и багажа</w:t>
      </w:r>
    </w:p>
    <w:p w:rsidR="00605F41" w:rsidRPr="00A017DC" w:rsidRDefault="00605F41" w:rsidP="00605F41">
      <w:pPr>
        <w:pStyle w:val="42"/>
        <w:shd w:val="clear" w:color="auto" w:fill="auto"/>
        <w:spacing w:before="0" w:after="0" w:line="240" w:lineRule="auto"/>
        <w:ind w:right="142"/>
        <w:rPr>
          <w:sz w:val="22"/>
          <w:szCs w:val="22"/>
        </w:rPr>
      </w:pPr>
      <w:r>
        <w:rPr>
          <w:sz w:val="22"/>
          <w:szCs w:val="22"/>
        </w:rPr>
        <w:t xml:space="preserve"> по маршрутам</w:t>
      </w:r>
      <w:r w:rsidRPr="00A017DC">
        <w:rPr>
          <w:sz w:val="22"/>
          <w:szCs w:val="22"/>
        </w:rPr>
        <w:t xml:space="preserve"> регулярных перевозок</w:t>
      </w:r>
    </w:p>
    <w:p w:rsidR="00605F41" w:rsidRPr="00A017DC" w:rsidRDefault="00605F41" w:rsidP="00605F41">
      <w:pPr>
        <w:pStyle w:val="42"/>
        <w:shd w:val="clear" w:color="auto" w:fill="auto"/>
        <w:spacing w:before="0" w:after="0" w:line="240" w:lineRule="auto"/>
        <w:ind w:right="142" w:firstLine="709"/>
        <w:rPr>
          <w:sz w:val="22"/>
          <w:szCs w:val="22"/>
        </w:rPr>
      </w:pPr>
      <w:r w:rsidRPr="00A017DC">
        <w:rPr>
          <w:sz w:val="22"/>
          <w:szCs w:val="22"/>
        </w:rPr>
        <w:t xml:space="preserve">                                                                  автомобильным транспортом на территории </w:t>
      </w:r>
    </w:p>
    <w:p w:rsidR="00605F41" w:rsidRPr="00A017DC" w:rsidRDefault="00605F41" w:rsidP="00605F41">
      <w:pPr>
        <w:pStyle w:val="42"/>
        <w:shd w:val="clear" w:color="auto" w:fill="auto"/>
        <w:spacing w:before="0" w:after="0" w:line="240" w:lineRule="auto"/>
        <w:ind w:right="142" w:firstLine="709"/>
        <w:rPr>
          <w:sz w:val="22"/>
          <w:szCs w:val="22"/>
        </w:rPr>
      </w:pPr>
      <w:r w:rsidRPr="00A017DC">
        <w:rPr>
          <w:sz w:val="22"/>
          <w:szCs w:val="22"/>
        </w:rPr>
        <w:t xml:space="preserve">                                                                             Беломорского муниципального округа</w:t>
      </w:r>
    </w:p>
    <w:p w:rsidR="00605F41" w:rsidRPr="00A017DC" w:rsidRDefault="00605F41" w:rsidP="00605F41">
      <w:pPr>
        <w:pStyle w:val="42"/>
        <w:shd w:val="clear" w:color="auto" w:fill="auto"/>
        <w:spacing w:before="0" w:after="0" w:line="240" w:lineRule="auto"/>
        <w:ind w:right="142" w:firstLine="709"/>
        <w:rPr>
          <w:sz w:val="22"/>
          <w:szCs w:val="22"/>
        </w:rPr>
      </w:pPr>
      <w:r w:rsidRPr="00A017DC">
        <w:rPr>
          <w:sz w:val="22"/>
          <w:szCs w:val="22"/>
        </w:rPr>
        <w:t xml:space="preserve">                                                                                                           Республики Карелия</w:t>
      </w:r>
    </w:p>
    <w:p w:rsidR="00605F41" w:rsidRPr="00A017DC" w:rsidRDefault="00605F41" w:rsidP="00605F41">
      <w:pPr>
        <w:pStyle w:val="42"/>
        <w:shd w:val="clear" w:color="auto" w:fill="auto"/>
        <w:spacing w:before="0" w:after="0" w:line="240" w:lineRule="auto"/>
        <w:ind w:right="142"/>
        <w:rPr>
          <w:sz w:val="22"/>
          <w:szCs w:val="22"/>
        </w:rPr>
      </w:pPr>
      <w:r w:rsidRPr="00A017DC">
        <w:rPr>
          <w:sz w:val="22"/>
          <w:szCs w:val="22"/>
        </w:rPr>
        <w:t>по нерегулируемому тарифу</w:t>
      </w:r>
    </w:p>
    <w:p w:rsidR="00605F41" w:rsidRPr="003F0B2E" w:rsidRDefault="00605F41" w:rsidP="00605F41">
      <w:pPr>
        <w:ind w:right="142"/>
      </w:pPr>
    </w:p>
    <w:p w:rsidR="00605F41" w:rsidRDefault="00605F41" w:rsidP="00605F41">
      <w:pPr>
        <w:tabs>
          <w:tab w:val="left" w:pos="9072"/>
          <w:tab w:val="left" w:pos="9356"/>
        </w:tabs>
        <w:ind w:left="4248" w:right="142" w:firstLine="708"/>
        <w:rPr>
          <w:sz w:val="22"/>
          <w:szCs w:val="22"/>
        </w:rPr>
      </w:pPr>
      <w:r>
        <w:rPr>
          <w:sz w:val="22"/>
          <w:szCs w:val="22"/>
        </w:rPr>
        <w:t xml:space="preserve">   </w:t>
      </w:r>
      <w:r w:rsidRPr="00771A93">
        <w:rPr>
          <w:sz w:val="22"/>
          <w:szCs w:val="22"/>
        </w:rPr>
        <w:t>В конкурсную комиссию по</w:t>
      </w:r>
    </w:p>
    <w:p w:rsidR="00605F41" w:rsidRDefault="00605F41" w:rsidP="00605F41">
      <w:pPr>
        <w:tabs>
          <w:tab w:val="left" w:pos="9072"/>
          <w:tab w:val="left" w:pos="9356"/>
        </w:tabs>
        <w:ind w:left="4248" w:right="142" w:firstLine="708"/>
        <w:rPr>
          <w:sz w:val="22"/>
          <w:szCs w:val="22"/>
        </w:rPr>
      </w:pPr>
      <w:r w:rsidRPr="00771A93">
        <w:rPr>
          <w:sz w:val="22"/>
          <w:szCs w:val="22"/>
        </w:rPr>
        <w:t>проведению</w:t>
      </w:r>
      <w:r>
        <w:rPr>
          <w:sz w:val="22"/>
          <w:szCs w:val="22"/>
        </w:rPr>
        <w:t xml:space="preserve"> открытого </w:t>
      </w:r>
      <w:r w:rsidRPr="00771A93">
        <w:rPr>
          <w:sz w:val="22"/>
          <w:szCs w:val="22"/>
        </w:rPr>
        <w:t>конкурса</w:t>
      </w:r>
    </w:p>
    <w:p w:rsidR="00605F41" w:rsidRDefault="00605F41" w:rsidP="00605F41">
      <w:pPr>
        <w:pStyle w:val="42"/>
        <w:shd w:val="clear" w:color="auto" w:fill="auto"/>
        <w:spacing w:before="0" w:after="0" w:line="240" w:lineRule="auto"/>
        <w:ind w:right="142"/>
        <w:rPr>
          <w:sz w:val="22"/>
          <w:szCs w:val="22"/>
        </w:rPr>
      </w:pPr>
      <w:r w:rsidRPr="00771A93">
        <w:rPr>
          <w:sz w:val="22"/>
          <w:szCs w:val="22"/>
        </w:rPr>
        <w:t>на право осуществления перевозок</w:t>
      </w:r>
      <w:r>
        <w:rPr>
          <w:sz w:val="22"/>
          <w:szCs w:val="22"/>
        </w:rPr>
        <w:t xml:space="preserve"> </w:t>
      </w:r>
    </w:p>
    <w:p w:rsidR="00605F41" w:rsidRPr="00771A93" w:rsidRDefault="00605F41" w:rsidP="00605F41">
      <w:pPr>
        <w:pStyle w:val="42"/>
        <w:shd w:val="clear" w:color="auto" w:fill="auto"/>
        <w:spacing w:before="0" w:after="0" w:line="240" w:lineRule="auto"/>
        <w:ind w:right="142"/>
        <w:rPr>
          <w:sz w:val="22"/>
          <w:szCs w:val="22"/>
        </w:rPr>
      </w:pPr>
      <w:r w:rsidRPr="00771A93">
        <w:rPr>
          <w:sz w:val="22"/>
          <w:szCs w:val="22"/>
        </w:rPr>
        <w:t xml:space="preserve"> по маршруту регулярных перевозок</w:t>
      </w:r>
    </w:p>
    <w:p w:rsidR="00605F41" w:rsidRPr="00771A93" w:rsidRDefault="00605F41" w:rsidP="00605F41">
      <w:pPr>
        <w:pStyle w:val="42"/>
        <w:shd w:val="clear" w:color="auto" w:fill="auto"/>
        <w:spacing w:before="0" w:after="0" w:line="240" w:lineRule="auto"/>
        <w:ind w:right="142" w:firstLine="709"/>
        <w:rPr>
          <w:sz w:val="22"/>
          <w:szCs w:val="22"/>
        </w:rPr>
      </w:pPr>
      <w:r w:rsidRPr="00771A93">
        <w:rPr>
          <w:sz w:val="22"/>
          <w:szCs w:val="22"/>
        </w:rPr>
        <w:t xml:space="preserve">автомобильным транспортом на территории </w:t>
      </w:r>
    </w:p>
    <w:p w:rsidR="00605F41" w:rsidRPr="00771A93" w:rsidRDefault="00605F41" w:rsidP="00605F41">
      <w:pPr>
        <w:pStyle w:val="42"/>
        <w:shd w:val="clear" w:color="auto" w:fill="auto"/>
        <w:spacing w:before="0" w:after="0" w:line="240" w:lineRule="auto"/>
        <w:ind w:right="142" w:firstLine="709"/>
        <w:rPr>
          <w:sz w:val="22"/>
          <w:szCs w:val="22"/>
        </w:rPr>
      </w:pPr>
      <w:r w:rsidRPr="00771A93">
        <w:rPr>
          <w:sz w:val="22"/>
          <w:szCs w:val="22"/>
        </w:rPr>
        <w:t xml:space="preserve">                                                                                                          Беломорского муниципального</w:t>
      </w:r>
      <w:r>
        <w:rPr>
          <w:sz w:val="22"/>
          <w:szCs w:val="22"/>
        </w:rPr>
        <w:t xml:space="preserve"> округа </w:t>
      </w:r>
      <w:r w:rsidRPr="00771A93">
        <w:rPr>
          <w:sz w:val="22"/>
          <w:szCs w:val="22"/>
        </w:rPr>
        <w:t>Республики Карелия</w:t>
      </w:r>
    </w:p>
    <w:p w:rsidR="00605F41" w:rsidRPr="00771A93" w:rsidRDefault="00605F41" w:rsidP="00605F41">
      <w:pPr>
        <w:ind w:right="142"/>
        <w:rPr>
          <w:sz w:val="22"/>
          <w:szCs w:val="22"/>
        </w:rPr>
      </w:pPr>
      <w:r w:rsidRPr="00771A93">
        <w:rPr>
          <w:sz w:val="22"/>
          <w:szCs w:val="22"/>
        </w:rPr>
        <w:t xml:space="preserve">                 г. Беломорск, ул. Ленинская, д.9</w:t>
      </w:r>
    </w:p>
    <w:p w:rsidR="00605F41" w:rsidRPr="00771A93" w:rsidRDefault="00605F41" w:rsidP="00605F41">
      <w:pPr>
        <w:pStyle w:val="42"/>
        <w:shd w:val="clear" w:color="auto" w:fill="auto"/>
        <w:spacing w:before="0" w:after="0" w:line="240" w:lineRule="auto"/>
        <w:ind w:firstLine="709"/>
        <w:rPr>
          <w:sz w:val="22"/>
          <w:szCs w:val="22"/>
        </w:rPr>
      </w:pPr>
      <w:r w:rsidRPr="00771A93">
        <w:rPr>
          <w:sz w:val="22"/>
          <w:szCs w:val="22"/>
        </w:rPr>
        <w:t xml:space="preserve">                                                                                                                                      </w:t>
      </w:r>
    </w:p>
    <w:p w:rsidR="00605F41" w:rsidRPr="00771A93" w:rsidRDefault="00605F41" w:rsidP="00605F41">
      <w:pPr>
        <w:pStyle w:val="42"/>
        <w:shd w:val="clear" w:color="auto" w:fill="auto"/>
        <w:spacing w:before="0" w:after="0" w:line="240" w:lineRule="auto"/>
        <w:rPr>
          <w:sz w:val="22"/>
          <w:szCs w:val="22"/>
        </w:rPr>
      </w:pPr>
    </w:p>
    <w:p w:rsidR="00605F41" w:rsidRPr="00771A93" w:rsidRDefault="00605F41" w:rsidP="00605F41">
      <w:pPr>
        <w:tabs>
          <w:tab w:val="left" w:pos="9072"/>
          <w:tab w:val="left" w:pos="9356"/>
        </w:tabs>
        <w:ind w:left="4248" w:right="142" w:firstLine="708"/>
        <w:rPr>
          <w:sz w:val="22"/>
          <w:szCs w:val="22"/>
        </w:rPr>
      </w:pPr>
    </w:p>
    <w:p w:rsidR="00605F41" w:rsidRPr="00771A93" w:rsidRDefault="00605F41" w:rsidP="00605F41">
      <w:pPr>
        <w:tabs>
          <w:tab w:val="left" w:pos="9072"/>
          <w:tab w:val="left" w:pos="9356"/>
        </w:tabs>
        <w:ind w:right="142"/>
        <w:rPr>
          <w:sz w:val="22"/>
          <w:szCs w:val="22"/>
        </w:rPr>
      </w:pPr>
      <w:r w:rsidRPr="00771A93">
        <w:rPr>
          <w:sz w:val="22"/>
          <w:szCs w:val="22"/>
        </w:rPr>
        <w:t xml:space="preserve">          </w:t>
      </w:r>
    </w:p>
    <w:p w:rsidR="00605F41" w:rsidRPr="00321219" w:rsidRDefault="00605F41" w:rsidP="00321219">
      <w:pPr>
        <w:pStyle w:val="42"/>
        <w:shd w:val="clear" w:color="auto" w:fill="auto"/>
        <w:spacing w:before="0" w:after="0" w:line="240" w:lineRule="auto"/>
        <w:ind w:firstLine="709"/>
        <w:jc w:val="center"/>
        <w:rPr>
          <w:sz w:val="24"/>
          <w:szCs w:val="24"/>
        </w:rPr>
      </w:pPr>
      <w:r w:rsidRPr="00321219">
        <w:rPr>
          <w:b/>
          <w:sz w:val="24"/>
          <w:szCs w:val="24"/>
        </w:rPr>
        <w:t>Запрос о разъяснении положений конкурсной документации</w:t>
      </w:r>
    </w:p>
    <w:p w:rsidR="00605F41" w:rsidRPr="001A2366" w:rsidRDefault="00605F41" w:rsidP="00321219">
      <w:pPr>
        <w:tabs>
          <w:tab w:val="center" w:pos="5244"/>
          <w:tab w:val="right" w:pos="10260"/>
        </w:tabs>
        <w:jc w:val="left"/>
        <w:rPr>
          <w:b/>
          <w:sz w:val="28"/>
          <w:szCs w:val="28"/>
        </w:rPr>
      </w:pPr>
      <w:r w:rsidRPr="001A2366">
        <w:rPr>
          <w:b/>
          <w:sz w:val="28"/>
          <w:szCs w:val="28"/>
        </w:rPr>
        <w:tab/>
      </w:r>
    </w:p>
    <w:p w:rsidR="00605F41" w:rsidRPr="001A2366" w:rsidRDefault="00605F41" w:rsidP="00321219">
      <w:pPr>
        <w:pBdr>
          <w:top w:val="single" w:sz="4" w:space="1" w:color="auto"/>
        </w:pBdr>
        <w:spacing w:after="240"/>
        <w:jc w:val="left"/>
        <w:rPr>
          <w:i/>
          <w:sz w:val="20"/>
          <w:szCs w:val="20"/>
        </w:rPr>
      </w:pPr>
      <w:r w:rsidRPr="001A2366">
        <w:rPr>
          <w:i/>
          <w:sz w:val="20"/>
          <w:szCs w:val="20"/>
        </w:rPr>
        <w:t>(полное и</w:t>
      </w:r>
      <w:r>
        <w:rPr>
          <w:i/>
          <w:sz w:val="20"/>
          <w:szCs w:val="20"/>
        </w:rPr>
        <w:t xml:space="preserve"> </w:t>
      </w:r>
      <w:r w:rsidRPr="001A2366">
        <w:rPr>
          <w:i/>
          <w:sz w:val="20"/>
          <w:szCs w:val="20"/>
        </w:rPr>
        <w:t xml:space="preserve">(или) сокращенное наименование юридического лица, Ф.И.О. индивидуального предпринимателя, </w:t>
      </w:r>
      <w:r w:rsidRPr="001A2366">
        <w:rPr>
          <w:i/>
          <w:szCs w:val="20"/>
        </w:rPr>
        <w:t xml:space="preserve">наименование </w:t>
      </w:r>
      <w:r w:rsidRPr="001A2366">
        <w:rPr>
          <w:i/>
          <w:sz w:val="20"/>
          <w:szCs w:val="18"/>
        </w:rPr>
        <w:t>уполномоченного участника договора простого товарищества)</w:t>
      </w:r>
    </w:p>
    <w:tbl>
      <w:tblPr>
        <w:tblW w:w="9525" w:type="dxa"/>
        <w:tblInd w:w="28" w:type="dxa"/>
        <w:tblLayout w:type="fixed"/>
        <w:tblCellMar>
          <w:left w:w="28" w:type="dxa"/>
          <w:right w:w="28" w:type="dxa"/>
        </w:tblCellMar>
        <w:tblLook w:val="0000"/>
      </w:tblPr>
      <w:tblGrid>
        <w:gridCol w:w="2410"/>
        <w:gridCol w:w="166"/>
        <w:gridCol w:w="6"/>
        <w:gridCol w:w="6656"/>
        <w:gridCol w:w="276"/>
        <w:gridCol w:w="11"/>
      </w:tblGrid>
      <w:tr w:rsidR="00605F41" w:rsidRPr="001A2366" w:rsidTr="009C385F">
        <w:trPr>
          <w:trHeight w:val="440"/>
        </w:trPr>
        <w:tc>
          <w:tcPr>
            <w:tcW w:w="2410" w:type="dxa"/>
            <w:tcBorders>
              <w:left w:val="nil"/>
              <w:right w:val="nil"/>
            </w:tcBorders>
            <w:vAlign w:val="bottom"/>
          </w:tcPr>
          <w:p w:rsidR="00605F41" w:rsidRPr="001A2366" w:rsidRDefault="00605F41" w:rsidP="00321219">
            <w:pPr>
              <w:jc w:val="left"/>
            </w:pPr>
            <w:r w:rsidRPr="001A2366">
              <w:t>Место нахождения</w:t>
            </w:r>
          </w:p>
        </w:tc>
        <w:tc>
          <w:tcPr>
            <w:tcW w:w="7115" w:type="dxa"/>
            <w:gridSpan w:val="5"/>
            <w:tcBorders>
              <w:left w:val="nil"/>
              <w:bottom w:val="single" w:sz="4" w:space="0" w:color="auto"/>
              <w:right w:val="nil"/>
            </w:tcBorders>
            <w:vAlign w:val="bottom"/>
          </w:tcPr>
          <w:p w:rsidR="00605F41" w:rsidRPr="001A2366" w:rsidRDefault="00605F41" w:rsidP="00321219">
            <w:pPr>
              <w:jc w:val="left"/>
            </w:pPr>
          </w:p>
        </w:tc>
      </w:tr>
      <w:tr w:rsidR="00605F41" w:rsidRPr="001A2366" w:rsidTr="009C385F">
        <w:trPr>
          <w:trHeight w:val="397"/>
        </w:trPr>
        <w:tc>
          <w:tcPr>
            <w:tcW w:w="9525" w:type="dxa"/>
            <w:gridSpan w:val="6"/>
            <w:tcBorders>
              <w:left w:val="nil"/>
              <w:bottom w:val="single" w:sz="4" w:space="0" w:color="auto"/>
              <w:right w:val="nil"/>
            </w:tcBorders>
            <w:vAlign w:val="bottom"/>
          </w:tcPr>
          <w:p w:rsidR="00605F41" w:rsidRPr="001A2366" w:rsidRDefault="00605F41" w:rsidP="00321219">
            <w:pPr>
              <w:jc w:val="left"/>
            </w:pPr>
          </w:p>
        </w:tc>
      </w:tr>
      <w:tr w:rsidR="00605F41" w:rsidRPr="001A2366" w:rsidTr="009C385F">
        <w:trPr>
          <w:trHeight w:val="284"/>
        </w:trPr>
        <w:tc>
          <w:tcPr>
            <w:tcW w:w="9525" w:type="dxa"/>
            <w:gridSpan w:val="6"/>
            <w:tcBorders>
              <w:left w:val="nil"/>
              <w:bottom w:val="single" w:sz="4" w:space="0" w:color="auto"/>
              <w:right w:val="nil"/>
            </w:tcBorders>
            <w:vAlign w:val="bottom"/>
          </w:tcPr>
          <w:p w:rsidR="00605F41" w:rsidRPr="001A2366" w:rsidRDefault="00605F41" w:rsidP="00321219">
            <w:pPr>
              <w:jc w:val="left"/>
            </w:pPr>
          </w:p>
        </w:tc>
      </w:tr>
      <w:tr w:rsidR="00605F41" w:rsidRPr="001A2366" w:rsidTr="009C385F">
        <w:trPr>
          <w:trHeight w:val="220"/>
        </w:trPr>
        <w:tc>
          <w:tcPr>
            <w:tcW w:w="9525" w:type="dxa"/>
            <w:gridSpan w:val="6"/>
            <w:tcBorders>
              <w:top w:val="single" w:sz="4" w:space="0" w:color="auto"/>
              <w:left w:val="nil"/>
              <w:right w:val="nil"/>
            </w:tcBorders>
          </w:tcPr>
          <w:p w:rsidR="00605F41" w:rsidRPr="001A2366" w:rsidRDefault="00605F41" w:rsidP="00321219">
            <w:pPr>
              <w:jc w:val="left"/>
              <w:rPr>
                <w:i/>
                <w:sz w:val="20"/>
                <w:szCs w:val="20"/>
              </w:rPr>
            </w:pPr>
            <w:r w:rsidRPr="001A2366">
              <w:rPr>
                <w:i/>
                <w:sz w:val="20"/>
                <w:szCs w:val="20"/>
              </w:rPr>
              <w:t>(юридический и почтовый адрес юридического лица, место жительства индивидуального предпринимателя)</w:t>
            </w:r>
          </w:p>
        </w:tc>
      </w:tr>
      <w:tr w:rsidR="00605F41" w:rsidRPr="001A2366" w:rsidTr="009C385F">
        <w:trPr>
          <w:trHeight w:val="399"/>
        </w:trPr>
        <w:tc>
          <w:tcPr>
            <w:tcW w:w="2582" w:type="dxa"/>
            <w:gridSpan w:val="3"/>
            <w:tcBorders>
              <w:left w:val="nil"/>
              <w:right w:val="nil"/>
            </w:tcBorders>
            <w:vAlign w:val="bottom"/>
          </w:tcPr>
          <w:p w:rsidR="00605F41" w:rsidRPr="001A2366" w:rsidRDefault="00605F41" w:rsidP="00321219">
            <w:pPr>
              <w:tabs>
                <w:tab w:val="left" w:pos="2296"/>
              </w:tabs>
              <w:jc w:val="left"/>
              <w:rPr>
                <w:szCs w:val="28"/>
              </w:rPr>
            </w:pPr>
            <w:r w:rsidRPr="001A2366">
              <w:rPr>
                <w:szCs w:val="28"/>
              </w:rPr>
              <w:t>Контактный телефон</w:t>
            </w:r>
          </w:p>
        </w:tc>
        <w:tc>
          <w:tcPr>
            <w:tcW w:w="6943" w:type="dxa"/>
            <w:gridSpan w:val="3"/>
            <w:tcBorders>
              <w:left w:val="nil"/>
              <w:bottom w:val="single" w:sz="4" w:space="0" w:color="auto"/>
              <w:right w:val="nil"/>
            </w:tcBorders>
            <w:vAlign w:val="bottom"/>
          </w:tcPr>
          <w:p w:rsidR="00605F41" w:rsidRPr="001A2366" w:rsidRDefault="00605F41" w:rsidP="00321219">
            <w:pPr>
              <w:jc w:val="left"/>
              <w:rPr>
                <w:szCs w:val="28"/>
              </w:rPr>
            </w:pPr>
          </w:p>
        </w:tc>
      </w:tr>
      <w:tr w:rsidR="00605F41" w:rsidRPr="001A2366" w:rsidTr="009C385F">
        <w:trPr>
          <w:gridAfter w:val="1"/>
          <w:wAfter w:w="11" w:type="dxa"/>
          <w:trHeight w:val="497"/>
        </w:trPr>
        <w:tc>
          <w:tcPr>
            <w:tcW w:w="2576" w:type="dxa"/>
            <w:gridSpan w:val="2"/>
            <w:tcBorders>
              <w:left w:val="nil"/>
              <w:right w:val="nil"/>
            </w:tcBorders>
            <w:vAlign w:val="bottom"/>
          </w:tcPr>
          <w:p w:rsidR="00605F41" w:rsidRPr="001A2366" w:rsidRDefault="00605F41" w:rsidP="00321219">
            <w:pPr>
              <w:tabs>
                <w:tab w:val="left" w:pos="2296"/>
              </w:tabs>
              <w:jc w:val="left"/>
              <w:rPr>
                <w:szCs w:val="28"/>
              </w:rPr>
            </w:pPr>
            <w:r w:rsidRPr="001A2366">
              <w:rPr>
                <w:szCs w:val="28"/>
                <w:lang w:val="en-US"/>
              </w:rPr>
              <w:t>E</w:t>
            </w:r>
            <w:r w:rsidRPr="001A2366">
              <w:rPr>
                <w:szCs w:val="28"/>
              </w:rPr>
              <w:t>-mail заявителя</w:t>
            </w:r>
          </w:p>
        </w:tc>
        <w:tc>
          <w:tcPr>
            <w:tcW w:w="6938" w:type="dxa"/>
            <w:gridSpan w:val="3"/>
            <w:tcBorders>
              <w:top w:val="single" w:sz="4" w:space="0" w:color="auto"/>
              <w:left w:val="nil"/>
              <w:bottom w:val="single" w:sz="4" w:space="0" w:color="auto"/>
              <w:right w:val="nil"/>
            </w:tcBorders>
            <w:vAlign w:val="bottom"/>
          </w:tcPr>
          <w:p w:rsidR="00605F41" w:rsidRPr="001A2366" w:rsidRDefault="00605F41" w:rsidP="00321219">
            <w:pPr>
              <w:jc w:val="left"/>
              <w:rPr>
                <w:szCs w:val="28"/>
              </w:rPr>
            </w:pPr>
          </w:p>
        </w:tc>
      </w:tr>
      <w:tr w:rsidR="00605F41" w:rsidRPr="001A2366" w:rsidTr="009C385F">
        <w:trPr>
          <w:gridAfter w:val="2"/>
          <w:wAfter w:w="287" w:type="dxa"/>
          <w:trHeight w:val="59"/>
        </w:trPr>
        <w:tc>
          <w:tcPr>
            <w:tcW w:w="9238" w:type="dxa"/>
            <w:gridSpan w:val="4"/>
            <w:tcBorders>
              <w:left w:val="nil"/>
              <w:right w:val="nil"/>
            </w:tcBorders>
            <w:vAlign w:val="bottom"/>
          </w:tcPr>
          <w:p w:rsidR="00605F41" w:rsidRPr="001A2366" w:rsidRDefault="00605F41" w:rsidP="00321219">
            <w:pPr>
              <w:jc w:val="left"/>
              <w:rPr>
                <w:i/>
                <w:sz w:val="20"/>
                <w:szCs w:val="20"/>
              </w:rPr>
            </w:pPr>
            <w:r w:rsidRPr="001A2366">
              <w:rPr>
                <w:sz w:val="28"/>
                <w:szCs w:val="28"/>
              </w:rPr>
              <w:tab/>
            </w:r>
            <w:r w:rsidRPr="001A2366">
              <w:rPr>
                <w:sz w:val="28"/>
                <w:szCs w:val="28"/>
              </w:rPr>
              <w:tab/>
            </w:r>
            <w:r w:rsidRPr="001A2366">
              <w:rPr>
                <w:sz w:val="28"/>
                <w:szCs w:val="28"/>
              </w:rPr>
              <w:tab/>
            </w:r>
            <w:r w:rsidRPr="001A2366">
              <w:rPr>
                <w:sz w:val="28"/>
                <w:szCs w:val="28"/>
              </w:rPr>
              <w:tab/>
            </w:r>
            <w:r w:rsidRPr="001A2366">
              <w:rPr>
                <w:sz w:val="28"/>
                <w:szCs w:val="28"/>
              </w:rPr>
              <w:tab/>
            </w:r>
            <w:r w:rsidRPr="001A2366">
              <w:rPr>
                <w:sz w:val="28"/>
                <w:szCs w:val="28"/>
              </w:rPr>
              <w:tab/>
            </w:r>
            <w:r w:rsidRPr="001A2366">
              <w:rPr>
                <w:sz w:val="28"/>
                <w:szCs w:val="28"/>
              </w:rPr>
              <w:tab/>
            </w:r>
            <w:r w:rsidRPr="001A2366">
              <w:rPr>
                <w:sz w:val="28"/>
                <w:szCs w:val="28"/>
              </w:rPr>
              <w:tab/>
            </w:r>
            <w:r w:rsidRPr="001A2366">
              <w:rPr>
                <w:sz w:val="28"/>
                <w:szCs w:val="28"/>
              </w:rPr>
              <w:tab/>
            </w:r>
            <w:r w:rsidRPr="001A2366">
              <w:rPr>
                <w:i/>
                <w:sz w:val="20"/>
                <w:szCs w:val="20"/>
              </w:rPr>
              <w:t>(при наличии)</w:t>
            </w:r>
          </w:p>
        </w:tc>
      </w:tr>
    </w:tbl>
    <w:p w:rsidR="00605F41" w:rsidRPr="001A2366" w:rsidRDefault="00605F41" w:rsidP="00321219">
      <w:pPr>
        <w:jc w:val="left"/>
        <w:rPr>
          <w:szCs w:val="28"/>
        </w:rPr>
      </w:pPr>
      <w:r w:rsidRPr="001A2366">
        <w:rPr>
          <w:sz w:val="28"/>
          <w:szCs w:val="28"/>
        </w:rPr>
        <w:t xml:space="preserve">        </w:t>
      </w:r>
      <w:r w:rsidRPr="001A2366">
        <w:rPr>
          <w:szCs w:val="28"/>
        </w:rPr>
        <w:t>Прошу разъяснить следующие положения конкурсной документации:</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89"/>
        <w:gridCol w:w="1815"/>
        <w:gridCol w:w="7000"/>
      </w:tblGrid>
      <w:tr w:rsidR="00605F41" w:rsidRPr="001A2366" w:rsidTr="009C385F">
        <w:trPr>
          <w:trHeight w:val="289"/>
        </w:trPr>
        <w:tc>
          <w:tcPr>
            <w:tcW w:w="313" w:type="pct"/>
            <w:vAlign w:val="center"/>
          </w:tcPr>
          <w:p w:rsidR="00605F41" w:rsidRPr="001A2366" w:rsidRDefault="00605F41" w:rsidP="009C385F">
            <w:pPr>
              <w:snapToGrid w:val="0"/>
              <w:jc w:val="center"/>
              <w:rPr>
                <w:szCs w:val="28"/>
              </w:rPr>
            </w:pPr>
            <w:r w:rsidRPr="001A2366">
              <w:rPr>
                <w:szCs w:val="28"/>
              </w:rPr>
              <w:t>№ п/п</w:t>
            </w:r>
          </w:p>
        </w:tc>
        <w:tc>
          <w:tcPr>
            <w:tcW w:w="965" w:type="pct"/>
            <w:vAlign w:val="center"/>
          </w:tcPr>
          <w:p w:rsidR="00605F41" w:rsidRPr="001A2366" w:rsidRDefault="00605F41" w:rsidP="009C385F">
            <w:pPr>
              <w:snapToGrid w:val="0"/>
              <w:jc w:val="center"/>
              <w:rPr>
                <w:szCs w:val="28"/>
              </w:rPr>
            </w:pPr>
            <w:r w:rsidRPr="001A2366">
              <w:rPr>
                <w:szCs w:val="28"/>
              </w:rPr>
              <w:t>Раздел конкурсной документации</w:t>
            </w:r>
          </w:p>
        </w:tc>
        <w:tc>
          <w:tcPr>
            <w:tcW w:w="3721" w:type="pct"/>
            <w:vAlign w:val="center"/>
          </w:tcPr>
          <w:p w:rsidR="00605F41" w:rsidRPr="001A2366" w:rsidRDefault="00605F41" w:rsidP="009C385F">
            <w:pPr>
              <w:snapToGrid w:val="0"/>
              <w:jc w:val="center"/>
              <w:rPr>
                <w:szCs w:val="28"/>
              </w:rPr>
            </w:pPr>
            <w:r w:rsidRPr="001A2366">
              <w:rPr>
                <w:szCs w:val="28"/>
              </w:rPr>
              <w:t>Содержание запроса на разъяснение положений конкурсной документации</w:t>
            </w:r>
          </w:p>
        </w:tc>
      </w:tr>
      <w:tr w:rsidR="00605F41" w:rsidRPr="001A2366" w:rsidTr="009C385F">
        <w:trPr>
          <w:trHeight w:val="306"/>
        </w:trPr>
        <w:tc>
          <w:tcPr>
            <w:tcW w:w="313" w:type="pct"/>
          </w:tcPr>
          <w:p w:rsidR="00605F41" w:rsidRPr="001A2366" w:rsidRDefault="00605F41" w:rsidP="009C385F">
            <w:pPr>
              <w:snapToGrid w:val="0"/>
              <w:rPr>
                <w:szCs w:val="28"/>
              </w:rPr>
            </w:pPr>
          </w:p>
        </w:tc>
        <w:tc>
          <w:tcPr>
            <w:tcW w:w="965" w:type="pct"/>
          </w:tcPr>
          <w:p w:rsidR="00605F41" w:rsidRPr="001A2366" w:rsidRDefault="00605F41" w:rsidP="009C385F">
            <w:pPr>
              <w:snapToGrid w:val="0"/>
              <w:rPr>
                <w:szCs w:val="28"/>
              </w:rPr>
            </w:pPr>
          </w:p>
        </w:tc>
        <w:tc>
          <w:tcPr>
            <w:tcW w:w="3721" w:type="pct"/>
          </w:tcPr>
          <w:p w:rsidR="00605F41" w:rsidRPr="001A2366" w:rsidRDefault="00605F41" w:rsidP="009C385F">
            <w:pPr>
              <w:snapToGrid w:val="0"/>
              <w:rPr>
                <w:szCs w:val="28"/>
              </w:rPr>
            </w:pPr>
          </w:p>
        </w:tc>
      </w:tr>
      <w:tr w:rsidR="00605F41" w:rsidRPr="001A2366" w:rsidTr="009C385F">
        <w:trPr>
          <w:trHeight w:val="266"/>
        </w:trPr>
        <w:tc>
          <w:tcPr>
            <w:tcW w:w="313" w:type="pct"/>
          </w:tcPr>
          <w:p w:rsidR="00605F41" w:rsidRPr="001A2366" w:rsidRDefault="00605F41" w:rsidP="009C385F">
            <w:pPr>
              <w:snapToGrid w:val="0"/>
              <w:rPr>
                <w:szCs w:val="28"/>
              </w:rPr>
            </w:pPr>
          </w:p>
        </w:tc>
        <w:tc>
          <w:tcPr>
            <w:tcW w:w="965" w:type="pct"/>
          </w:tcPr>
          <w:p w:rsidR="00605F41" w:rsidRPr="001A2366" w:rsidRDefault="00605F41" w:rsidP="009C385F">
            <w:pPr>
              <w:snapToGrid w:val="0"/>
              <w:rPr>
                <w:szCs w:val="28"/>
              </w:rPr>
            </w:pPr>
          </w:p>
        </w:tc>
        <w:tc>
          <w:tcPr>
            <w:tcW w:w="3721" w:type="pct"/>
          </w:tcPr>
          <w:p w:rsidR="00605F41" w:rsidRPr="001A2366" w:rsidRDefault="00605F41" w:rsidP="009C385F">
            <w:pPr>
              <w:snapToGrid w:val="0"/>
              <w:rPr>
                <w:szCs w:val="28"/>
              </w:rPr>
            </w:pPr>
          </w:p>
        </w:tc>
      </w:tr>
      <w:tr w:rsidR="00605F41" w:rsidRPr="001A2366" w:rsidTr="009C385F">
        <w:trPr>
          <w:trHeight w:val="211"/>
        </w:trPr>
        <w:tc>
          <w:tcPr>
            <w:tcW w:w="313" w:type="pct"/>
          </w:tcPr>
          <w:p w:rsidR="00605F41" w:rsidRPr="001A2366" w:rsidRDefault="00605F41" w:rsidP="009C385F">
            <w:pPr>
              <w:snapToGrid w:val="0"/>
              <w:rPr>
                <w:szCs w:val="28"/>
              </w:rPr>
            </w:pPr>
          </w:p>
        </w:tc>
        <w:tc>
          <w:tcPr>
            <w:tcW w:w="965" w:type="pct"/>
          </w:tcPr>
          <w:p w:rsidR="00605F41" w:rsidRPr="001A2366" w:rsidRDefault="00605F41" w:rsidP="009C385F">
            <w:pPr>
              <w:snapToGrid w:val="0"/>
              <w:rPr>
                <w:szCs w:val="28"/>
              </w:rPr>
            </w:pPr>
          </w:p>
        </w:tc>
        <w:tc>
          <w:tcPr>
            <w:tcW w:w="3721" w:type="pct"/>
          </w:tcPr>
          <w:p w:rsidR="00605F41" w:rsidRPr="001A2366" w:rsidRDefault="00605F41" w:rsidP="009C385F">
            <w:pPr>
              <w:snapToGrid w:val="0"/>
              <w:rPr>
                <w:szCs w:val="28"/>
              </w:rPr>
            </w:pPr>
          </w:p>
        </w:tc>
      </w:tr>
    </w:tbl>
    <w:p w:rsidR="00605F41" w:rsidRPr="001A2366" w:rsidRDefault="00605F41" w:rsidP="00321219">
      <w:pPr>
        <w:tabs>
          <w:tab w:val="left" w:pos="3855"/>
        </w:tabs>
        <w:jc w:val="left"/>
        <w:rPr>
          <w:szCs w:val="28"/>
        </w:rPr>
      </w:pPr>
      <w:r w:rsidRPr="001A2366">
        <w:rPr>
          <w:szCs w:val="28"/>
        </w:rPr>
        <w:t>Ответ на запрос прошу направить по адресу:</w:t>
      </w:r>
    </w:p>
    <w:p w:rsidR="00605F41" w:rsidRPr="001A2366" w:rsidRDefault="00605F41" w:rsidP="00321219">
      <w:pPr>
        <w:tabs>
          <w:tab w:val="left" w:pos="3855"/>
        </w:tabs>
        <w:jc w:val="left"/>
        <w:rPr>
          <w:bCs/>
          <w:sz w:val="28"/>
          <w:szCs w:val="26"/>
        </w:rPr>
      </w:pPr>
      <w:r w:rsidRPr="001A2366">
        <w:rPr>
          <w:sz w:val="28"/>
          <w:szCs w:val="28"/>
        </w:rPr>
        <w:t>__________________________________________________________________</w:t>
      </w:r>
    </w:p>
    <w:p w:rsidR="00605F41" w:rsidRPr="001A2366" w:rsidRDefault="00605F41" w:rsidP="00321219">
      <w:pPr>
        <w:jc w:val="left"/>
        <w:rPr>
          <w:i/>
          <w:sz w:val="28"/>
          <w:szCs w:val="28"/>
        </w:rPr>
      </w:pPr>
      <w:r w:rsidRPr="001A2366">
        <w:rPr>
          <w:sz w:val="20"/>
          <w:szCs w:val="20"/>
        </w:rPr>
        <w:t xml:space="preserve">           </w:t>
      </w:r>
      <w:r w:rsidRPr="001A2366">
        <w:rPr>
          <w:i/>
          <w:sz w:val="20"/>
          <w:szCs w:val="20"/>
        </w:rPr>
        <w:t>(указывается почтовый и(или) электронный адрес, на который необходимо направить ответ)</w:t>
      </w:r>
    </w:p>
    <w:tbl>
      <w:tblPr>
        <w:tblpPr w:leftFromText="180" w:rightFromText="180" w:vertAnchor="text" w:horzAnchor="margin" w:tblpX="108" w:tblpY="480"/>
        <w:tblW w:w="9556" w:type="dxa"/>
        <w:tblLook w:val="01E0"/>
      </w:tblPr>
      <w:tblGrid>
        <w:gridCol w:w="3219"/>
        <w:gridCol w:w="394"/>
        <w:gridCol w:w="2947"/>
        <w:gridCol w:w="319"/>
        <w:gridCol w:w="2677"/>
      </w:tblGrid>
      <w:tr w:rsidR="00605F41" w:rsidRPr="001A2366" w:rsidTr="009C385F">
        <w:trPr>
          <w:trHeight w:val="315"/>
        </w:trPr>
        <w:tc>
          <w:tcPr>
            <w:tcW w:w="3219" w:type="dxa"/>
            <w:tcBorders>
              <w:bottom w:val="single" w:sz="4" w:space="0" w:color="auto"/>
            </w:tcBorders>
          </w:tcPr>
          <w:p w:rsidR="00605F41" w:rsidRPr="001A2366" w:rsidRDefault="00605F41" w:rsidP="009C385F">
            <w:pPr>
              <w:autoSpaceDE w:val="0"/>
              <w:autoSpaceDN w:val="0"/>
              <w:rPr>
                <w:b/>
                <w:i/>
                <w:sz w:val="28"/>
                <w:szCs w:val="28"/>
              </w:rPr>
            </w:pPr>
          </w:p>
        </w:tc>
        <w:tc>
          <w:tcPr>
            <w:tcW w:w="394" w:type="dxa"/>
          </w:tcPr>
          <w:p w:rsidR="00605F41" w:rsidRPr="001A2366" w:rsidRDefault="00605F41" w:rsidP="009C385F">
            <w:pPr>
              <w:autoSpaceDE w:val="0"/>
              <w:autoSpaceDN w:val="0"/>
              <w:jc w:val="center"/>
              <w:rPr>
                <w:b/>
                <w:i/>
                <w:sz w:val="28"/>
                <w:szCs w:val="28"/>
              </w:rPr>
            </w:pPr>
          </w:p>
        </w:tc>
        <w:tc>
          <w:tcPr>
            <w:tcW w:w="2947" w:type="dxa"/>
            <w:tcBorders>
              <w:bottom w:val="single" w:sz="4" w:space="0" w:color="auto"/>
            </w:tcBorders>
          </w:tcPr>
          <w:p w:rsidR="00605F41" w:rsidRPr="001A2366" w:rsidRDefault="00605F41" w:rsidP="009C385F">
            <w:pPr>
              <w:autoSpaceDE w:val="0"/>
              <w:autoSpaceDN w:val="0"/>
              <w:jc w:val="center"/>
              <w:rPr>
                <w:b/>
                <w:i/>
                <w:sz w:val="28"/>
                <w:szCs w:val="28"/>
              </w:rPr>
            </w:pPr>
          </w:p>
        </w:tc>
        <w:tc>
          <w:tcPr>
            <w:tcW w:w="319" w:type="dxa"/>
          </w:tcPr>
          <w:p w:rsidR="00605F41" w:rsidRPr="001A2366" w:rsidRDefault="00605F41" w:rsidP="009C385F">
            <w:pPr>
              <w:autoSpaceDE w:val="0"/>
              <w:autoSpaceDN w:val="0"/>
              <w:jc w:val="center"/>
              <w:rPr>
                <w:b/>
                <w:i/>
                <w:sz w:val="28"/>
                <w:szCs w:val="28"/>
              </w:rPr>
            </w:pPr>
          </w:p>
        </w:tc>
        <w:tc>
          <w:tcPr>
            <w:tcW w:w="2677" w:type="dxa"/>
            <w:tcBorders>
              <w:bottom w:val="single" w:sz="4" w:space="0" w:color="auto"/>
            </w:tcBorders>
          </w:tcPr>
          <w:p w:rsidR="00605F41" w:rsidRPr="001A2366" w:rsidRDefault="00605F41" w:rsidP="009C385F">
            <w:pPr>
              <w:autoSpaceDE w:val="0"/>
              <w:autoSpaceDN w:val="0"/>
              <w:jc w:val="center"/>
              <w:rPr>
                <w:b/>
                <w:i/>
                <w:sz w:val="28"/>
                <w:szCs w:val="28"/>
              </w:rPr>
            </w:pPr>
          </w:p>
        </w:tc>
      </w:tr>
      <w:tr w:rsidR="00605F41" w:rsidRPr="001A2366" w:rsidTr="009C385F">
        <w:trPr>
          <w:trHeight w:val="494"/>
        </w:trPr>
        <w:tc>
          <w:tcPr>
            <w:tcW w:w="3219" w:type="dxa"/>
            <w:tcBorders>
              <w:top w:val="single" w:sz="4" w:space="0" w:color="auto"/>
            </w:tcBorders>
          </w:tcPr>
          <w:p w:rsidR="00605F41" w:rsidRPr="001A2366" w:rsidRDefault="00605F41" w:rsidP="009C385F">
            <w:pPr>
              <w:autoSpaceDE w:val="0"/>
              <w:autoSpaceDN w:val="0"/>
              <w:jc w:val="center"/>
              <w:rPr>
                <w:i/>
                <w:sz w:val="20"/>
                <w:szCs w:val="20"/>
              </w:rPr>
            </w:pPr>
            <w:r w:rsidRPr="001A2366">
              <w:rPr>
                <w:i/>
                <w:sz w:val="20"/>
                <w:szCs w:val="20"/>
              </w:rPr>
              <w:t>(наименование заявителя)</w:t>
            </w:r>
          </w:p>
        </w:tc>
        <w:tc>
          <w:tcPr>
            <w:tcW w:w="394" w:type="dxa"/>
          </w:tcPr>
          <w:p w:rsidR="00605F41" w:rsidRPr="001A2366" w:rsidRDefault="00605F41" w:rsidP="009C385F">
            <w:pPr>
              <w:autoSpaceDE w:val="0"/>
              <w:autoSpaceDN w:val="0"/>
              <w:jc w:val="center"/>
              <w:rPr>
                <w:i/>
                <w:sz w:val="28"/>
                <w:szCs w:val="28"/>
              </w:rPr>
            </w:pPr>
          </w:p>
        </w:tc>
        <w:tc>
          <w:tcPr>
            <w:tcW w:w="2947" w:type="dxa"/>
            <w:tcBorders>
              <w:top w:val="single" w:sz="4" w:space="0" w:color="auto"/>
            </w:tcBorders>
          </w:tcPr>
          <w:p w:rsidR="00605F41" w:rsidRPr="001A2366" w:rsidRDefault="00605F41" w:rsidP="009C385F">
            <w:pPr>
              <w:autoSpaceDE w:val="0"/>
              <w:autoSpaceDN w:val="0"/>
              <w:ind w:left="-138"/>
              <w:jc w:val="center"/>
              <w:rPr>
                <w:i/>
                <w:sz w:val="20"/>
                <w:szCs w:val="20"/>
              </w:rPr>
            </w:pPr>
            <w:r w:rsidRPr="001A2366">
              <w:rPr>
                <w:i/>
                <w:sz w:val="20"/>
                <w:szCs w:val="20"/>
              </w:rPr>
              <w:t>(подпись)</w:t>
            </w:r>
          </w:p>
        </w:tc>
        <w:tc>
          <w:tcPr>
            <w:tcW w:w="319" w:type="dxa"/>
          </w:tcPr>
          <w:p w:rsidR="00605F41" w:rsidRPr="001A2366" w:rsidRDefault="00605F41" w:rsidP="009C385F">
            <w:pPr>
              <w:autoSpaceDE w:val="0"/>
              <w:autoSpaceDN w:val="0"/>
              <w:jc w:val="center"/>
              <w:rPr>
                <w:i/>
                <w:sz w:val="28"/>
                <w:szCs w:val="28"/>
              </w:rPr>
            </w:pPr>
          </w:p>
        </w:tc>
        <w:tc>
          <w:tcPr>
            <w:tcW w:w="2677" w:type="dxa"/>
            <w:tcBorders>
              <w:top w:val="single" w:sz="4" w:space="0" w:color="auto"/>
            </w:tcBorders>
          </w:tcPr>
          <w:p w:rsidR="00605F41" w:rsidRPr="001A2366" w:rsidRDefault="00605F41" w:rsidP="009C385F">
            <w:pPr>
              <w:autoSpaceDE w:val="0"/>
              <w:autoSpaceDN w:val="0"/>
              <w:jc w:val="center"/>
              <w:rPr>
                <w:i/>
                <w:sz w:val="20"/>
                <w:szCs w:val="20"/>
              </w:rPr>
            </w:pPr>
            <w:r w:rsidRPr="001A2366">
              <w:rPr>
                <w:i/>
                <w:sz w:val="20"/>
                <w:szCs w:val="20"/>
              </w:rPr>
              <w:t>(расшифровка подписи)</w:t>
            </w:r>
          </w:p>
        </w:tc>
      </w:tr>
    </w:tbl>
    <w:p w:rsidR="00605F41" w:rsidRPr="00771A93" w:rsidRDefault="00605F41" w:rsidP="00605F41">
      <w:pPr>
        <w:tabs>
          <w:tab w:val="left" w:pos="5760"/>
        </w:tabs>
        <w:ind w:right="283"/>
        <w:rPr>
          <w:sz w:val="18"/>
          <w:szCs w:val="18"/>
        </w:rPr>
      </w:pPr>
      <w:r w:rsidRPr="00AF1F72">
        <w:rPr>
          <w:sz w:val="18"/>
          <w:szCs w:val="18"/>
        </w:rPr>
        <w:t>М.П</w:t>
      </w:r>
      <w:bookmarkStart w:id="6" w:name="_Toc442706894"/>
    </w:p>
    <w:p w:rsidR="00605F41" w:rsidRDefault="00605F41" w:rsidP="00605F41"/>
    <w:p w:rsidR="00605F41" w:rsidRPr="001A2366" w:rsidRDefault="00605F41" w:rsidP="00605F41"/>
    <w:bookmarkEnd w:id="6"/>
    <w:p w:rsidR="00605F41" w:rsidRPr="005F6FFC" w:rsidRDefault="00605F41" w:rsidP="00605F41">
      <w:pPr>
        <w:tabs>
          <w:tab w:val="left" w:pos="1191"/>
        </w:tabs>
        <w:suppressAutoHyphens/>
        <w:ind w:firstLine="709"/>
        <w:jc w:val="both"/>
        <w:rPr>
          <w:szCs w:val="28"/>
          <w:lang w:eastAsia="ar-SA"/>
        </w:rPr>
      </w:pPr>
      <w:r>
        <w:rPr>
          <w:szCs w:val="28"/>
          <w:lang w:eastAsia="ar-SA"/>
        </w:rPr>
        <w:lastRenderedPageBreak/>
        <w:t xml:space="preserve">                                                                                                                     Приложение 9</w:t>
      </w:r>
    </w:p>
    <w:p w:rsidR="00605F41" w:rsidRDefault="00605F41" w:rsidP="00605F41">
      <w:pPr>
        <w:rPr>
          <w:b/>
        </w:rPr>
      </w:pPr>
      <w:r w:rsidRPr="007315DD">
        <w:rPr>
          <w:szCs w:val="28"/>
          <w:lang w:eastAsia="ar-SA"/>
        </w:rPr>
        <w:t xml:space="preserve">           </w:t>
      </w:r>
      <w:r>
        <w:t>к к</w:t>
      </w:r>
      <w:r w:rsidRPr="00F153C7">
        <w:t xml:space="preserve">онкурсной документации </w:t>
      </w:r>
    </w:p>
    <w:p w:rsidR="00605F41" w:rsidRDefault="00605F41" w:rsidP="00605F41">
      <w:pPr>
        <w:pStyle w:val="42"/>
        <w:shd w:val="clear" w:color="auto" w:fill="auto"/>
        <w:spacing w:before="0" w:after="0" w:line="240" w:lineRule="auto"/>
        <w:rPr>
          <w:sz w:val="24"/>
          <w:szCs w:val="24"/>
        </w:rPr>
      </w:pPr>
      <w:r w:rsidRPr="00235D07">
        <w:rPr>
          <w:sz w:val="24"/>
          <w:szCs w:val="24"/>
        </w:rPr>
        <w:t>о проведении открытого конкурса</w:t>
      </w:r>
    </w:p>
    <w:p w:rsidR="00605F41" w:rsidRDefault="00605F41" w:rsidP="00605F41">
      <w:pPr>
        <w:pStyle w:val="42"/>
        <w:shd w:val="clear" w:color="auto" w:fill="auto"/>
        <w:spacing w:before="0" w:after="0" w:line="240" w:lineRule="auto"/>
        <w:rPr>
          <w:sz w:val="24"/>
          <w:szCs w:val="24"/>
        </w:rPr>
      </w:pPr>
      <w:r w:rsidRPr="00235D07">
        <w:rPr>
          <w:sz w:val="24"/>
          <w:szCs w:val="24"/>
        </w:rPr>
        <w:t xml:space="preserve"> на право </w:t>
      </w:r>
      <w:r>
        <w:rPr>
          <w:sz w:val="24"/>
          <w:szCs w:val="24"/>
        </w:rPr>
        <w:t>осуществления перевозок</w:t>
      </w:r>
    </w:p>
    <w:p w:rsidR="00605F41" w:rsidRDefault="00605F41" w:rsidP="00605F41">
      <w:pPr>
        <w:pStyle w:val="42"/>
        <w:shd w:val="clear" w:color="auto" w:fill="auto"/>
        <w:spacing w:before="0" w:after="0" w:line="240" w:lineRule="auto"/>
        <w:rPr>
          <w:sz w:val="24"/>
          <w:szCs w:val="24"/>
        </w:rPr>
      </w:pPr>
      <w:r>
        <w:rPr>
          <w:sz w:val="24"/>
          <w:szCs w:val="24"/>
        </w:rPr>
        <w:t>пассажиров и багажа</w:t>
      </w:r>
    </w:p>
    <w:p w:rsidR="00605F41" w:rsidRPr="006F244E" w:rsidRDefault="00605F41" w:rsidP="00605F41">
      <w:pPr>
        <w:pStyle w:val="42"/>
        <w:shd w:val="clear" w:color="auto" w:fill="auto"/>
        <w:spacing w:before="0" w:after="0" w:line="240" w:lineRule="auto"/>
        <w:rPr>
          <w:sz w:val="24"/>
          <w:szCs w:val="24"/>
        </w:rPr>
      </w:pPr>
      <w:r>
        <w:rPr>
          <w:sz w:val="24"/>
          <w:szCs w:val="24"/>
        </w:rPr>
        <w:t xml:space="preserve"> по маршрутам регулярных перевозок</w:t>
      </w:r>
    </w:p>
    <w:p w:rsidR="00605F41" w:rsidRDefault="00605F41" w:rsidP="00605F41">
      <w:pPr>
        <w:pStyle w:val="42"/>
        <w:shd w:val="clear" w:color="auto" w:fill="auto"/>
        <w:spacing w:before="0" w:after="0" w:line="240" w:lineRule="auto"/>
        <w:ind w:firstLine="709"/>
        <w:jc w:val="center"/>
        <w:rPr>
          <w:sz w:val="24"/>
          <w:szCs w:val="24"/>
        </w:rPr>
      </w:pPr>
      <w:r>
        <w:rPr>
          <w:sz w:val="24"/>
          <w:szCs w:val="24"/>
        </w:rPr>
        <w:t xml:space="preserve">                                                                  </w:t>
      </w:r>
      <w:r w:rsidRPr="006F244E">
        <w:rPr>
          <w:sz w:val="24"/>
          <w:szCs w:val="24"/>
        </w:rPr>
        <w:t xml:space="preserve">автомобильным транспортом на территории </w:t>
      </w:r>
    </w:p>
    <w:p w:rsidR="00605F41" w:rsidRPr="006F244E" w:rsidRDefault="00605F41" w:rsidP="00605F41">
      <w:pPr>
        <w:pStyle w:val="42"/>
        <w:shd w:val="clear" w:color="auto" w:fill="auto"/>
        <w:spacing w:before="0" w:after="0" w:line="240" w:lineRule="auto"/>
        <w:ind w:firstLine="709"/>
        <w:jc w:val="center"/>
        <w:rPr>
          <w:sz w:val="24"/>
          <w:szCs w:val="24"/>
        </w:rPr>
      </w:pPr>
      <w:r>
        <w:rPr>
          <w:sz w:val="24"/>
          <w:szCs w:val="24"/>
        </w:rPr>
        <w:t xml:space="preserve">                                                                             </w:t>
      </w:r>
      <w:r w:rsidRPr="006F244E">
        <w:rPr>
          <w:sz w:val="24"/>
          <w:szCs w:val="24"/>
        </w:rPr>
        <w:t>Беломорского муниципального округа</w:t>
      </w:r>
    </w:p>
    <w:p w:rsidR="00605F41" w:rsidRPr="006F244E" w:rsidRDefault="00605F41" w:rsidP="00605F41">
      <w:pPr>
        <w:pStyle w:val="42"/>
        <w:shd w:val="clear" w:color="auto" w:fill="auto"/>
        <w:spacing w:before="0" w:after="0" w:line="240" w:lineRule="auto"/>
        <w:ind w:firstLine="709"/>
        <w:jc w:val="center"/>
        <w:rPr>
          <w:sz w:val="24"/>
          <w:szCs w:val="24"/>
        </w:rPr>
      </w:pPr>
      <w:r>
        <w:rPr>
          <w:sz w:val="24"/>
          <w:szCs w:val="24"/>
        </w:rPr>
        <w:t xml:space="preserve">                                                                                                         </w:t>
      </w:r>
      <w:r w:rsidRPr="006F244E">
        <w:rPr>
          <w:sz w:val="24"/>
          <w:szCs w:val="24"/>
        </w:rPr>
        <w:t xml:space="preserve">  Республики Карелия</w:t>
      </w:r>
    </w:p>
    <w:p w:rsidR="00605F41" w:rsidRDefault="00605F41" w:rsidP="00605F41">
      <w:pPr>
        <w:pStyle w:val="42"/>
        <w:shd w:val="clear" w:color="auto" w:fill="auto"/>
        <w:spacing w:before="0" w:after="0" w:line="240" w:lineRule="auto"/>
        <w:ind w:right="-7"/>
        <w:rPr>
          <w:sz w:val="24"/>
          <w:szCs w:val="24"/>
        </w:rPr>
      </w:pPr>
      <w:r>
        <w:rPr>
          <w:sz w:val="24"/>
          <w:szCs w:val="24"/>
        </w:rPr>
        <w:t>по нерегулируемому тарифу</w:t>
      </w:r>
    </w:p>
    <w:p w:rsidR="00605F41" w:rsidRPr="00C734FE" w:rsidRDefault="00605F41" w:rsidP="00605F41">
      <w:pPr>
        <w:pStyle w:val="42"/>
        <w:shd w:val="clear" w:color="auto" w:fill="auto"/>
        <w:spacing w:before="0" w:after="0" w:line="240" w:lineRule="auto"/>
        <w:ind w:right="-7"/>
        <w:rPr>
          <w:sz w:val="24"/>
          <w:szCs w:val="24"/>
        </w:rPr>
      </w:pPr>
    </w:p>
    <w:p w:rsidR="00605F41" w:rsidRDefault="00605F41" w:rsidP="00605F41">
      <w:pPr>
        <w:tabs>
          <w:tab w:val="left" w:pos="1191"/>
        </w:tabs>
        <w:suppressAutoHyphens/>
        <w:ind w:firstLine="709"/>
        <w:jc w:val="both"/>
        <w:rPr>
          <w:szCs w:val="28"/>
          <w:lang w:eastAsia="ar-SA"/>
        </w:rPr>
      </w:pPr>
    </w:p>
    <w:p w:rsidR="00605F41" w:rsidRPr="001A2366" w:rsidRDefault="00605F41" w:rsidP="00605F41">
      <w:pPr>
        <w:jc w:val="center"/>
      </w:pPr>
      <w:r w:rsidRPr="001A2366">
        <w:rPr>
          <w:b/>
        </w:rPr>
        <w:t>Разъяснение положений конкурсной документации</w:t>
      </w:r>
    </w:p>
    <w:p w:rsidR="00605F41" w:rsidRPr="001A2366" w:rsidRDefault="00605F41" w:rsidP="00605F41">
      <w:pPr>
        <w:ind w:firstLine="720"/>
        <w:jc w:val="center"/>
      </w:pPr>
    </w:p>
    <w:p w:rsidR="00605F41" w:rsidRPr="001A2366" w:rsidRDefault="00605F41" w:rsidP="00605F41">
      <w:r w:rsidRPr="001A2366">
        <w:t>Разъяснение предоставляется</w:t>
      </w:r>
    </w:p>
    <w:p w:rsidR="00605F41" w:rsidRPr="001A2366" w:rsidRDefault="00605F41" w:rsidP="00605F41">
      <w:pPr>
        <w:tabs>
          <w:tab w:val="center" w:pos="5244"/>
          <w:tab w:val="right" w:pos="10260"/>
        </w:tabs>
        <w:rPr>
          <w:b/>
        </w:rPr>
      </w:pPr>
      <w:r w:rsidRPr="001A2366">
        <w:rPr>
          <w:b/>
        </w:rPr>
        <w:tab/>
      </w:r>
    </w:p>
    <w:p w:rsidR="00605F41" w:rsidRPr="001A2366" w:rsidRDefault="00605F41" w:rsidP="00605F41">
      <w:pPr>
        <w:pBdr>
          <w:top w:val="single" w:sz="4" w:space="1" w:color="auto"/>
        </w:pBdr>
        <w:spacing w:after="240"/>
        <w:jc w:val="center"/>
        <w:rPr>
          <w:i/>
        </w:rPr>
      </w:pPr>
      <w:r w:rsidRPr="001A2366">
        <w:rPr>
          <w:i/>
        </w:rPr>
        <w:t>(полное и</w:t>
      </w:r>
      <w:r>
        <w:rPr>
          <w:i/>
        </w:rPr>
        <w:t xml:space="preserve"> </w:t>
      </w:r>
      <w:r w:rsidRPr="001A2366">
        <w:rPr>
          <w:i/>
        </w:rPr>
        <w:t>(или)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605F41" w:rsidRPr="001A2366" w:rsidRDefault="00605F41" w:rsidP="00605F41">
      <w:pPr>
        <w:pBdr>
          <w:top w:val="single" w:sz="4" w:space="1" w:color="auto"/>
        </w:pBdr>
        <w:spacing w:after="240"/>
        <w:jc w:val="center"/>
      </w:pPr>
    </w:p>
    <w:p w:rsidR="00605F41" w:rsidRPr="001A2366" w:rsidRDefault="00605F41" w:rsidP="00605F41">
      <w:r w:rsidRPr="001A2366">
        <w:t>Разъяснение:</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0"/>
        <w:gridCol w:w="1774"/>
        <w:gridCol w:w="7090"/>
      </w:tblGrid>
      <w:tr w:rsidR="00605F41" w:rsidRPr="001A2366" w:rsidTr="009C385F">
        <w:trPr>
          <w:trHeight w:val="305"/>
        </w:trPr>
        <w:tc>
          <w:tcPr>
            <w:tcW w:w="244" w:type="pct"/>
            <w:vAlign w:val="center"/>
          </w:tcPr>
          <w:p w:rsidR="00605F41" w:rsidRPr="001A2366" w:rsidRDefault="00605F41" w:rsidP="009C385F">
            <w:pPr>
              <w:snapToGrid w:val="0"/>
              <w:jc w:val="center"/>
            </w:pPr>
            <w:r w:rsidRPr="001A2366">
              <w:t>№ п/п</w:t>
            </w:r>
          </w:p>
        </w:tc>
        <w:tc>
          <w:tcPr>
            <w:tcW w:w="965" w:type="pct"/>
            <w:vAlign w:val="center"/>
          </w:tcPr>
          <w:p w:rsidR="00605F41" w:rsidRPr="001A2366" w:rsidRDefault="00605F41" w:rsidP="009C385F">
            <w:pPr>
              <w:snapToGrid w:val="0"/>
              <w:jc w:val="center"/>
            </w:pPr>
            <w:r w:rsidRPr="001A2366">
              <w:t>Раздел конкурсной документации</w:t>
            </w:r>
          </w:p>
        </w:tc>
        <w:tc>
          <w:tcPr>
            <w:tcW w:w="3791" w:type="pct"/>
            <w:vAlign w:val="center"/>
          </w:tcPr>
          <w:p w:rsidR="00605F41" w:rsidRPr="001A2366" w:rsidRDefault="00605F41" w:rsidP="009C385F">
            <w:pPr>
              <w:snapToGrid w:val="0"/>
              <w:jc w:val="center"/>
            </w:pPr>
            <w:r w:rsidRPr="001A2366">
              <w:t>Содержание разъяснений</w:t>
            </w:r>
          </w:p>
        </w:tc>
      </w:tr>
      <w:tr w:rsidR="00605F41" w:rsidRPr="001A2366" w:rsidTr="009C385F">
        <w:trPr>
          <w:trHeight w:val="323"/>
        </w:trPr>
        <w:tc>
          <w:tcPr>
            <w:tcW w:w="244" w:type="pct"/>
          </w:tcPr>
          <w:p w:rsidR="00605F41" w:rsidRPr="001A2366" w:rsidRDefault="00605F41" w:rsidP="009C385F">
            <w:pPr>
              <w:snapToGrid w:val="0"/>
            </w:pPr>
          </w:p>
        </w:tc>
        <w:tc>
          <w:tcPr>
            <w:tcW w:w="965" w:type="pct"/>
          </w:tcPr>
          <w:p w:rsidR="00605F41" w:rsidRPr="001A2366" w:rsidRDefault="00605F41" w:rsidP="009C385F">
            <w:pPr>
              <w:snapToGrid w:val="0"/>
            </w:pPr>
          </w:p>
        </w:tc>
        <w:tc>
          <w:tcPr>
            <w:tcW w:w="3791" w:type="pct"/>
          </w:tcPr>
          <w:p w:rsidR="00605F41" w:rsidRPr="001A2366" w:rsidRDefault="00605F41" w:rsidP="009C385F">
            <w:pPr>
              <w:snapToGrid w:val="0"/>
            </w:pPr>
          </w:p>
        </w:tc>
      </w:tr>
      <w:tr w:rsidR="00605F41" w:rsidRPr="001A2366" w:rsidTr="009C385F">
        <w:trPr>
          <w:trHeight w:val="281"/>
        </w:trPr>
        <w:tc>
          <w:tcPr>
            <w:tcW w:w="244" w:type="pct"/>
          </w:tcPr>
          <w:p w:rsidR="00605F41" w:rsidRPr="001A2366" w:rsidRDefault="00605F41" w:rsidP="009C385F">
            <w:pPr>
              <w:snapToGrid w:val="0"/>
            </w:pPr>
          </w:p>
        </w:tc>
        <w:tc>
          <w:tcPr>
            <w:tcW w:w="965" w:type="pct"/>
          </w:tcPr>
          <w:p w:rsidR="00605F41" w:rsidRPr="001A2366" w:rsidRDefault="00605F41" w:rsidP="009C385F">
            <w:pPr>
              <w:snapToGrid w:val="0"/>
            </w:pPr>
          </w:p>
        </w:tc>
        <w:tc>
          <w:tcPr>
            <w:tcW w:w="3791" w:type="pct"/>
          </w:tcPr>
          <w:p w:rsidR="00605F41" w:rsidRPr="001A2366" w:rsidRDefault="00605F41" w:rsidP="009C385F">
            <w:pPr>
              <w:snapToGrid w:val="0"/>
            </w:pPr>
          </w:p>
        </w:tc>
      </w:tr>
      <w:tr w:rsidR="00605F41" w:rsidRPr="001A2366" w:rsidTr="009C385F">
        <w:trPr>
          <w:trHeight w:val="223"/>
        </w:trPr>
        <w:tc>
          <w:tcPr>
            <w:tcW w:w="244" w:type="pct"/>
          </w:tcPr>
          <w:p w:rsidR="00605F41" w:rsidRPr="001A2366" w:rsidRDefault="00605F41" w:rsidP="009C385F">
            <w:pPr>
              <w:snapToGrid w:val="0"/>
            </w:pPr>
          </w:p>
        </w:tc>
        <w:tc>
          <w:tcPr>
            <w:tcW w:w="965" w:type="pct"/>
          </w:tcPr>
          <w:p w:rsidR="00605F41" w:rsidRPr="001A2366" w:rsidRDefault="00605F41" w:rsidP="009C385F">
            <w:pPr>
              <w:snapToGrid w:val="0"/>
            </w:pPr>
          </w:p>
        </w:tc>
        <w:tc>
          <w:tcPr>
            <w:tcW w:w="3791" w:type="pct"/>
          </w:tcPr>
          <w:p w:rsidR="00605F41" w:rsidRPr="001A2366" w:rsidRDefault="00605F41" w:rsidP="009C385F">
            <w:pPr>
              <w:snapToGrid w:val="0"/>
            </w:pPr>
          </w:p>
        </w:tc>
      </w:tr>
    </w:tbl>
    <w:p w:rsidR="00605F41" w:rsidRPr="001A2366" w:rsidRDefault="00605F41" w:rsidP="00605F41">
      <w:pPr>
        <w:ind w:firstLine="720"/>
      </w:pPr>
    </w:p>
    <w:p w:rsidR="00605F41" w:rsidRPr="001A2366" w:rsidRDefault="00605F41" w:rsidP="00605F41">
      <w:pPr>
        <w:ind w:firstLine="720"/>
        <w:rPr>
          <w:sz w:val="28"/>
          <w:szCs w:val="28"/>
        </w:rPr>
      </w:pPr>
    </w:p>
    <w:tbl>
      <w:tblPr>
        <w:tblpPr w:leftFromText="180" w:rightFromText="180" w:vertAnchor="text" w:horzAnchor="margin" w:tblpX="108" w:tblpY="720"/>
        <w:tblW w:w="4924" w:type="pct"/>
        <w:tblLook w:val="01E0"/>
      </w:tblPr>
      <w:tblGrid>
        <w:gridCol w:w="3134"/>
        <w:gridCol w:w="268"/>
        <w:gridCol w:w="2948"/>
        <w:gridCol w:w="320"/>
        <w:gridCol w:w="2756"/>
      </w:tblGrid>
      <w:tr w:rsidR="00605F41" w:rsidRPr="001A2366" w:rsidTr="009C385F">
        <w:trPr>
          <w:trHeight w:val="292"/>
        </w:trPr>
        <w:tc>
          <w:tcPr>
            <w:tcW w:w="1662" w:type="pct"/>
            <w:tcBorders>
              <w:bottom w:val="single" w:sz="4" w:space="0" w:color="auto"/>
            </w:tcBorders>
          </w:tcPr>
          <w:p w:rsidR="00605F41" w:rsidRPr="001A2366" w:rsidRDefault="00605F41" w:rsidP="009C385F">
            <w:pPr>
              <w:autoSpaceDE w:val="0"/>
              <w:autoSpaceDN w:val="0"/>
              <w:rPr>
                <w:sz w:val="28"/>
                <w:szCs w:val="28"/>
              </w:rPr>
            </w:pPr>
          </w:p>
        </w:tc>
        <w:tc>
          <w:tcPr>
            <w:tcW w:w="142" w:type="pct"/>
          </w:tcPr>
          <w:p w:rsidR="00605F41" w:rsidRPr="001A2366" w:rsidRDefault="00605F41" w:rsidP="009C385F">
            <w:pPr>
              <w:autoSpaceDE w:val="0"/>
              <w:autoSpaceDN w:val="0"/>
              <w:jc w:val="center"/>
              <w:rPr>
                <w:sz w:val="28"/>
                <w:szCs w:val="28"/>
              </w:rPr>
            </w:pPr>
          </w:p>
        </w:tc>
        <w:tc>
          <w:tcPr>
            <w:tcW w:w="1564" w:type="pct"/>
            <w:tcBorders>
              <w:bottom w:val="single" w:sz="4" w:space="0" w:color="auto"/>
            </w:tcBorders>
          </w:tcPr>
          <w:p w:rsidR="00605F41" w:rsidRPr="001A2366" w:rsidRDefault="00605F41" w:rsidP="009C385F">
            <w:pPr>
              <w:autoSpaceDE w:val="0"/>
              <w:autoSpaceDN w:val="0"/>
              <w:jc w:val="both"/>
              <w:rPr>
                <w:sz w:val="28"/>
                <w:szCs w:val="28"/>
              </w:rPr>
            </w:pPr>
          </w:p>
        </w:tc>
        <w:tc>
          <w:tcPr>
            <w:tcW w:w="170" w:type="pct"/>
          </w:tcPr>
          <w:p w:rsidR="00605F41" w:rsidRPr="001A2366" w:rsidRDefault="00605F41" w:rsidP="009C385F">
            <w:pPr>
              <w:autoSpaceDE w:val="0"/>
              <w:autoSpaceDN w:val="0"/>
              <w:jc w:val="center"/>
              <w:rPr>
                <w:sz w:val="28"/>
                <w:szCs w:val="28"/>
              </w:rPr>
            </w:pPr>
          </w:p>
        </w:tc>
        <w:tc>
          <w:tcPr>
            <w:tcW w:w="1462" w:type="pct"/>
            <w:tcBorders>
              <w:bottom w:val="single" w:sz="4" w:space="0" w:color="auto"/>
            </w:tcBorders>
          </w:tcPr>
          <w:p w:rsidR="00605F41" w:rsidRPr="001A2366" w:rsidRDefault="00605F41" w:rsidP="009C385F">
            <w:pPr>
              <w:autoSpaceDE w:val="0"/>
              <w:autoSpaceDN w:val="0"/>
              <w:rPr>
                <w:sz w:val="28"/>
                <w:szCs w:val="28"/>
              </w:rPr>
            </w:pPr>
          </w:p>
        </w:tc>
      </w:tr>
      <w:tr w:rsidR="00605F41" w:rsidRPr="001A2366" w:rsidTr="009C385F">
        <w:trPr>
          <w:trHeight w:val="345"/>
        </w:trPr>
        <w:tc>
          <w:tcPr>
            <w:tcW w:w="1662" w:type="pct"/>
            <w:tcBorders>
              <w:top w:val="single" w:sz="4" w:space="0" w:color="auto"/>
            </w:tcBorders>
          </w:tcPr>
          <w:p w:rsidR="00605F41" w:rsidRPr="001A2366" w:rsidRDefault="00605F41" w:rsidP="009C385F">
            <w:pPr>
              <w:autoSpaceDE w:val="0"/>
              <w:autoSpaceDN w:val="0"/>
              <w:jc w:val="center"/>
              <w:rPr>
                <w:i/>
                <w:sz w:val="20"/>
                <w:szCs w:val="20"/>
              </w:rPr>
            </w:pPr>
            <w:r w:rsidRPr="001A2366">
              <w:rPr>
                <w:i/>
                <w:sz w:val="20"/>
                <w:szCs w:val="20"/>
              </w:rPr>
              <w:t>(наименование должности)</w:t>
            </w:r>
          </w:p>
        </w:tc>
        <w:tc>
          <w:tcPr>
            <w:tcW w:w="142" w:type="pct"/>
          </w:tcPr>
          <w:p w:rsidR="00605F41" w:rsidRPr="001A2366" w:rsidRDefault="00605F41" w:rsidP="009C385F">
            <w:pPr>
              <w:autoSpaceDE w:val="0"/>
              <w:autoSpaceDN w:val="0"/>
              <w:jc w:val="center"/>
              <w:rPr>
                <w:i/>
                <w:sz w:val="20"/>
                <w:szCs w:val="20"/>
              </w:rPr>
            </w:pPr>
          </w:p>
        </w:tc>
        <w:tc>
          <w:tcPr>
            <w:tcW w:w="1564" w:type="pct"/>
            <w:tcBorders>
              <w:top w:val="single" w:sz="4" w:space="0" w:color="auto"/>
            </w:tcBorders>
          </w:tcPr>
          <w:p w:rsidR="00605F41" w:rsidRPr="001A2366" w:rsidRDefault="00605F41" w:rsidP="009C385F">
            <w:pPr>
              <w:autoSpaceDE w:val="0"/>
              <w:autoSpaceDN w:val="0"/>
              <w:ind w:left="-138"/>
              <w:jc w:val="center"/>
              <w:rPr>
                <w:i/>
                <w:sz w:val="20"/>
                <w:szCs w:val="20"/>
              </w:rPr>
            </w:pPr>
            <w:r w:rsidRPr="001A2366">
              <w:rPr>
                <w:i/>
                <w:sz w:val="20"/>
                <w:szCs w:val="20"/>
              </w:rPr>
              <w:t>(подпись)</w:t>
            </w:r>
          </w:p>
        </w:tc>
        <w:tc>
          <w:tcPr>
            <w:tcW w:w="170" w:type="pct"/>
          </w:tcPr>
          <w:p w:rsidR="00605F41" w:rsidRPr="001A2366" w:rsidRDefault="00605F41" w:rsidP="009C385F">
            <w:pPr>
              <w:autoSpaceDE w:val="0"/>
              <w:autoSpaceDN w:val="0"/>
              <w:jc w:val="center"/>
              <w:rPr>
                <w:i/>
                <w:sz w:val="20"/>
                <w:szCs w:val="20"/>
              </w:rPr>
            </w:pPr>
          </w:p>
        </w:tc>
        <w:tc>
          <w:tcPr>
            <w:tcW w:w="1462" w:type="pct"/>
            <w:tcBorders>
              <w:top w:val="single" w:sz="4" w:space="0" w:color="auto"/>
            </w:tcBorders>
          </w:tcPr>
          <w:p w:rsidR="00605F41" w:rsidRPr="001A2366" w:rsidRDefault="00605F41" w:rsidP="009C385F">
            <w:pPr>
              <w:autoSpaceDE w:val="0"/>
              <w:autoSpaceDN w:val="0"/>
              <w:jc w:val="center"/>
              <w:rPr>
                <w:i/>
                <w:sz w:val="20"/>
                <w:szCs w:val="20"/>
              </w:rPr>
            </w:pPr>
            <w:r w:rsidRPr="001A2366">
              <w:rPr>
                <w:i/>
                <w:sz w:val="20"/>
                <w:szCs w:val="20"/>
              </w:rPr>
              <w:t>(расшифровка подписи)</w:t>
            </w:r>
          </w:p>
        </w:tc>
      </w:tr>
    </w:tbl>
    <w:p w:rsidR="00605F41" w:rsidRPr="001A2366" w:rsidRDefault="00605F41" w:rsidP="00605F41">
      <w:pPr>
        <w:spacing w:line="280" w:lineRule="exact"/>
        <w:rPr>
          <w:b/>
        </w:rPr>
      </w:pPr>
    </w:p>
    <w:p w:rsidR="00605F41" w:rsidRDefault="00605F41" w:rsidP="00605F41">
      <w:pPr>
        <w:pStyle w:val="42"/>
        <w:shd w:val="clear" w:color="auto" w:fill="auto"/>
        <w:spacing w:before="0" w:after="0" w:line="276" w:lineRule="auto"/>
        <w:jc w:val="center"/>
        <w:rPr>
          <w:sz w:val="24"/>
          <w:szCs w:val="24"/>
        </w:rPr>
      </w:pPr>
      <w:r w:rsidRPr="001A2366">
        <w:rPr>
          <w:rFonts w:ascii="Courier New" w:hAnsi="Courier New" w:cs="Courier New"/>
          <w:b/>
          <w:sz w:val="24"/>
          <w:szCs w:val="24"/>
          <w:lang w:eastAsia="ru-RU"/>
        </w:rPr>
        <w:br w:type="page"/>
      </w:r>
    </w:p>
    <w:p w:rsidR="000A425D" w:rsidRDefault="000A425D" w:rsidP="000A425D">
      <w:pPr>
        <w:pStyle w:val="42"/>
        <w:shd w:val="clear" w:color="auto" w:fill="auto"/>
        <w:spacing w:before="0" w:after="0"/>
        <w:ind w:left="6160" w:right="119"/>
      </w:pPr>
    </w:p>
    <w:sectPr w:rsidR="000A425D" w:rsidSect="008B68E1">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B39" w:rsidRDefault="003F5B39" w:rsidP="00D5475C">
      <w:r>
        <w:separator/>
      </w:r>
    </w:p>
  </w:endnote>
  <w:endnote w:type="continuationSeparator" w:id="1">
    <w:p w:rsidR="003F5B39" w:rsidRDefault="003F5B39" w:rsidP="00D54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E8" w:rsidRDefault="00017129">
    <w:pPr>
      <w:rPr>
        <w:sz w:val="2"/>
        <w:szCs w:val="2"/>
      </w:rPr>
    </w:pPr>
    <w:r w:rsidRPr="00017129">
      <w:pict>
        <v:shapetype id="_x0000_t202" coordsize="21600,21600" o:spt="202" path="m,l,21600r21600,l21600,xe">
          <v:stroke joinstyle="miter"/>
          <v:path gradientshapeok="t" o:connecttype="rect"/>
        </v:shapetype>
        <v:shape id="_x0000_s534531" type="#_x0000_t202" style="position:absolute;left:0;text-align:left;margin-left:109.4pt;margin-top:686.65pt;width:270.95pt;height:9.85pt;z-index:-251654144;mso-wrap-distance-left:5pt;mso-wrap-distance-right:5pt;mso-position-horizontal-relative:page;mso-position-vertical-relative:page" wrapcoords="0 0" filled="f" stroked="f">
          <v:textbox style="mso-next-textbox:#_x0000_s534531;mso-fit-shape-to-text:t" inset="0,0,0,0">
            <w:txbxContent>
              <w:p w:rsidR="003744E8" w:rsidRDefault="008473B7">
                <w:pPr>
                  <w:pStyle w:val="afff1"/>
                  <w:shd w:val="clear" w:color="auto" w:fill="auto"/>
                  <w:tabs>
                    <w:tab w:val="right" w:pos="5419"/>
                  </w:tabs>
                  <w:spacing w:line="240" w:lineRule="auto"/>
                </w:pPr>
                <w:r>
                  <w:rPr>
                    <w:rStyle w:val="afff2"/>
                    <w:rFonts w:eastAsiaTheme="majorEastAsia"/>
                  </w:rPr>
                  <w:t>От Организатора перевозок</w:t>
                </w:r>
                <w:r>
                  <w:rPr>
                    <w:rStyle w:val="afff2"/>
                    <w:rFonts w:eastAsiaTheme="majorEastAsia"/>
                  </w:rPr>
                  <w:tab/>
                  <w:t>От Перевозчика</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B39" w:rsidRDefault="003F5B39" w:rsidP="00D5475C">
      <w:r>
        <w:separator/>
      </w:r>
    </w:p>
  </w:footnote>
  <w:footnote w:type="continuationSeparator" w:id="1">
    <w:p w:rsidR="003F5B39" w:rsidRDefault="003F5B39" w:rsidP="00D54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E8" w:rsidRDefault="00017129">
    <w:pPr>
      <w:rPr>
        <w:sz w:val="2"/>
        <w:szCs w:val="2"/>
      </w:rPr>
    </w:pPr>
    <w:r w:rsidRPr="00017129">
      <w:pict>
        <v:shapetype id="_x0000_t202" coordsize="21600,21600" o:spt="202" path="m,l,21600r21600,l21600,xe">
          <v:stroke joinstyle="miter"/>
          <v:path gradientshapeok="t" o:connecttype="rect"/>
        </v:shapetype>
        <v:shape id="_x0000_s534529" type="#_x0000_t202" style="position:absolute;left:0;text-align:left;margin-left:418.1pt;margin-top:43.25pt;width:9.6pt;height:8.4pt;z-index:-251656192;mso-wrap-style:none;mso-wrap-distance-left:5pt;mso-wrap-distance-right:5pt;mso-position-horizontal-relative:page;mso-position-vertical-relative:page" wrapcoords="0 0" filled="f" stroked="f">
          <v:textbox style="mso-next-textbox:#_x0000_s534529;mso-fit-shape-to-text:t" inset="0,0,0,0">
            <w:txbxContent>
              <w:p w:rsidR="003744E8" w:rsidRDefault="00017129">
                <w:pPr>
                  <w:pStyle w:val="afff1"/>
                  <w:shd w:val="clear" w:color="auto" w:fill="auto"/>
                  <w:spacing w:line="240" w:lineRule="auto"/>
                </w:pPr>
                <w:r>
                  <w:fldChar w:fldCharType="begin"/>
                </w:r>
                <w:r w:rsidR="008473B7">
                  <w:instrText xml:space="preserve"> PAGE \* MERGEFORMAT </w:instrText>
                </w:r>
                <w:r>
                  <w:fldChar w:fldCharType="separate"/>
                </w:r>
                <w:r w:rsidR="008473B7" w:rsidRPr="00C35ABB">
                  <w:rPr>
                    <w:rStyle w:val="11pt"/>
                    <w:rFonts w:eastAsiaTheme="majorEastAsia"/>
                    <w:noProof/>
                  </w:rPr>
                  <w:t>24</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E8" w:rsidRPr="00BE4060" w:rsidRDefault="003F5B39">
    <w:pPr>
      <w:pStyle w:val="aff0"/>
    </w:pPr>
  </w:p>
  <w:p w:rsidR="003744E8" w:rsidRDefault="003F5B39">
    <w:pPr>
      <w:pStyle w:val="a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4E8" w:rsidRDefault="00017129">
    <w:pPr>
      <w:rPr>
        <w:sz w:val="2"/>
        <w:szCs w:val="2"/>
      </w:rPr>
    </w:pPr>
    <w:r w:rsidRPr="00017129">
      <w:pict>
        <v:shapetype id="_x0000_t202" coordsize="21600,21600" o:spt="202" path="m,l,21600r21600,l21600,xe">
          <v:stroke joinstyle="miter"/>
          <v:path gradientshapeok="t" o:connecttype="rect"/>
        </v:shapetype>
        <v:shape id="_x0000_s534530" type="#_x0000_t202" style="position:absolute;left:0;text-align:left;margin-left:314.35pt;margin-top:38.15pt;width:10.1pt;height:8.65pt;z-index:-251655168;mso-wrap-style:none;mso-wrap-distance-left:5pt;mso-wrap-distance-right:5pt;mso-position-horizontal-relative:page;mso-position-vertical-relative:page" wrapcoords="0 0" filled="f" stroked="f">
          <v:textbox style="mso-next-textbox:#_x0000_s534530;mso-fit-shape-to-text:t" inset="0,0,0,0">
            <w:txbxContent>
              <w:p w:rsidR="003744E8" w:rsidRDefault="00017129">
                <w:pPr>
                  <w:pStyle w:val="afff1"/>
                  <w:shd w:val="clear" w:color="auto" w:fill="auto"/>
                  <w:spacing w:line="240" w:lineRule="auto"/>
                </w:pPr>
                <w:r>
                  <w:fldChar w:fldCharType="begin"/>
                </w:r>
                <w:r w:rsidR="008473B7">
                  <w:instrText xml:space="preserve"> PAGE \* MERGEFORMAT </w:instrText>
                </w:r>
                <w:r>
                  <w:fldChar w:fldCharType="separate"/>
                </w:r>
                <w:r w:rsidR="008473B7" w:rsidRPr="005B701A">
                  <w:rPr>
                    <w:rStyle w:val="11pt"/>
                    <w:rFonts w:eastAsiaTheme="majorEastAsia"/>
                    <w:noProof/>
                  </w:rPr>
                  <w:t>25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0"/>
        </w:tabs>
        <w:ind w:left="1287" w:hanging="360"/>
      </w:pPr>
      <w:rPr>
        <w:rFonts w:ascii="Symbol" w:hAnsi="Symbol" w:hint="default"/>
        <w:sz w:val="22"/>
        <w:szCs w:val="22"/>
      </w:rPr>
    </w:lvl>
  </w:abstractNum>
  <w:abstractNum w:abstractNumId="1">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sz w:val="22"/>
        <w:szCs w:val="22"/>
      </w:rPr>
    </w:lvl>
  </w:abstractNum>
  <w:abstractNum w:abstractNumId="2">
    <w:nsid w:val="00000006"/>
    <w:multiLevelType w:val="singleLevel"/>
    <w:tmpl w:val="00000006"/>
    <w:name w:val="WW8Num6"/>
    <w:lvl w:ilvl="0">
      <w:start w:val="1"/>
      <w:numFmt w:val="bullet"/>
      <w:lvlText w:val=""/>
      <w:lvlJc w:val="left"/>
      <w:pPr>
        <w:tabs>
          <w:tab w:val="num" w:pos="0"/>
        </w:tabs>
        <w:ind w:left="1287" w:hanging="360"/>
      </w:pPr>
      <w:rPr>
        <w:rFonts w:ascii="Symbol" w:hAnsi="Symbol" w:hint="default"/>
        <w:b/>
        <w:sz w:val="22"/>
        <w:szCs w:val="22"/>
      </w:rPr>
    </w:lvl>
  </w:abstractNum>
  <w:abstractNum w:abstractNumId="3">
    <w:nsid w:val="00000007"/>
    <w:multiLevelType w:val="singleLevel"/>
    <w:tmpl w:val="00000007"/>
    <w:name w:val="WW8Num7"/>
    <w:lvl w:ilvl="0">
      <w:start w:val="1"/>
      <w:numFmt w:val="bullet"/>
      <w:lvlText w:val=""/>
      <w:lvlJc w:val="left"/>
      <w:pPr>
        <w:tabs>
          <w:tab w:val="num" w:pos="0"/>
        </w:tabs>
        <w:ind w:left="1287" w:hanging="360"/>
      </w:pPr>
      <w:rPr>
        <w:rFonts w:ascii="Symbol" w:hAnsi="Symbol"/>
      </w:rPr>
    </w:lvl>
  </w:abstractNum>
  <w:abstractNum w:abstractNumId="4">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120"/>
  <w:displayHorizontalDrawingGridEvery w:val="2"/>
  <w:characterSpacingControl w:val="doNotCompress"/>
  <w:hdrShapeDefaults>
    <o:shapedefaults v:ext="edit" spidmax="539650"/>
    <o:shapelayout v:ext="edit">
      <o:idmap v:ext="edit" data="522"/>
    </o:shapelayout>
  </w:hdrShapeDefaults>
  <w:footnotePr>
    <w:footnote w:id="0"/>
    <w:footnote w:id="1"/>
  </w:footnotePr>
  <w:endnotePr>
    <w:endnote w:id="0"/>
    <w:endnote w:id="1"/>
  </w:endnotePr>
  <w:compat/>
  <w:rsids>
    <w:rsidRoot w:val="00CA78BD"/>
    <w:rsid w:val="00002646"/>
    <w:rsid w:val="00004534"/>
    <w:rsid w:val="00006F33"/>
    <w:rsid w:val="0001043E"/>
    <w:rsid w:val="0001221E"/>
    <w:rsid w:val="00012E42"/>
    <w:rsid w:val="000143E2"/>
    <w:rsid w:val="0001606E"/>
    <w:rsid w:val="00017129"/>
    <w:rsid w:val="000177D9"/>
    <w:rsid w:val="00017DD4"/>
    <w:rsid w:val="00017F4E"/>
    <w:rsid w:val="00021B82"/>
    <w:rsid w:val="00021C80"/>
    <w:rsid w:val="00022570"/>
    <w:rsid w:val="00023F78"/>
    <w:rsid w:val="00024093"/>
    <w:rsid w:val="00026258"/>
    <w:rsid w:val="00035EA6"/>
    <w:rsid w:val="00042AB6"/>
    <w:rsid w:val="00043BF3"/>
    <w:rsid w:val="00044BCD"/>
    <w:rsid w:val="00044CDC"/>
    <w:rsid w:val="00045631"/>
    <w:rsid w:val="00045A18"/>
    <w:rsid w:val="00050E51"/>
    <w:rsid w:val="00052166"/>
    <w:rsid w:val="00052820"/>
    <w:rsid w:val="00052B07"/>
    <w:rsid w:val="0005301C"/>
    <w:rsid w:val="00054BFF"/>
    <w:rsid w:val="00061D89"/>
    <w:rsid w:val="00062E0A"/>
    <w:rsid w:val="000631BF"/>
    <w:rsid w:val="0006589D"/>
    <w:rsid w:val="00067DA6"/>
    <w:rsid w:val="00072693"/>
    <w:rsid w:val="00072FFD"/>
    <w:rsid w:val="00073CFF"/>
    <w:rsid w:val="00074650"/>
    <w:rsid w:val="00077EA0"/>
    <w:rsid w:val="00081B7D"/>
    <w:rsid w:val="0008392D"/>
    <w:rsid w:val="00084E40"/>
    <w:rsid w:val="0008629B"/>
    <w:rsid w:val="0008641E"/>
    <w:rsid w:val="00086EEE"/>
    <w:rsid w:val="00093840"/>
    <w:rsid w:val="00096943"/>
    <w:rsid w:val="00097FD8"/>
    <w:rsid w:val="000A3D54"/>
    <w:rsid w:val="000A425D"/>
    <w:rsid w:val="000B1F51"/>
    <w:rsid w:val="000B208F"/>
    <w:rsid w:val="000B226F"/>
    <w:rsid w:val="000B23A6"/>
    <w:rsid w:val="000B3680"/>
    <w:rsid w:val="000B449C"/>
    <w:rsid w:val="000C34D9"/>
    <w:rsid w:val="000C6451"/>
    <w:rsid w:val="000D01A8"/>
    <w:rsid w:val="000D1F16"/>
    <w:rsid w:val="000D2839"/>
    <w:rsid w:val="000D662A"/>
    <w:rsid w:val="000D6DB1"/>
    <w:rsid w:val="000D73FA"/>
    <w:rsid w:val="000E0C9B"/>
    <w:rsid w:val="000E0F4F"/>
    <w:rsid w:val="000E3CAE"/>
    <w:rsid w:val="000E6847"/>
    <w:rsid w:val="000E7F96"/>
    <w:rsid w:val="000F15A4"/>
    <w:rsid w:val="000F166B"/>
    <w:rsid w:val="000F40DA"/>
    <w:rsid w:val="000F5407"/>
    <w:rsid w:val="000F7FF4"/>
    <w:rsid w:val="001009EB"/>
    <w:rsid w:val="0010201E"/>
    <w:rsid w:val="001028C8"/>
    <w:rsid w:val="00103ACF"/>
    <w:rsid w:val="00104642"/>
    <w:rsid w:val="00110FC7"/>
    <w:rsid w:val="00111B45"/>
    <w:rsid w:val="0011278E"/>
    <w:rsid w:val="00116763"/>
    <w:rsid w:val="00116AF7"/>
    <w:rsid w:val="001171BD"/>
    <w:rsid w:val="0011728F"/>
    <w:rsid w:val="001202A4"/>
    <w:rsid w:val="00121285"/>
    <w:rsid w:val="001218C5"/>
    <w:rsid w:val="001232E4"/>
    <w:rsid w:val="00125405"/>
    <w:rsid w:val="00126C08"/>
    <w:rsid w:val="00127717"/>
    <w:rsid w:val="00130C95"/>
    <w:rsid w:val="00131462"/>
    <w:rsid w:val="001330F8"/>
    <w:rsid w:val="00135B33"/>
    <w:rsid w:val="00136611"/>
    <w:rsid w:val="00137196"/>
    <w:rsid w:val="001421F5"/>
    <w:rsid w:val="0014690C"/>
    <w:rsid w:val="00150C73"/>
    <w:rsid w:val="0015105E"/>
    <w:rsid w:val="001539A4"/>
    <w:rsid w:val="00156355"/>
    <w:rsid w:val="001614C9"/>
    <w:rsid w:val="001625B4"/>
    <w:rsid w:val="001629FB"/>
    <w:rsid w:val="0016685A"/>
    <w:rsid w:val="00170678"/>
    <w:rsid w:val="00171373"/>
    <w:rsid w:val="001747E6"/>
    <w:rsid w:val="00176E3F"/>
    <w:rsid w:val="001777BF"/>
    <w:rsid w:val="00180D30"/>
    <w:rsid w:val="00181F0E"/>
    <w:rsid w:val="00182935"/>
    <w:rsid w:val="00183ACA"/>
    <w:rsid w:val="0018501E"/>
    <w:rsid w:val="001866A3"/>
    <w:rsid w:val="0019530E"/>
    <w:rsid w:val="001A000E"/>
    <w:rsid w:val="001A07EB"/>
    <w:rsid w:val="001A307F"/>
    <w:rsid w:val="001A68AA"/>
    <w:rsid w:val="001B1296"/>
    <w:rsid w:val="001B1C3D"/>
    <w:rsid w:val="001B26F8"/>
    <w:rsid w:val="001B282C"/>
    <w:rsid w:val="001B5B04"/>
    <w:rsid w:val="001B636F"/>
    <w:rsid w:val="001C00B8"/>
    <w:rsid w:val="001C03DB"/>
    <w:rsid w:val="001C2D65"/>
    <w:rsid w:val="001C4008"/>
    <w:rsid w:val="001C5236"/>
    <w:rsid w:val="001C5A53"/>
    <w:rsid w:val="001C798F"/>
    <w:rsid w:val="001D086F"/>
    <w:rsid w:val="001D466F"/>
    <w:rsid w:val="001D503D"/>
    <w:rsid w:val="001D672F"/>
    <w:rsid w:val="001D689D"/>
    <w:rsid w:val="001E0897"/>
    <w:rsid w:val="001E09F5"/>
    <w:rsid w:val="001E18A5"/>
    <w:rsid w:val="001E2930"/>
    <w:rsid w:val="001E2E94"/>
    <w:rsid w:val="001E3302"/>
    <w:rsid w:val="001E3745"/>
    <w:rsid w:val="001E48AE"/>
    <w:rsid w:val="001E77CD"/>
    <w:rsid w:val="001F023B"/>
    <w:rsid w:val="001F05B6"/>
    <w:rsid w:val="001F341A"/>
    <w:rsid w:val="001F4317"/>
    <w:rsid w:val="001F4CE3"/>
    <w:rsid w:val="0020114E"/>
    <w:rsid w:val="00201174"/>
    <w:rsid w:val="00202838"/>
    <w:rsid w:val="00203E97"/>
    <w:rsid w:val="00204D84"/>
    <w:rsid w:val="00211CA5"/>
    <w:rsid w:val="00213522"/>
    <w:rsid w:val="00217855"/>
    <w:rsid w:val="00221A81"/>
    <w:rsid w:val="00224613"/>
    <w:rsid w:val="0022528E"/>
    <w:rsid w:val="00225382"/>
    <w:rsid w:val="002314AD"/>
    <w:rsid w:val="002332A2"/>
    <w:rsid w:val="002342F0"/>
    <w:rsid w:val="0023505A"/>
    <w:rsid w:val="00236C83"/>
    <w:rsid w:val="00236E41"/>
    <w:rsid w:val="002378C2"/>
    <w:rsid w:val="002401B1"/>
    <w:rsid w:val="00242A1D"/>
    <w:rsid w:val="00243CAF"/>
    <w:rsid w:val="0024402D"/>
    <w:rsid w:val="0024566D"/>
    <w:rsid w:val="002478DC"/>
    <w:rsid w:val="00253B10"/>
    <w:rsid w:val="0025409D"/>
    <w:rsid w:val="002561AE"/>
    <w:rsid w:val="00257EAE"/>
    <w:rsid w:val="00262687"/>
    <w:rsid w:val="002629CB"/>
    <w:rsid w:val="00263BC2"/>
    <w:rsid w:val="0026428F"/>
    <w:rsid w:val="002644FE"/>
    <w:rsid w:val="002666A1"/>
    <w:rsid w:val="002667C8"/>
    <w:rsid w:val="00271790"/>
    <w:rsid w:val="002732CD"/>
    <w:rsid w:val="0027370D"/>
    <w:rsid w:val="00273D1C"/>
    <w:rsid w:val="002749F2"/>
    <w:rsid w:val="00274E4B"/>
    <w:rsid w:val="00275457"/>
    <w:rsid w:val="00282951"/>
    <w:rsid w:val="00282D9E"/>
    <w:rsid w:val="00283F4F"/>
    <w:rsid w:val="002909D8"/>
    <w:rsid w:val="00293DB8"/>
    <w:rsid w:val="0029618D"/>
    <w:rsid w:val="00297087"/>
    <w:rsid w:val="002A2CFD"/>
    <w:rsid w:val="002A2E92"/>
    <w:rsid w:val="002A364B"/>
    <w:rsid w:val="002A4922"/>
    <w:rsid w:val="002B4262"/>
    <w:rsid w:val="002B4B58"/>
    <w:rsid w:val="002B5DF6"/>
    <w:rsid w:val="002B6EE7"/>
    <w:rsid w:val="002C08E1"/>
    <w:rsid w:val="002C0A0E"/>
    <w:rsid w:val="002C0F7F"/>
    <w:rsid w:val="002C2694"/>
    <w:rsid w:val="002C4CAB"/>
    <w:rsid w:val="002C5405"/>
    <w:rsid w:val="002C6CF0"/>
    <w:rsid w:val="002C705A"/>
    <w:rsid w:val="002D02D1"/>
    <w:rsid w:val="002D0FEC"/>
    <w:rsid w:val="002D1EC0"/>
    <w:rsid w:val="002D2E1F"/>
    <w:rsid w:val="002D351F"/>
    <w:rsid w:val="002E2104"/>
    <w:rsid w:val="002E3B8B"/>
    <w:rsid w:val="002E5553"/>
    <w:rsid w:val="002E58A9"/>
    <w:rsid w:val="002E6097"/>
    <w:rsid w:val="002F4D92"/>
    <w:rsid w:val="002F7959"/>
    <w:rsid w:val="002F7EBB"/>
    <w:rsid w:val="00302C91"/>
    <w:rsid w:val="0030561E"/>
    <w:rsid w:val="00305D20"/>
    <w:rsid w:val="00307C36"/>
    <w:rsid w:val="0031110D"/>
    <w:rsid w:val="003111A1"/>
    <w:rsid w:val="00311459"/>
    <w:rsid w:val="00314FDD"/>
    <w:rsid w:val="003155F6"/>
    <w:rsid w:val="00316ADF"/>
    <w:rsid w:val="00316C73"/>
    <w:rsid w:val="00316DC5"/>
    <w:rsid w:val="00320AC7"/>
    <w:rsid w:val="00321219"/>
    <w:rsid w:val="00322549"/>
    <w:rsid w:val="0032263E"/>
    <w:rsid w:val="00322829"/>
    <w:rsid w:val="00325616"/>
    <w:rsid w:val="003269D4"/>
    <w:rsid w:val="00326A94"/>
    <w:rsid w:val="00327350"/>
    <w:rsid w:val="00330CFC"/>
    <w:rsid w:val="00350885"/>
    <w:rsid w:val="00350B4A"/>
    <w:rsid w:val="00351AB2"/>
    <w:rsid w:val="00352901"/>
    <w:rsid w:val="00354008"/>
    <w:rsid w:val="003549AF"/>
    <w:rsid w:val="00355167"/>
    <w:rsid w:val="00355A56"/>
    <w:rsid w:val="003574B5"/>
    <w:rsid w:val="00360C25"/>
    <w:rsid w:val="00361312"/>
    <w:rsid w:val="00361CAA"/>
    <w:rsid w:val="00363030"/>
    <w:rsid w:val="0036353B"/>
    <w:rsid w:val="003636B5"/>
    <w:rsid w:val="00365FA2"/>
    <w:rsid w:val="003677FF"/>
    <w:rsid w:val="00370E4B"/>
    <w:rsid w:val="00380D42"/>
    <w:rsid w:val="00390A36"/>
    <w:rsid w:val="00391AB5"/>
    <w:rsid w:val="00394692"/>
    <w:rsid w:val="00394C1D"/>
    <w:rsid w:val="003A0123"/>
    <w:rsid w:val="003A0C7F"/>
    <w:rsid w:val="003A272B"/>
    <w:rsid w:val="003A3DB4"/>
    <w:rsid w:val="003A4408"/>
    <w:rsid w:val="003B3BC4"/>
    <w:rsid w:val="003B3CC7"/>
    <w:rsid w:val="003B4C96"/>
    <w:rsid w:val="003B4D2C"/>
    <w:rsid w:val="003B6A85"/>
    <w:rsid w:val="003C1322"/>
    <w:rsid w:val="003C152B"/>
    <w:rsid w:val="003C205F"/>
    <w:rsid w:val="003C2537"/>
    <w:rsid w:val="003C26C5"/>
    <w:rsid w:val="003C348A"/>
    <w:rsid w:val="003C60B3"/>
    <w:rsid w:val="003C6D60"/>
    <w:rsid w:val="003C70A9"/>
    <w:rsid w:val="003C72B8"/>
    <w:rsid w:val="003D4EC8"/>
    <w:rsid w:val="003D7795"/>
    <w:rsid w:val="003E1908"/>
    <w:rsid w:val="003E24C4"/>
    <w:rsid w:val="003E3002"/>
    <w:rsid w:val="003E4587"/>
    <w:rsid w:val="003E5A40"/>
    <w:rsid w:val="003E6316"/>
    <w:rsid w:val="003F0B1C"/>
    <w:rsid w:val="003F13D2"/>
    <w:rsid w:val="003F1610"/>
    <w:rsid w:val="003F39B6"/>
    <w:rsid w:val="003F5B39"/>
    <w:rsid w:val="003F731F"/>
    <w:rsid w:val="0040024C"/>
    <w:rsid w:val="00404DD5"/>
    <w:rsid w:val="00404FC0"/>
    <w:rsid w:val="00406057"/>
    <w:rsid w:val="0040617C"/>
    <w:rsid w:val="00411791"/>
    <w:rsid w:val="00414510"/>
    <w:rsid w:val="004147BA"/>
    <w:rsid w:val="004164B4"/>
    <w:rsid w:val="00417677"/>
    <w:rsid w:val="00422127"/>
    <w:rsid w:val="00422D07"/>
    <w:rsid w:val="004236FA"/>
    <w:rsid w:val="0042447F"/>
    <w:rsid w:val="004319C7"/>
    <w:rsid w:val="00432347"/>
    <w:rsid w:val="00434BB0"/>
    <w:rsid w:val="004355EA"/>
    <w:rsid w:val="00437746"/>
    <w:rsid w:val="00437840"/>
    <w:rsid w:val="00437E0B"/>
    <w:rsid w:val="0044038A"/>
    <w:rsid w:val="00443232"/>
    <w:rsid w:val="00443C51"/>
    <w:rsid w:val="004459C5"/>
    <w:rsid w:val="004475A6"/>
    <w:rsid w:val="004500B0"/>
    <w:rsid w:val="00451B87"/>
    <w:rsid w:val="004548EB"/>
    <w:rsid w:val="00455D07"/>
    <w:rsid w:val="00460462"/>
    <w:rsid w:val="00461BFB"/>
    <w:rsid w:val="00462061"/>
    <w:rsid w:val="004622C0"/>
    <w:rsid w:val="00462719"/>
    <w:rsid w:val="0046285C"/>
    <w:rsid w:val="00462C42"/>
    <w:rsid w:val="0046620C"/>
    <w:rsid w:val="00471C4F"/>
    <w:rsid w:val="0047406D"/>
    <w:rsid w:val="00475FEF"/>
    <w:rsid w:val="0047639C"/>
    <w:rsid w:val="00477152"/>
    <w:rsid w:val="00481168"/>
    <w:rsid w:val="00481211"/>
    <w:rsid w:val="0048274C"/>
    <w:rsid w:val="00487E25"/>
    <w:rsid w:val="0049047D"/>
    <w:rsid w:val="00490E7D"/>
    <w:rsid w:val="0049395B"/>
    <w:rsid w:val="00493D44"/>
    <w:rsid w:val="0049641F"/>
    <w:rsid w:val="0049709B"/>
    <w:rsid w:val="00497E37"/>
    <w:rsid w:val="004A0676"/>
    <w:rsid w:val="004A1F8D"/>
    <w:rsid w:val="004A2456"/>
    <w:rsid w:val="004A5651"/>
    <w:rsid w:val="004A595D"/>
    <w:rsid w:val="004A5B8C"/>
    <w:rsid w:val="004A7CCC"/>
    <w:rsid w:val="004B1FCF"/>
    <w:rsid w:val="004B35A7"/>
    <w:rsid w:val="004B3FC1"/>
    <w:rsid w:val="004B419A"/>
    <w:rsid w:val="004B4F04"/>
    <w:rsid w:val="004B6503"/>
    <w:rsid w:val="004B74FD"/>
    <w:rsid w:val="004B7A76"/>
    <w:rsid w:val="004C1473"/>
    <w:rsid w:val="004C1B94"/>
    <w:rsid w:val="004C1CFC"/>
    <w:rsid w:val="004C33CA"/>
    <w:rsid w:val="004C39D2"/>
    <w:rsid w:val="004C551D"/>
    <w:rsid w:val="004C55F6"/>
    <w:rsid w:val="004C58AB"/>
    <w:rsid w:val="004C63C6"/>
    <w:rsid w:val="004C67EE"/>
    <w:rsid w:val="004D128B"/>
    <w:rsid w:val="004D2489"/>
    <w:rsid w:val="004D28D6"/>
    <w:rsid w:val="004D5828"/>
    <w:rsid w:val="004D5DD5"/>
    <w:rsid w:val="004E008E"/>
    <w:rsid w:val="004E070C"/>
    <w:rsid w:val="004E35E7"/>
    <w:rsid w:val="004E3B58"/>
    <w:rsid w:val="004E4807"/>
    <w:rsid w:val="004F015A"/>
    <w:rsid w:val="004F0CF2"/>
    <w:rsid w:val="004F0F10"/>
    <w:rsid w:val="004F65BF"/>
    <w:rsid w:val="0050073B"/>
    <w:rsid w:val="00500FD0"/>
    <w:rsid w:val="005025E7"/>
    <w:rsid w:val="00503DAB"/>
    <w:rsid w:val="005130FA"/>
    <w:rsid w:val="005137E8"/>
    <w:rsid w:val="00513F06"/>
    <w:rsid w:val="00514CC4"/>
    <w:rsid w:val="005244B6"/>
    <w:rsid w:val="00525E04"/>
    <w:rsid w:val="00531AEE"/>
    <w:rsid w:val="00531B6E"/>
    <w:rsid w:val="00532232"/>
    <w:rsid w:val="00532E20"/>
    <w:rsid w:val="005334B6"/>
    <w:rsid w:val="00533C9E"/>
    <w:rsid w:val="00536DAF"/>
    <w:rsid w:val="005400ED"/>
    <w:rsid w:val="0054091B"/>
    <w:rsid w:val="0054347D"/>
    <w:rsid w:val="00551A54"/>
    <w:rsid w:val="005547F8"/>
    <w:rsid w:val="00554CA5"/>
    <w:rsid w:val="005550C9"/>
    <w:rsid w:val="00557F71"/>
    <w:rsid w:val="005602EF"/>
    <w:rsid w:val="0056134D"/>
    <w:rsid w:val="0056255E"/>
    <w:rsid w:val="0056473B"/>
    <w:rsid w:val="00564EB8"/>
    <w:rsid w:val="005703E5"/>
    <w:rsid w:val="00570606"/>
    <w:rsid w:val="005722BE"/>
    <w:rsid w:val="00573A86"/>
    <w:rsid w:val="005769B9"/>
    <w:rsid w:val="005801CD"/>
    <w:rsid w:val="005803BD"/>
    <w:rsid w:val="00582C5F"/>
    <w:rsid w:val="005837DF"/>
    <w:rsid w:val="00583998"/>
    <w:rsid w:val="005879D6"/>
    <w:rsid w:val="0059056D"/>
    <w:rsid w:val="005912A9"/>
    <w:rsid w:val="00592A63"/>
    <w:rsid w:val="005936B4"/>
    <w:rsid w:val="00594B42"/>
    <w:rsid w:val="005A02F8"/>
    <w:rsid w:val="005A0BB8"/>
    <w:rsid w:val="005A2D26"/>
    <w:rsid w:val="005A71ED"/>
    <w:rsid w:val="005B062E"/>
    <w:rsid w:val="005B0EA6"/>
    <w:rsid w:val="005B1AE5"/>
    <w:rsid w:val="005B1D80"/>
    <w:rsid w:val="005B5239"/>
    <w:rsid w:val="005B59D4"/>
    <w:rsid w:val="005B6683"/>
    <w:rsid w:val="005C0F73"/>
    <w:rsid w:val="005C18D0"/>
    <w:rsid w:val="005C2804"/>
    <w:rsid w:val="005C3F61"/>
    <w:rsid w:val="005D00A8"/>
    <w:rsid w:val="005D1581"/>
    <w:rsid w:val="005D17E7"/>
    <w:rsid w:val="005D3C21"/>
    <w:rsid w:val="005D4517"/>
    <w:rsid w:val="005D7093"/>
    <w:rsid w:val="005E13EE"/>
    <w:rsid w:val="005F0957"/>
    <w:rsid w:val="005F11C1"/>
    <w:rsid w:val="005F2447"/>
    <w:rsid w:val="005F314E"/>
    <w:rsid w:val="005F3ED4"/>
    <w:rsid w:val="005F6469"/>
    <w:rsid w:val="005F692A"/>
    <w:rsid w:val="00600F38"/>
    <w:rsid w:val="00603DD8"/>
    <w:rsid w:val="00604D1A"/>
    <w:rsid w:val="00605F41"/>
    <w:rsid w:val="00607C1D"/>
    <w:rsid w:val="00611155"/>
    <w:rsid w:val="00622FA9"/>
    <w:rsid w:val="0062462E"/>
    <w:rsid w:val="00626309"/>
    <w:rsid w:val="00630A1F"/>
    <w:rsid w:val="00630E85"/>
    <w:rsid w:val="0063130B"/>
    <w:rsid w:val="00631B9F"/>
    <w:rsid w:val="00631C66"/>
    <w:rsid w:val="00631E2A"/>
    <w:rsid w:val="006320A8"/>
    <w:rsid w:val="00634210"/>
    <w:rsid w:val="0063561C"/>
    <w:rsid w:val="00637197"/>
    <w:rsid w:val="00637BED"/>
    <w:rsid w:val="006408D2"/>
    <w:rsid w:val="00640E36"/>
    <w:rsid w:val="00640FC4"/>
    <w:rsid w:val="0064118A"/>
    <w:rsid w:val="0064122B"/>
    <w:rsid w:val="00641C75"/>
    <w:rsid w:val="00642933"/>
    <w:rsid w:val="00644516"/>
    <w:rsid w:val="00645127"/>
    <w:rsid w:val="006475C5"/>
    <w:rsid w:val="0065096B"/>
    <w:rsid w:val="00650F84"/>
    <w:rsid w:val="0065121C"/>
    <w:rsid w:val="00651FA5"/>
    <w:rsid w:val="00653B82"/>
    <w:rsid w:val="006576B9"/>
    <w:rsid w:val="0066067F"/>
    <w:rsid w:val="00661466"/>
    <w:rsid w:val="00661999"/>
    <w:rsid w:val="006621A1"/>
    <w:rsid w:val="00662254"/>
    <w:rsid w:val="006627C8"/>
    <w:rsid w:val="00664512"/>
    <w:rsid w:val="00664712"/>
    <w:rsid w:val="0066500D"/>
    <w:rsid w:val="00665DB8"/>
    <w:rsid w:val="0066717B"/>
    <w:rsid w:val="0067042D"/>
    <w:rsid w:val="006735E3"/>
    <w:rsid w:val="006742BF"/>
    <w:rsid w:val="00675CF4"/>
    <w:rsid w:val="006760E2"/>
    <w:rsid w:val="00677393"/>
    <w:rsid w:val="00680C38"/>
    <w:rsid w:val="006868C2"/>
    <w:rsid w:val="006909D6"/>
    <w:rsid w:val="00690ED5"/>
    <w:rsid w:val="00693675"/>
    <w:rsid w:val="00694F4C"/>
    <w:rsid w:val="00696C1D"/>
    <w:rsid w:val="00697AC1"/>
    <w:rsid w:val="006A2895"/>
    <w:rsid w:val="006A3C4C"/>
    <w:rsid w:val="006A4798"/>
    <w:rsid w:val="006A4E3D"/>
    <w:rsid w:val="006B05F8"/>
    <w:rsid w:val="006C0EDB"/>
    <w:rsid w:val="006C5706"/>
    <w:rsid w:val="006C646F"/>
    <w:rsid w:val="006D0813"/>
    <w:rsid w:val="006D682A"/>
    <w:rsid w:val="006E10DA"/>
    <w:rsid w:val="006E3EE1"/>
    <w:rsid w:val="006F2AB0"/>
    <w:rsid w:val="006F3951"/>
    <w:rsid w:val="006F4F93"/>
    <w:rsid w:val="00700A6E"/>
    <w:rsid w:val="00702869"/>
    <w:rsid w:val="00703FC2"/>
    <w:rsid w:val="00704679"/>
    <w:rsid w:val="007055EB"/>
    <w:rsid w:val="0070589A"/>
    <w:rsid w:val="0070623B"/>
    <w:rsid w:val="00711825"/>
    <w:rsid w:val="007142FC"/>
    <w:rsid w:val="0072385D"/>
    <w:rsid w:val="007256B7"/>
    <w:rsid w:val="00725D45"/>
    <w:rsid w:val="00725E48"/>
    <w:rsid w:val="007277BC"/>
    <w:rsid w:val="00731032"/>
    <w:rsid w:val="007325FE"/>
    <w:rsid w:val="00733530"/>
    <w:rsid w:val="0073488C"/>
    <w:rsid w:val="0073615E"/>
    <w:rsid w:val="007375A0"/>
    <w:rsid w:val="007378D6"/>
    <w:rsid w:val="00737D7B"/>
    <w:rsid w:val="0074041E"/>
    <w:rsid w:val="007434D7"/>
    <w:rsid w:val="00744D61"/>
    <w:rsid w:val="00746240"/>
    <w:rsid w:val="00747C9B"/>
    <w:rsid w:val="00752815"/>
    <w:rsid w:val="00754A86"/>
    <w:rsid w:val="007575E2"/>
    <w:rsid w:val="007605D9"/>
    <w:rsid w:val="00762D3C"/>
    <w:rsid w:val="007634C4"/>
    <w:rsid w:val="00766BF1"/>
    <w:rsid w:val="0076704C"/>
    <w:rsid w:val="007673B7"/>
    <w:rsid w:val="00772BD5"/>
    <w:rsid w:val="00773D45"/>
    <w:rsid w:val="00774E36"/>
    <w:rsid w:val="00775EA6"/>
    <w:rsid w:val="007760F7"/>
    <w:rsid w:val="00776F2D"/>
    <w:rsid w:val="007823CD"/>
    <w:rsid w:val="007853BF"/>
    <w:rsid w:val="00787594"/>
    <w:rsid w:val="007A19C2"/>
    <w:rsid w:val="007A7703"/>
    <w:rsid w:val="007A78DF"/>
    <w:rsid w:val="007A79A2"/>
    <w:rsid w:val="007A7BEA"/>
    <w:rsid w:val="007B0966"/>
    <w:rsid w:val="007B3112"/>
    <w:rsid w:val="007B5002"/>
    <w:rsid w:val="007B52B7"/>
    <w:rsid w:val="007B5CB4"/>
    <w:rsid w:val="007C067B"/>
    <w:rsid w:val="007C0AD3"/>
    <w:rsid w:val="007C10AE"/>
    <w:rsid w:val="007C2F8F"/>
    <w:rsid w:val="007C33EF"/>
    <w:rsid w:val="007C7C6C"/>
    <w:rsid w:val="007D1383"/>
    <w:rsid w:val="007D3CCA"/>
    <w:rsid w:val="007D7543"/>
    <w:rsid w:val="007E0713"/>
    <w:rsid w:val="007F0949"/>
    <w:rsid w:val="007F2534"/>
    <w:rsid w:val="007F2A4E"/>
    <w:rsid w:val="007F437D"/>
    <w:rsid w:val="007F6746"/>
    <w:rsid w:val="007F7CDF"/>
    <w:rsid w:val="00802626"/>
    <w:rsid w:val="008029EF"/>
    <w:rsid w:val="00803291"/>
    <w:rsid w:val="00804A7D"/>
    <w:rsid w:val="00804EB5"/>
    <w:rsid w:val="00806342"/>
    <w:rsid w:val="008069D3"/>
    <w:rsid w:val="00812E6A"/>
    <w:rsid w:val="008141BC"/>
    <w:rsid w:val="008178B8"/>
    <w:rsid w:val="00821397"/>
    <w:rsid w:val="00821F04"/>
    <w:rsid w:val="00822CF5"/>
    <w:rsid w:val="00823600"/>
    <w:rsid w:val="0082455B"/>
    <w:rsid w:val="008256D1"/>
    <w:rsid w:val="00827BDB"/>
    <w:rsid w:val="008317BF"/>
    <w:rsid w:val="00834342"/>
    <w:rsid w:val="008353F2"/>
    <w:rsid w:val="00835CB5"/>
    <w:rsid w:val="0084212E"/>
    <w:rsid w:val="008463AE"/>
    <w:rsid w:val="00846D49"/>
    <w:rsid w:val="008473B7"/>
    <w:rsid w:val="008525CC"/>
    <w:rsid w:val="00852F45"/>
    <w:rsid w:val="00853F53"/>
    <w:rsid w:val="0085601D"/>
    <w:rsid w:val="0086163D"/>
    <w:rsid w:val="008647CD"/>
    <w:rsid w:val="008651E6"/>
    <w:rsid w:val="00866D6C"/>
    <w:rsid w:val="00867C5D"/>
    <w:rsid w:val="008806CB"/>
    <w:rsid w:val="00880896"/>
    <w:rsid w:val="00880DA6"/>
    <w:rsid w:val="008824A9"/>
    <w:rsid w:val="00885D3D"/>
    <w:rsid w:val="00886A55"/>
    <w:rsid w:val="00887C37"/>
    <w:rsid w:val="0089240C"/>
    <w:rsid w:val="00893645"/>
    <w:rsid w:val="0089574C"/>
    <w:rsid w:val="008A0107"/>
    <w:rsid w:val="008A02B3"/>
    <w:rsid w:val="008A0DA2"/>
    <w:rsid w:val="008A26D2"/>
    <w:rsid w:val="008A27A3"/>
    <w:rsid w:val="008A32E4"/>
    <w:rsid w:val="008A34A4"/>
    <w:rsid w:val="008B105F"/>
    <w:rsid w:val="008B1241"/>
    <w:rsid w:val="008B14FA"/>
    <w:rsid w:val="008B5638"/>
    <w:rsid w:val="008B62DC"/>
    <w:rsid w:val="008B68E1"/>
    <w:rsid w:val="008C42A9"/>
    <w:rsid w:val="008C554F"/>
    <w:rsid w:val="008C6E76"/>
    <w:rsid w:val="008D1A45"/>
    <w:rsid w:val="008D47DC"/>
    <w:rsid w:val="008D638A"/>
    <w:rsid w:val="008E19C4"/>
    <w:rsid w:val="008E223F"/>
    <w:rsid w:val="008E7748"/>
    <w:rsid w:val="008E78D1"/>
    <w:rsid w:val="008F0923"/>
    <w:rsid w:val="008F1D3B"/>
    <w:rsid w:val="008F3CA9"/>
    <w:rsid w:val="00906A57"/>
    <w:rsid w:val="00911434"/>
    <w:rsid w:val="0091408B"/>
    <w:rsid w:val="009148C5"/>
    <w:rsid w:val="00915145"/>
    <w:rsid w:val="00915A58"/>
    <w:rsid w:val="0091741E"/>
    <w:rsid w:val="00921226"/>
    <w:rsid w:val="0092657D"/>
    <w:rsid w:val="0093088A"/>
    <w:rsid w:val="00931FC3"/>
    <w:rsid w:val="00933102"/>
    <w:rsid w:val="00935832"/>
    <w:rsid w:val="00942125"/>
    <w:rsid w:val="0094398C"/>
    <w:rsid w:val="00943AB6"/>
    <w:rsid w:val="00945F17"/>
    <w:rsid w:val="00946261"/>
    <w:rsid w:val="009470F3"/>
    <w:rsid w:val="00952A1A"/>
    <w:rsid w:val="00954733"/>
    <w:rsid w:val="009556F2"/>
    <w:rsid w:val="00955E37"/>
    <w:rsid w:val="009560ED"/>
    <w:rsid w:val="0096095A"/>
    <w:rsid w:val="009615FB"/>
    <w:rsid w:val="00964B9E"/>
    <w:rsid w:val="00965A74"/>
    <w:rsid w:val="009705D9"/>
    <w:rsid w:val="009768F1"/>
    <w:rsid w:val="00976B2A"/>
    <w:rsid w:val="00977928"/>
    <w:rsid w:val="009807B9"/>
    <w:rsid w:val="0098085A"/>
    <w:rsid w:val="00980A23"/>
    <w:rsid w:val="00982549"/>
    <w:rsid w:val="009853DF"/>
    <w:rsid w:val="00994A2A"/>
    <w:rsid w:val="00995302"/>
    <w:rsid w:val="00995582"/>
    <w:rsid w:val="009965C3"/>
    <w:rsid w:val="00996998"/>
    <w:rsid w:val="009A5019"/>
    <w:rsid w:val="009A6A91"/>
    <w:rsid w:val="009B0FC7"/>
    <w:rsid w:val="009B0FD8"/>
    <w:rsid w:val="009B471E"/>
    <w:rsid w:val="009B5750"/>
    <w:rsid w:val="009B719F"/>
    <w:rsid w:val="009B72AC"/>
    <w:rsid w:val="009B7D5B"/>
    <w:rsid w:val="009C5215"/>
    <w:rsid w:val="009D215F"/>
    <w:rsid w:val="009D4FF1"/>
    <w:rsid w:val="009D59AD"/>
    <w:rsid w:val="009D75A6"/>
    <w:rsid w:val="009D7A5E"/>
    <w:rsid w:val="009E1756"/>
    <w:rsid w:val="009E40B7"/>
    <w:rsid w:val="009E5B0B"/>
    <w:rsid w:val="009E6CF8"/>
    <w:rsid w:val="009F0A18"/>
    <w:rsid w:val="009F1E49"/>
    <w:rsid w:val="009F2DA9"/>
    <w:rsid w:val="009F481C"/>
    <w:rsid w:val="009F4928"/>
    <w:rsid w:val="009F73B1"/>
    <w:rsid w:val="00A031CD"/>
    <w:rsid w:val="00A04AD3"/>
    <w:rsid w:val="00A05C92"/>
    <w:rsid w:val="00A1262B"/>
    <w:rsid w:val="00A258C2"/>
    <w:rsid w:val="00A26A23"/>
    <w:rsid w:val="00A26AFB"/>
    <w:rsid w:val="00A274E4"/>
    <w:rsid w:val="00A27997"/>
    <w:rsid w:val="00A27A36"/>
    <w:rsid w:val="00A30A44"/>
    <w:rsid w:val="00A3188E"/>
    <w:rsid w:val="00A3259B"/>
    <w:rsid w:val="00A35F42"/>
    <w:rsid w:val="00A371E2"/>
    <w:rsid w:val="00A425FF"/>
    <w:rsid w:val="00A4310F"/>
    <w:rsid w:val="00A438E4"/>
    <w:rsid w:val="00A45857"/>
    <w:rsid w:val="00A478D1"/>
    <w:rsid w:val="00A53922"/>
    <w:rsid w:val="00A55B46"/>
    <w:rsid w:val="00A570C7"/>
    <w:rsid w:val="00A607AB"/>
    <w:rsid w:val="00A61B8C"/>
    <w:rsid w:val="00A62D36"/>
    <w:rsid w:val="00A6536D"/>
    <w:rsid w:val="00A65A3E"/>
    <w:rsid w:val="00A70096"/>
    <w:rsid w:val="00A7326E"/>
    <w:rsid w:val="00A73793"/>
    <w:rsid w:val="00A7759C"/>
    <w:rsid w:val="00A810CE"/>
    <w:rsid w:val="00A834CC"/>
    <w:rsid w:val="00A857D1"/>
    <w:rsid w:val="00A91E37"/>
    <w:rsid w:val="00A92D1C"/>
    <w:rsid w:val="00A94AA7"/>
    <w:rsid w:val="00A94EAA"/>
    <w:rsid w:val="00A96A20"/>
    <w:rsid w:val="00AB16F7"/>
    <w:rsid w:val="00AB3CD6"/>
    <w:rsid w:val="00AB417C"/>
    <w:rsid w:val="00AB79B9"/>
    <w:rsid w:val="00AC056B"/>
    <w:rsid w:val="00AC16C3"/>
    <w:rsid w:val="00AC1A07"/>
    <w:rsid w:val="00AC24BB"/>
    <w:rsid w:val="00AC49A1"/>
    <w:rsid w:val="00AC7569"/>
    <w:rsid w:val="00AD07A5"/>
    <w:rsid w:val="00AD1CB0"/>
    <w:rsid w:val="00AD418F"/>
    <w:rsid w:val="00AD5036"/>
    <w:rsid w:val="00AD63EE"/>
    <w:rsid w:val="00AD75AE"/>
    <w:rsid w:val="00AD7B6B"/>
    <w:rsid w:val="00AD7FCC"/>
    <w:rsid w:val="00AE0AAB"/>
    <w:rsid w:val="00AE3EC5"/>
    <w:rsid w:val="00AE57B7"/>
    <w:rsid w:val="00AE5FE7"/>
    <w:rsid w:val="00AE63A4"/>
    <w:rsid w:val="00AE7181"/>
    <w:rsid w:val="00AE73AE"/>
    <w:rsid w:val="00AE77D6"/>
    <w:rsid w:val="00AF0697"/>
    <w:rsid w:val="00AF276F"/>
    <w:rsid w:val="00AF30D4"/>
    <w:rsid w:val="00AF3B2B"/>
    <w:rsid w:val="00AF4C36"/>
    <w:rsid w:val="00AF6639"/>
    <w:rsid w:val="00AF6EFA"/>
    <w:rsid w:val="00AF7972"/>
    <w:rsid w:val="00B045AD"/>
    <w:rsid w:val="00B10BDF"/>
    <w:rsid w:val="00B11117"/>
    <w:rsid w:val="00B12886"/>
    <w:rsid w:val="00B177BD"/>
    <w:rsid w:val="00B20C65"/>
    <w:rsid w:val="00B21ED2"/>
    <w:rsid w:val="00B245E0"/>
    <w:rsid w:val="00B258CF"/>
    <w:rsid w:val="00B26B14"/>
    <w:rsid w:val="00B2754E"/>
    <w:rsid w:val="00B303EA"/>
    <w:rsid w:val="00B31220"/>
    <w:rsid w:val="00B32D78"/>
    <w:rsid w:val="00B3306B"/>
    <w:rsid w:val="00B33E31"/>
    <w:rsid w:val="00B3698E"/>
    <w:rsid w:val="00B41C27"/>
    <w:rsid w:val="00B4222D"/>
    <w:rsid w:val="00B44CCE"/>
    <w:rsid w:val="00B45829"/>
    <w:rsid w:val="00B4788D"/>
    <w:rsid w:val="00B52C9C"/>
    <w:rsid w:val="00B61A4E"/>
    <w:rsid w:val="00B70592"/>
    <w:rsid w:val="00B718F3"/>
    <w:rsid w:val="00B71B11"/>
    <w:rsid w:val="00B727A9"/>
    <w:rsid w:val="00B73290"/>
    <w:rsid w:val="00B75E54"/>
    <w:rsid w:val="00B77DA8"/>
    <w:rsid w:val="00B80119"/>
    <w:rsid w:val="00B8105A"/>
    <w:rsid w:val="00B83A09"/>
    <w:rsid w:val="00B931FB"/>
    <w:rsid w:val="00B93284"/>
    <w:rsid w:val="00B93938"/>
    <w:rsid w:val="00B94709"/>
    <w:rsid w:val="00B95244"/>
    <w:rsid w:val="00B9573F"/>
    <w:rsid w:val="00BA1434"/>
    <w:rsid w:val="00BA1964"/>
    <w:rsid w:val="00BA1FA0"/>
    <w:rsid w:val="00BA6124"/>
    <w:rsid w:val="00BA6A32"/>
    <w:rsid w:val="00BB0DE1"/>
    <w:rsid w:val="00BB3A16"/>
    <w:rsid w:val="00BB3F74"/>
    <w:rsid w:val="00BB4E02"/>
    <w:rsid w:val="00BB5736"/>
    <w:rsid w:val="00BB7C18"/>
    <w:rsid w:val="00BC12DB"/>
    <w:rsid w:val="00BC20FC"/>
    <w:rsid w:val="00BC2CD7"/>
    <w:rsid w:val="00BC4CE7"/>
    <w:rsid w:val="00BD2E2F"/>
    <w:rsid w:val="00BD3259"/>
    <w:rsid w:val="00BD474E"/>
    <w:rsid w:val="00BD53C0"/>
    <w:rsid w:val="00BD53F0"/>
    <w:rsid w:val="00BD5F02"/>
    <w:rsid w:val="00BD7194"/>
    <w:rsid w:val="00BE05C5"/>
    <w:rsid w:val="00BE134C"/>
    <w:rsid w:val="00BE1464"/>
    <w:rsid w:val="00BE1E16"/>
    <w:rsid w:val="00BE2616"/>
    <w:rsid w:val="00BE333C"/>
    <w:rsid w:val="00BE5A97"/>
    <w:rsid w:val="00BE7426"/>
    <w:rsid w:val="00BE76CA"/>
    <w:rsid w:val="00BF3128"/>
    <w:rsid w:val="00BF3B65"/>
    <w:rsid w:val="00BF3CCF"/>
    <w:rsid w:val="00BF5874"/>
    <w:rsid w:val="00BF6099"/>
    <w:rsid w:val="00BF6779"/>
    <w:rsid w:val="00BF692E"/>
    <w:rsid w:val="00BF7D96"/>
    <w:rsid w:val="00C003FD"/>
    <w:rsid w:val="00C06A33"/>
    <w:rsid w:val="00C106A8"/>
    <w:rsid w:val="00C113A5"/>
    <w:rsid w:val="00C14382"/>
    <w:rsid w:val="00C1591E"/>
    <w:rsid w:val="00C20CA6"/>
    <w:rsid w:val="00C22E47"/>
    <w:rsid w:val="00C23349"/>
    <w:rsid w:val="00C25FD5"/>
    <w:rsid w:val="00C266C4"/>
    <w:rsid w:val="00C320EF"/>
    <w:rsid w:val="00C32D35"/>
    <w:rsid w:val="00C33BBE"/>
    <w:rsid w:val="00C372ED"/>
    <w:rsid w:val="00C423A5"/>
    <w:rsid w:val="00C43E1D"/>
    <w:rsid w:val="00C445F8"/>
    <w:rsid w:val="00C44803"/>
    <w:rsid w:val="00C45D1D"/>
    <w:rsid w:val="00C478E0"/>
    <w:rsid w:val="00C51191"/>
    <w:rsid w:val="00C51981"/>
    <w:rsid w:val="00C52C6A"/>
    <w:rsid w:val="00C53177"/>
    <w:rsid w:val="00C56E0B"/>
    <w:rsid w:val="00C61B20"/>
    <w:rsid w:val="00C61BAD"/>
    <w:rsid w:val="00C61D3E"/>
    <w:rsid w:val="00C71115"/>
    <w:rsid w:val="00C75D3C"/>
    <w:rsid w:val="00C833AB"/>
    <w:rsid w:val="00C90063"/>
    <w:rsid w:val="00C92A5D"/>
    <w:rsid w:val="00C9696F"/>
    <w:rsid w:val="00C97051"/>
    <w:rsid w:val="00C97962"/>
    <w:rsid w:val="00CA10CA"/>
    <w:rsid w:val="00CA142A"/>
    <w:rsid w:val="00CA1553"/>
    <w:rsid w:val="00CA63E1"/>
    <w:rsid w:val="00CA78BD"/>
    <w:rsid w:val="00CB307F"/>
    <w:rsid w:val="00CB41D5"/>
    <w:rsid w:val="00CB4875"/>
    <w:rsid w:val="00CB5FE5"/>
    <w:rsid w:val="00CB6B13"/>
    <w:rsid w:val="00CB7DB8"/>
    <w:rsid w:val="00CC07D5"/>
    <w:rsid w:val="00CC0BBC"/>
    <w:rsid w:val="00CC101C"/>
    <w:rsid w:val="00CC783D"/>
    <w:rsid w:val="00CC7D62"/>
    <w:rsid w:val="00CD01D6"/>
    <w:rsid w:val="00CD0B95"/>
    <w:rsid w:val="00CD3757"/>
    <w:rsid w:val="00CD3F0A"/>
    <w:rsid w:val="00CD4F51"/>
    <w:rsid w:val="00CD5DD9"/>
    <w:rsid w:val="00CD61AF"/>
    <w:rsid w:val="00CD7406"/>
    <w:rsid w:val="00CE2B34"/>
    <w:rsid w:val="00CE34CB"/>
    <w:rsid w:val="00CE671D"/>
    <w:rsid w:val="00CF0A47"/>
    <w:rsid w:val="00CF10F3"/>
    <w:rsid w:val="00CF170E"/>
    <w:rsid w:val="00CF190E"/>
    <w:rsid w:val="00CF220F"/>
    <w:rsid w:val="00CF74B4"/>
    <w:rsid w:val="00D00193"/>
    <w:rsid w:val="00D0178A"/>
    <w:rsid w:val="00D0209C"/>
    <w:rsid w:val="00D02643"/>
    <w:rsid w:val="00D0460B"/>
    <w:rsid w:val="00D05788"/>
    <w:rsid w:val="00D06539"/>
    <w:rsid w:val="00D1034C"/>
    <w:rsid w:val="00D1049F"/>
    <w:rsid w:val="00D121E3"/>
    <w:rsid w:val="00D14149"/>
    <w:rsid w:val="00D16ABB"/>
    <w:rsid w:val="00D24703"/>
    <w:rsid w:val="00D24CDC"/>
    <w:rsid w:val="00D24E49"/>
    <w:rsid w:val="00D25670"/>
    <w:rsid w:val="00D3043C"/>
    <w:rsid w:val="00D31B39"/>
    <w:rsid w:val="00D325E4"/>
    <w:rsid w:val="00D32E25"/>
    <w:rsid w:val="00D33161"/>
    <w:rsid w:val="00D3404A"/>
    <w:rsid w:val="00D355A7"/>
    <w:rsid w:val="00D35C2F"/>
    <w:rsid w:val="00D35E99"/>
    <w:rsid w:val="00D3748D"/>
    <w:rsid w:val="00D37E65"/>
    <w:rsid w:val="00D44B6F"/>
    <w:rsid w:val="00D45BB2"/>
    <w:rsid w:val="00D5024B"/>
    <w:rsid w:val="00D51CA5"/>
    <w:rsid w:val="00D5475C"/>
    <w:rsid w:val="00D56D4A"/>
    <w:rsid w:val="00D62D29"/>
    <w:rsid w:val="00D62EFE"/>
    <w:rsid w:val="00D63A4D"/>
    <w:rsid w:val="00D6633F"/>
    <w:rsid w:val="00D665CE"/>
    <w:rsid w:val="00D703DE"/>
    <w:rsid w:val="00D7173D"/>
    <w:rsid w:val="00D73AD8"/>
    <w:rsid w:val="00D73BC7"/>
    <w:rsid w:val="00D7457A"/>
    <w:rsid w:val="00D7558F"/>
    <w:rsid w:val="00D7604C"/>
    <w:rsid w:val="00D7716E"/>
    <w:rsid w:val="00D833F0"/>
    <w:rsid w:val="00D83477"/>
    <w:rsid w:val="00D864BE"/>
    <w:rsid w:val="00D87B5A"/>
    <w:rsid w:val="00D909B2"/>
    <w:rsid w:val="00D90C29"/>
    <w:rsid w:val="00D91C8F"/>
    <w:rsid w:val="00D92447"/>
    <w:rsid w:val="00D928A6"/>
    <w:rsid w:val="00D93EAC"/>
    <w:rsid w:val="00D9535D"/>
    <w:rsid w:val="00D97B7B"/>
    <w:rsid w:val="00DA3AD2"/>
    <w:rsid w:val="00DA5B9A"/>
    <w:rsid w:val="00DA6859"/>
    <w:rsid w:val="00DB03F5"/>
    <w:rsid w:val="00DB161A"/>
    <w:rsid w:val="00DB1BEF"/>
    <w:rsid w:val="00DB2750"/>
    <w:rsid w:val="00DB46DD"/>
    <w:rsid w:val="00DB7C9D"/>
    <w:rsid w:val="00DC09E6"/>
    <w:rsid w:val="00DC140C"/>
    <w:rsid w:val="00DC145C"/>
    <w:rsid w:val="00DC152D"/>
    <w:rsid w:val="00DC1599"/>
    <w:rsid w:val="00DC39C5"/>
    <w:rsid w:val="00DC4DA8"/>
    <w:rsid w:val="00DC6039"/>
    <w:rsid w:val="00DC606B"/>
    <w:rsid w:val="00DC6D96"/>
    <w:rsid w:val="00DC7F5D"/>
    <w:rsid w:val="00DD1391"/>
    <w:rsid w:val="00DD412F"/>
    <w:rsid w:val="00DD5964"/>
    <w:rsid w:val="00DE0C10"/>
    <w:rsid w:val="00DE2427"/>
    <w:rsid w:val="00DE2A85"/>
    <w:rsid w:val="00DE5D25"/>
    <w:rsid w:val="00DE7D5F"/>
    <w:rsid w:val="00DF4AB0"/>
    <w:rsid w:val="00DF4C43"/>
    <w:rsid w:val="00DF543E"/>
    <w:rsid w:val="00DF72B6"/>
    <w:rsid w:val="00E0123A"/>
    <w:rsid w:val="00E043CE"/>
    <w:rsid w:val="00E04C8A"/>
    <w:rsid w:val="00E05109"/>
    <w:rsid w:val="00E07717"/>
    <w:rsid w:val="00E110CA"/>
    <w:rsid w:val="00E17068"/>
    <w:rsid w:val="00E2277D"/>
    <w:rsid w:val="00E23AAC"/>
    <w:rsid w:val="00E25E53"/>
    <w:rsid w:val="00E31B82"/>
    <w:rsid w:val="00E32E30"/>
    <w:rsid w:val="00E34F3B"/>
    <w:rsid w:val="00E4059A"/>
    <w:rsid w:val="00E437B9"/>
    <w:rsid w:val="00E43F81"/>
    <w:rsid w:val="00E45D17"/>
    <w:rsid w:val="00E45DCF"/>
    <w:rsid w:val="00E460F5"/>
    <w:rsid w:val="00E47892"/>
    <w:rsid w:val="00E50E41"/>
    <w:rsid w:val="00E5283B"/>
    <w:rsid w:val="00E56220"/>
    <w:rsid w:val="00E56E1D"/>
    <w:rsid w:val="00E626B1"/>
    <w:rsid w:val="00E647F9"/>
    <w:rsid w:val="00E64FB6"/>
    <w:rsid w:val="00E745D8"/>
    <w:rsid w:val="00E74E4D"/>
    <w:rsid w:val="00E769A4"/>
    <w:rsid w:val="00E77DE3"/>
    <w:rsid w:val="00E808B0"/>
    <w:rsid w:val="00E8519F"/>
    <w:rsid w:val="00E8556F"/>
    <w:rsid w:val="00E86964"/>
    <w:rsid w:val="00E942B1"/>
    <w:rsid w:val="00E94C46"/>
    <w:rsid w:val="00E96AB9"/>
    <w:rsid w:val="00EA3C39"/>
    <w:rsid w:val="00EA4BC2"/>
    <w:rsid w:val="00EA58C8"/>
    <w:rsid w:val="00EA5A3C"/>
    <w:rsid w:val="00EB120B"/>
    <w:rsid w:val="00EB372F"/>
    <w:rsid w:val="00EB7B61"/>
    <w:rsid w:val="00EB7D03"/>
    <w:rsid w:val="00EC0370"/>
    <w:rsid w:val="00EC10D0"/>
    <w:rsid w:val="00EC22BD"/>
    <w:rsid w:val="00EC2E7C"/>
    <w:rsid w:val="00EC4F29"/>
    <w:rsid w:val="00EC52AF"/>
    <w:rsid w:val="00ED052F"/>
    <w:rsid w:val="00ED1AE9"/>
    <w:rsid w:val="00ED1D0A"/>
    <w:rsid w:val="00ED74B7"/>
    <w:rsid w:val="00ED75B5"/>
    <w:rsid w:val="00EE01F1"/>
    <w:rsid w:val="00EE0579"/>
    <w:rsid w:val="00EE0799"/>
    <w:rsid w:val="00EE0870"/>
    <w:rsid w:val="00EE4B4A"/>
    <w:rsid w:val="00EE5422"/>
    <w:rsid w:val="00EE62E9"/>
    <w:rsid w:val="00EF36BC"/>
    <w:rsid w:val="00EF4FC8"/>
    <w:rsid w:val="00F014E1"/>
    <w:rsid w:val="00F02F46"/>
    <w:rsid w:val="00F035AB"/>
    <w:rsid w:val="00F07CE3"/>
    <w:rsid w:val="00F117FD"/>
    <w:rsid w:val="00F124B0"/>
    <w:rsid w:val="00F12B2F"/>
    <w:rsid w:val="00F22456"/>
    <w:rsid w:val="00F2318F"/>
    <w:rsid w:val="00F23A46"/>
    <w:rsid w:val="00F24D1B"/>
    <w:rsid w:val="00F306B4"/>
    <w:rsid w:val="00F30AE6"/>
    <w:rsid w:val="00F32B9D"/>
    <w:rsid w:val="00F34344"/>
    <w:rsid w:val="00F34D15"/>
    <w:rsid w:val="00F354E9"/>
    <w:rsid w:val="00F37461"/>
    <w:rsid w:val="00F42D1B"/>
    <w:rsid w:val="00F44717"/>
    <w:rsid w:val="00F44EAE"/>
    <w:rsid w:val="00F45D97"/>
    <w:rsid w:val="00F4641D"/>
    <w:rsid w:val="00F47A71"/>
    <w:rsid w:val="00F50DBB"/>
    <w:rsid w:val="00F5150E"/>
    <w:rsid w:val="00F51772"/>
    <w:rsid w:val="00F54B74"/>
    <w:rsid w:val="00F55C7E"/>
    <w:rsid w:val="00F563AA"/>
    <w:rsid w:val="00F56C34"/>
    <w:rsid w:val="00F609D8"/>
    <w:rsid w:val="00F61696"/>
    <w:rsid w:val="00F657F7"/>
    <w:rsid w:val="00F65B73"/>
    <w:rsid w:val="00F676BA"/>
    <w:rsid w:val="00F679DE"/>
    <w:rsid w:val="00F72424"/>
    <w:rsid w:val="00F73E14"/>
    <w:rsid w:val="00F802A8"/>
    <w:rsid w:val="00F84400"/>
    <w:rsid w:val="00F846FE"/>
    <w:rsid w:val="00F91D21"/>
    <w:rsid w:val="00F932E4"/>
    <w:rsid w:val="00F938F0"/>
    <w:rsid w:val="00F9727B"/>
    <w:rsid w:val="00FA0BB4"/>
    <w:rsid w:val="00FA3907"/>
    <w:rsid w:val="00FA4CF1"/>
    <w:rsid w:val="00FA7FA1"/>
    <w:rsid w:val="00FB112E"/>
    <w:rsid w:val="00FB1286"/>
    <w:rsid w:val="00FB3408"/>
    <w:rsid w:val="00FB39C0"/>
    <w:rsid w:val="00FB6A83"/>
    <w:rsid w:val="00FC4873"/>
    <w:rsid w:val="00FD2547"/>
    <w:rsid w:val="00FD291A"/>
    <w:rsid w:val="00FD29C0"/>
    <w:rsid w:val="00FD48E7"/>
    <w:rsid w:val="00FE296F"/>
    <w:rsid w:val="00FE3B73"/>
    <w:rsid w:val="00FE7650"/>
    <w:rsid w:val="00FE7D2E"/>
    <w:rsid w:val="00FF061E"/>
    <w:rsid w:val="00FF41D8"/>
    <w:rsid w:val="00FF5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9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4F93"/>
    <w:pPr>
      <w:keepNext/>
      <w:spacing w:before="240" w:after="60"/>
      <w:jc w:val="left"/>
      <w:outlineLvl w:val="0"/>
    </w:pPr>
    <w:rPr>
      <w:rFonts w:ascii="Arial" w:hAnsi="Arial"/>
      <w:b/>
      <w:kern w:val="28"/>
      <w:sz w:val="28"/>
      <w:szCs w:val="20"/>
    </w:rPr>
  </w:style>
  <w:style w:type="paragraph" w:styleId="2">
    <w:name w:val="heading 2"/>
    <w:link w:val="20"/>
    <w:unhideWhenUsed/>
    <w:qFormat/>
    <w:rsid w:val="0066500D"/>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qFormat/>
    <w:rsid w:val="0066500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rsid w:val="0066500D"/>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rsid w:val="0066500D"/>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rsid w:val="0066500D"/>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rsid w:val="0066500D"/>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66500D"/>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rsid w:val="0066500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9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66500D"/>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link w:val="a4"/>
    <w:uiPriority w:val="34"/>
    <w:qFormat/>
    <w:rsid w:val="00CB7DB8"/>
    <w:pPr>
      <w:ind w:left="720"/>
      <w:contextualSpacing/>
    </w:pPr>
  </w:style>
  <w:style w:type="paragraph" w:styleId="a5">
    <w:name w:val="Balloon Text"/>
    <w:basedOn w:val="a"/>
    <w:link w:val="a6"/>
    <w:uiPriority w:val="99"/>
    <w:semiHidden/>
    <w:unhideWhenUsed/>
    <w:rsid w:val="00582C5F"/>
    <w:rPr>
      <w:rFonts w:ascii="Tahoma" w:hAnsi="Tahoma" w:cs="Tahoma"/>
      <w:sz w:val="16"/>
      <w:szCs w:val="16"/>
    </w:rPr>
  </w:style>
  <w:style w:type="character" w:customStyle="1" w:styleId="a6">
    <w:name w:val="Текст выноски Знак"/>
    <w:basedOn w:val="a0"/>
    <w:link w:val="a5"/>
    <w:uiPriority w:val="99"/>
    <w:semiHidden/>
    <w:rsid w:val="00582C5F"/>
    <w:rPr>
      <w:rFonts w:ascii="Tahoma" w:eastAsia="Times New Roman" w:hAnsi="Tahoma" w:cs="Tahoma"/>
      <w:sz w:val="16"/>
      <w:szCs w:val="16"/>
      <w:lang w:eastAsia="ru-RU"/>
    </w:rPr>
  </w:style>
  <w:style w:type="paragraph" w:customStyle="1" w:styleId="ConsPlusTitle">
    <w:name w:val="ConsPlusTitle"/>
    <w:uiPriority w:val="99"/>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Normal (Web)"/>
    <w:aliases w:val="Обычный (веб)1,Обычный (Web)1"/>
    <w:basedOn w:val="a"/>
    <w:link w:val="a8"/>
    <w:uiPriority w:val="99"/>
    <w:qFormat/>
    <w:rsid w:val="00C32D35"/>
    <w:pPr>
      <w:jc w:val="left"/>
      <w:textAlignment w:val="top"/>
    </w:pPr>
  </w:style>
  <w:style w:type="paragraph" w:styleId="31">
    <w:name w:val="Body Text 3"/>
    <w:basedOn w:val="a"/>
    <w:link w:val="32"/>
    <w:uiPriority w:val="99"/>
    <w:semiHidden/>
    <w:rsid w:val="004459C5"/>
    <w:pPr>
      <w:jc w:val="both"/>
    </w:pPr>
    <w:rPr>
      <w:i/>
      <w:iCs/>
      <w:color w:val="000000"/>
      <w:sz w:val="26"/>
    </w:rPr>
  </w:style>
  <w:style w:type="character" w:customStyle="1" w:styleId="32">
    <w:name w:val="Основной текст 3 Знак"/>
    <w:basedOn w:val="a0"/>
    <w:link w:val="31"/>
    <w:uiPriority w:val="99"/>
    <w:semiHidden/>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uiPriority w:val="99"/>
    <w:semiHidden/>
    <w:rsid w:val="004459C5"/>
    <w:pPr>
      <w:ind w:firstLine="709"/>
      <w:jc w:val="left"/>
    </w:pPr>
  </w:style>
  <w:style w:type="character" w:customStyle="1" w:styleId="22">
    <w:name w:val="Основной текст с отступом 2 Знак"/>
    <w:basedOn w:val="a0"/>
    <w:link w:val="21"/>
    <w:uiPriority w:val="99"/>
    <w:semiHidden/>
    <w:rsid w:val="004459C5"/>
    <w:rPr>
      <w:rFonts w:ascii="Times New Roman" w:eastAsia="Times New Roman" w:hAnsi="Times New Roman" w:cs="Times New Roman"/>
      <w:sz w:val="24"/>
      <w:szCs w:val="24"/>
      <w:lang w:eastAsia="ru-RU"/>
    </w:rPr>
  </w:style>
  <w:style w:type="paragraph" w:styleId="a9">
    <w:name w:val="No Spacing"/>
    <w:link w:val="aa"/>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normal1">
    <w:name w:val="consplusnormal"/>
    <w:basedOn w:val="a"/>
    <w:uiPriority w:val="99"/>
    <w:rsid w:val="009A5019"/>
    <w:pPr>
      <w:spacing w:before="280" w:after="280"/>
      <w:jc w:val="left"/>
    </w:pPr>
    <w:rPr>
      <w:rFonts w:ascii="Calibri" w:hAnsi="Calibri"/>
      <w:lang w:eastAsia="ar-SA"/>
    </w:rPr>
  </w:style>
  <w:style w:type="paragraph" w:styleId="ab">
    <w:name w:val="caption"/>
    <w:basedOn w:val="a"/>
    <w:next w:val="a"/>
    <w:qFormat/>
    <w:rsid w:val="00CB5FE5"/>
    <w:pPr>
      <w:ind w:firstLine="720"/>
      <w:jc w:val="center"/>
    </w:pPr>
    <w:rPr>
      <w:b/>
      <w:sz w:val="22"/>
      <w:szCs w:val="20"/>
    </w:rPr>
  </w:style>
  <w:style w:type="character" w:styleId="ac">
    <w:name w:val="Strong"/>
    <w:basedOn w:val="a0"/>
    <w:uiPriority w:val="22"/>
    <w:qFormat/>
    <w:rsid w:val="008B14FA"/>
    <w:rPr>
      <w:b/>
      <w:bCs/>
    </w:rPr>
  </w:style>
  <w:style w:type="character" w:customStyle="1" w:styleId="30">
    <w:name w:val="Заголовок 3 Знак"/>
    <w:basedOn w:val="a0"/>
    <w:link w:val="3"/>
    <w:uiPriority w:val="9"/>
    <w:rsid w:val="0066500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6500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6500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6500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6500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6500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6500D"/>
    <w:rPr>
      <w:rFonts w:asciiTheme="majorHAnsi" w:eastAsiaTheme="majorEastAsia" w:hAnsiTheme="majorHAnsi" w:cstheme="majorBidi"/>
      <w:i/>
      <w:iCs/>
      <w:color w:val="404040" w:themeColor="text1" w:themeTint="BF"/>
      <w:sz w:val="20"/>
      <w:szCs w:val="20"/>
    </w:rPr>
  </w:style>
  <w:style w:type="paragraph" w:styleId="ad">
    <w:name w:val="Title"/>
    <w:link w:val="ae"/>
    <w:uiPriority w:val="10"/>
    <w:qFormat/>
    <w:rsid w:val="006650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Название Знак"/>
    <w:basedOn w:val="a0"/>
    <w:link w:val="ad"/>
    <w:uiPriority w:val="10"/>
    <w:rsid w:val="0066500D"/>
    <w:rPr>
      <w:rFonts w:asciiTheme="majorHAnsi" w:eastAsiaTheme="majorEastAsia" w:hAnsiTheme="majorHAnsi" w:cstheme="majorBidi"/>
      <w:color w:val="323E4F" w:themeColor="text2" w:themeShade="BF"/>
      <w:spacing w:val="5"/>
      <w:sz w:val="52"/>
      <w:szCs w:val="52"/>
    </w:rPr>
  </w:style>
  <w:style w:type="paragraph" w:styleId="af">
    <w:name w:val="Subtitle"/>
    <w:link w:val="af0"/>
    <w:uiPriority w:val="11"/>
    <w:qFormat/>
    <w:rsid w:val="0066500D"/>
    <w:p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uiPriority w:val="11"/>
    <w:rsid w:val="0066500D"/>
    <w:rPr>
      <w:rFonts w:asciiTheme="majorHAnsi" w:eastAsiaTheme="majorEastAsia" w:hAnsiTheme="majorHAnsi" w:cstheme="majorBidi"/>
      <w:i/>
      <w:iCs/>
      <w:color w:val="5B9BD5" w:themeColor="accent1"/>
      <w:spacing w:val="15"/>
      <w:sz w:val="24"/>
      <w:szCs w:val="24"/>
    </w:rPr>
  </w:style>
  <w:style w:type="character" w:styleId="af1">
    <w:name w:val="Subtle Emphasis"/>
    <w:uiPriority w:val="19"/>
    <w:qFormat/>
    <w:rsid w:val="0066500D"/>
    <w:rPr>
      <w:i/>
      <w:iCs/>
      <w:color w:val="808080" w:themeColor="text1" w:themeTint="7F"/>
    </w:rPr>
  </w:style>
  <w:style w:type="character" w:styleId="af2">
    <w:name w:val="Emphasis"/>
    <w:qFormat/>
    <w:rsid w:val="0066500D"/>
    <w:rPr>
      <w:i/>
      <w:iCs/>
    </w:rPr>
  </w:style>
  <w:style w:type="character" w:styleId="af3">
    <w:name w:val="Intense Emphasis"/>
    <w:uiPriority w:val="21"/>
    <w:qFormat/>
    <w:rsid w:val="0066500D"/>
    <w:rPr>
      <w:b/>
      <w:bCs/>
      <w:i/>
      <w:iCs/>
      <w:color w:val="5B9BD5" w:themeColor="accent1"/>
    </w:rPr>
  </w:style>
  <w:style w:type="paragraph" w:styleId="23">
    <w:name w:val="Quote"/>
    <w:link w:val="24"/>
    <w:uiPriority w:val="29"/>
    <w:qFormat/>
    <w:rsid w:val="0066500D"/>
    <w:pPr>
      <w:spacing w:after="200" w:line="276" w:lineRule="auto"/>
    </w:pPr>
    <w:rPr>
      <w:i/>
      <w:iCs/>
      <w:color w:val="000000" w:themeColor="text1"/>
    </w:rPr>
  </w:style>
  <w:style w:type="character" w:customStyle="1" w:styleId="24">
    <w:name w:val="Цитата 2 Знак"/>
    <w:basedOn w:val="a0"/>
    <w:link w:val="23"/>
    <w:uiPriority w:val="29"/>
    <w:rsid w:val="0066500D"/>
    <w:rPr>
      <w:i/>
      <w:iCs/>
      <w:color w:val="000000" w:themeColor="text1"/>
    </w:rPr>
  </w:style>
  <w:style w:type="paragraph" w:styleId="af4">
    <w:name w:val="Intense Quote"/>
    <w:link w:val="af5"/>
    <w:uiPriority w:val="30"/>
    <w:qFormat/>
    <w:rsid w:val="0066500D"/>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5">
    <w:name w:val="Выделенная цитата Знак"/>
    <w:basedOn w:val="a0"/>
    <w:link w:val="af4"/>
    <w:uiPriority w:val="30"/>
    <w:rsid w:val="0066500D"/>
    <w:rPr>
      <w:b/>
      <w:bCs/>
      <w:i/>
      <w:iCs/>
      <w:color w:val="5B9BD5" w:themeColor="accent1"/>
    </w:rPr>
  </w:style>
  <w:style w:type="character" w:styleId="af6">
    <w:name w:val="Subtle Reference"/>
    <w:uiPriority w:val="31"/>
    <w:qFormat/>
    <w:rsid w:val="0066500D"/>
    <w:rPr>
      <w:smallCaps/>
      <w:color w:val="ED7D31" w:themeColor="accent2"/>
      <w:u w:val="single"/>
    </w:rPr>
  </w:style>
  <w:style w:type="character" w:styleId="af7">
    <w:name w:val="Intense Reference"/>
    <w:uiPriority w:val="32"/>
    <w:qFormat/>
    <w:rsid w:val="0066500D"/>
    <w:rPr>
      <w:b/>
      <w:bCs/>
      <w:smallCaps/>
      <w:color w:val="ED7D31" w:themeColor="accent2"/>
      <w:spacing w:val="5"/>
      <w:u w:val="single"/>
    </w:rPr>
  </w:style>
  <w:style w:type="character" w:styleId="af8">
    <w:name w:val="Book Title"/>
    <w:uiPriority w:val="33"/>
    <w:qFormat/>
    <w:rsid w:val="0066500D"/>
    <w:rPr>
      <w:b/>
      <w:bCs/>
      <w:smallCaps/>
      <w:spacing w:val="5"/>
    </w:rPr>
  </w:style>
  <w:style w:type="character" w:customStyle="1" w:styleId="af9">
    <w:name w:val="Текст сноски Знак"/>
    <w:basedOn w:val="a0"/>
    <w:link w:val="afa"/>
    <w:uiPriority w:val="99"/>
    <w:semiHidden/>
    <w:rsid w:val="0066500D"/>
    <w:rPr>
      <w:sz w:val="20"/>
      <w:szCs w:val="20"/>
    </w:rPr>
  </w:style>
  <w:style w:type="paragraph" w:styleId="afa">
    <w:name w:val="footnote text"/>
    <w:link w:val="af9"/>
    <w:uiPriority w:val="99"/>
    <w:semiHidden/>
    <w:unhideWhenUsed/>
    <w:rsid w:val="0066500D"/>
    <w:pPr>
      <w:spacing w:after="0" w:line="240" w:lineRule="auto"/>
    </w:pPr>
    <w:rPr>
      <w:sz w:val="20"/>
      <w:szCs w:val="20"/>
    </w:rPr>
  </w:style>
  <w:style w:type="character" w:customStyle="1" w:styleId="afb">
    <w:name w:val="Текст концевой сноски Знак"/>
    <w:basedOn w:val="a0"/>
    <w:link w:val="afc"/>
    <w:uiPriority w:val="99"/>
    <w:semiHidden/>
    <w:rsid w:val="0066500D"/>
    <w:rPr>
      <w:sz w:val="20"/>
      <w:szCs w:val="20"/>
    </w:rPr>
  </w:style>
  <w:style w:type="paragraph" w:styleId="afc">
    <w:name w:val="endnote text"/>
    <w:link w:val="afb"/>
    <w:uiPriority w:val="99"/>
    <w:semiHidden/>
    <w:unhideWhenUsed/>
    <w:rsid w:val="0066500D"/>
    <w:pPr>
      <w:spacing w:after="0" w:line="240" w:lineRule="auto"/>
    </w:pPr>
    <w:rPr>
      <w:sz w:val="20"/>
      <w:szCs w:val="20"/>
    </w:rPr>
  </w:style>
  <w:style w:type="character" w:styleId="afd">
    <w:name w:val="Hyperlink"/>
    <w:unhideWhenUsed/>
    <w:rsid w:val="0066500D"/>
    <w:rPr>
      <w:color w:val="0563C1" w:themeColor="hyperlink"/>
      <w:u w:val="single"/>
    </w:rPr>
  </w:style>
  <w:style w:type="character" w:customStyle="1" w:styleId="afe">
    <w:name w:val="Текст Знак"/>
    <w:basedOn w:val="a0"/>
    <w:link w:val="aff"/>
    <w:rsid w:val="0066500D"/>
    <w:rPr>
      <w:rFonts w:ascii="Courier New" w:hAnsi="Courier New" w:cs="Courier New"/>
      <w:sz w:val="21"/>
      <w:szCs w:val="21"/>
    </w:rPr>
  </w:style>
  <w:style w:type="paragraph" w:styleId="aff">
    <w:name w:val="Plain Text"/>
    <w:link w:val="afe"/>
    <w:unhideWhenUsed/>
    <w:rsid w:val="0066500D"/>
    <w:pPr>
      <w:spacing w:after="0" w:line="240" w:lineRule="auto"/>
    </w:pPr>
    <w:rPr>
      <w:rFonts w:ascii="Courier New" w:hAnsi="Courier New" w:cs="Courier New"/>
      <w:sz w:val="21"/>
      <w:szCs w:val="21"/>
    </w:rPr>
  </w:style>
  <w:style w:type="paragraph" w:styleId="aff0">
    <w:name w:val="header"/>
    <w:link w:val="aff1"/>
    <w:uiPriority w:val="99"/>
    <w:unhideWhenUsed/>
    <w:rsid w:val="0066500D"/>
    <w:pPr>
      <w:spacing w:after="0" w:line="240" w:lineRule="auto"/>
    </w:pPr>
  </w:style>
  <w:style w:type="character" w:customStyle="1" w:styleId="aff1">
    <w:name w:val="Верхний колонтитул Знак"/>
    <w:basedOn w:val="a0"/>
    <w:link w:val="aff0"/>
    <w:uiPriority w:val="99"/>
    <w:rsid w:val="0066500D"/>
  </w:style>
  <w:style w:type="paragraph" w:styleId="aff2">
    <w:name w:val="footer"/>
    <w:link w:val="aff3"/>
    <w:uiPriority w:val="99"/>
    <w:unhideWhenUsed/>
    <w:rsid w:val="0066500D"/>
    <w:pPr>
      <w:spacing w:after="0" w:line="240" w:lineRule="auto"/>
    </w:pPr>
  </w:style>
  <w:style w:type="character" w:customStyle="1" w:styleId="aff3">
    <w:name w:val="Нижний колонтитул Знак"/>
    <w:basedOn w:val="a0"/>
    <w:link w:val="aff2"/>
    <w:uiPriority w:val="99"/>
    <w:rsid w:val="0066500D"/>
  </w:style>
  <w:style w:type="character" w:customStyle="1" w:styleId="CharStyle5">
    <w:name w:val="CharStyle5"/>
    <w:rsid w:val="001E3302"/>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styleId="25">
    <w:name w:val="Body Text 2"/>
    <w:basedOn w:val="a"/>
    <w:link w:val="26"/>
    <w:uiPriority w:val="99"/>
    <w:semiHidden/>
    <w:unhideWhenUsed/>
    <w:rsid w:val="00490E7D"/>
    <w:pPr>
      <w:spacing w:after="120" w:line="480" w:lineRule="auto"/>
      <w:jc w:val="left"/>
    </w:pPr>
  </w:style>
  <w:style w:type="character" w:customStyle="1" w:styleId="26">
    <w:name w:val="Основной текст 2 Знак"/>
    <w:basedOn w:val="a0"/>
    <w:link w:val="25"/>
    <w:uiPriority w:val="99"/>
    <w:semiHidden/>
    <w:rsid w:val="00490E7D"/>
    <w:rPr>
      <w:rFonts w:ascii="Times New Roman" w:eastAsia="Times New Roman" w:hAnsi="Times New Roman" w:cs="Times New Roman"/>
      <w:sz w:val="24"/>
      <w:szCs w:val="24"/>
      <w:lang w:eastAsia="ru-RU"/>
    </w:rPr>
  </w:style>
  <w:style w:type="paragraph" w:styleId="aff4">
    <w:name w:val="Block Text"/>
    <w:basedOn w:val="a"/>
    <w:rsid w:val="005137E8"/>
    <w:pPr>
      <w:widowControl w:val="0"/>
      <w:snapToGrid w:val="0"/>
      <w:ind w:left="280" w:right="200"/>
      <w:jc w:val="center"/>
    </w:pPr>
    <w:rPr>
      <w:sz w:val="28"/>
      <w:szCs w:val="20"/>
    </w:rPr>
  </w:style>
  <w:style w:type="paragraph" w:styleId="aff5">
    <w:name w:val="Body Text Indent"/>
    <w:basedOn w:val="a"/>
    <w:link w:val="aff6"/>
    <w:unhideWhenUsed/>
    <w:rsid w:val="00E47892"/>
    <w:pPr>
      <w:spacing w:after="120"/>
      <w:ind w:left="283" w:firstLine="709"/>
      <w:jc w:val="both"/>
    </w:pPr>
    <w:rPr>
      <w:rFonts w:ascii="Baltica" w:hAnsi="Baltica"/>
      <w:szCs w:val="20"/>
    </w:rPr>
  </w:style>
  <w:style w:type="character" w:customStyle="1" w:styleId="aff6">
    <w:name w:val="Основной текст с отступом Знак"/>
    <w:basedOn w:val="a0"/>
    <w:link w:val="aff5"/>
    <w:rsid w:val="00E47892"/>
    <w:rPr>
      <w:rFonts w:ascii="Baltica" w:eastAsia="Times New Roman" w:hAnsi="Baltica" w:cs="Times New Roman"/>
      <w:sz w:val="24"/>
      <w:szCs w:val="20"/>
      <w:lang w:eastAsia="ru-RU"/>
    </w:rPr>
  </w:style>
  <w:style w:type="character" w:customStyle="1" w:styleId="ConsPlusNormal0">
    <w:name w:val="ConsPlusNormal Знак"/>
    <w:link w:val="ConsPlusNormal"/>
    <w:locked/>
    <w:rsid w:val="004F0F10"/>
    <w:rPr>
      <w:rFonts w:ascii="Arial" w:eastAsia="Times New Roman" w:hAnsi="Arial" w:cs="Arial"/>
      <w:sz w:val="20"/>
      <w:szCs w:val="20"/>
      <w:lang w:eastAsia="ru-RU"/>
    </w:rPr>
  </w:style>
  <w:style w:type="table" w:styleId="aff7">
    <w:name w:val="Table Grid"/>
    <w:basedOn w:val="a1"/>
    <w:uiPriority w:val="59"/>
    <w:rsid w:val="007E0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Основной текст (2)_"/>
    <w:link w:val="28"/>
    <w:rsid w:val="00FE7650"/>
    <w:rPr>
      <w:shd w:val="clear" w:color="auto" w:fill="FFFFFF"/>
    </w:rPr>
  </w:style>
  <w:style w:type="paragraph" w:customStyle="1" w:styleId="28">
    <w:name w:val="Основной текст (2)"/>
    <w:basedOn w:val="a"/>
    <w:link w:val="27"/>
    <w:rsid w:val="00FE7650"/>
    <w:pPr>
      <w:shd w:val="clear" w:color="auto" w:fill="FFFFFF"/>
      <w:spacing w:after="240" w:line="277" w:lineRule="exact"/>
      <w:jc w:val="center"/>
    </w:pPr>
    <w:rPr>
      <w:rFonts w:asciiTheme="minorHAnsi" w:eastAsiaTheme="minorHAnsi" w:hAnsiTheme="minorHAnsi" w:cstheme="minorBidi"/>
      <w:sz w:val="22"/>
      <w:szCs w:val="22"/>
      <w:lang w:eastAsia="en-US"/>
    </w:rPr>
  </w:style>
  <w:style w:type="character" w:customStyle="1" w:styleId="aff8">
    <w:name w:val="Основной текст_"/>
    <w:link w:val="11"/>
    <w:rsid w:val="00FE7650"/>
    <w:rPr>
      <w:shd w:val="clear" w:color="auto" w:fill="FFFFFF"/>
    </w:rPr>
  </w:style>
  <w:style w:type="paragraph" w:customStyle="1" w:styleId="11">
    <w:name w:val="Основной текст1"/>
    <w:basedOn w:val="a"/>
    <w:link w:val="aff8"/>
    <w:rsid w:val="00FE7650"/>
    <w:pPr>
      <w:shd w:val="clear" w:color="auto" w:fill="FFFFFF"/>
      <w:spacing w:before="480" w:line="274" w:lineRule="exact"/>
      <w:ind w:firstLine="420"/>
      <w:jc w:val="both"/>
    </w:pPr>
    <w:rPr>
      <w:rFonts w:asciiTheme="minorHAnsi" w:eastAsiaTheme="minorHAnsi" w:hAnsiTheme="minorHAnsi" w:cstheme="minorBidi"/>
      <w:sz w:val="22"/>
      <w:szCs w:val="22"/>
      <w:lang w:eastAsia="en-US"/>
    </w:rPr>
  </w:style>
  <w:style w:type="paragraph" w:styleId="aff9">
    <w:name w:val="Body Text"/>
    <w:basedOn w:val="a"/>
    <w:link w:val="affa"/>
    <w:unhideWhenUsed/>
    <w:rsid w:val="00FE7650"/>
    <w:pPr>
      <w:spacing w:after="120"/>
    </w:pPr>
  </w:style>
  <w:style w:type="character" w:customStyle="1" w:styleId="affa">
    <w:name w:val="Основной текст Знак"/>
    <w:basedOn w:val="a0"/>
    <w:link w:val="aff9"/>
    <w:rsid w:val="00FE7650"/>
    <w:rPr>
      <w:rFonts w:ascii="Times New Roman" w:eastAsia="Times New Roman" w:hAnsi="Times New Roman" w:cs="Times New Roman"/>
      <w:sz w:val="24"/>
      <w:szCs w:val="24"/>
      <w:lang w:eastAsia="ru-RU"/>
    </w:rPr>
  </w:style>
  <w:style w:type="paragraph" w:customStyle="1" w:styleId="Default">
    <w:name w:val="Default"/>
    <w:rsid w:val="00887C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8">
    <w:name w:val="Обычный (веб) Знак"/>
    <w:aliases w:val="Обычный (веб)1 Знак,Обычный (Web)1 Знак"/>
    <w:link w:val="a7"/>
    <w:uiPriority w:val="99"/>
    <w:locked/>
    <w:rsid w:val="00772BD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772BD5"/>
    <w:rPr>
      <w:rFonts w:ascii="Times New Roman" w:eastAsia="Times New Roman" w:hAnsi="Times New Roman" w:cs="Times New Roman"/>
      <w:sz w:val="24"/>
      <w:szCs w:val="24"/>
      <w:lang w:eastAsia="ru-RU"/>
    </w:rPr>
  </w:style>
  <w:style w:type="character" w:customStyle="1" w:styleId="33">
    <w:name w:val="Заголовок №3_"/>
    <w:link w:val="34"/>
    <w:rsid w:val="00A258C2"/>
    <w:rPr>
      <w:rFonts w:ascii="Times New Roman" w:eastAsia="Times New Roman" w:hAnsi="Times New Roman" w:cs="Times New Roman"/>
      <w:sz w:val="24"/>
      <w:szCs w:val="24"/>
      <w:shd w:val="clear" w:color="auto" w:fill="FFFFFF"/>
    </w:rPr>
  </w:style>
  <w:style w:type="paragraph" w:customStyle="1" w:styleId="34">
    <w:name w:val="Заголовок №3"/>
    <w:basedOn w:val="a"/>
    <w:link w:val="33"/>
    <w:rsid w:val="00A258C2"/>
    <w:pPr>
      <w:shd w:val="clear" w:color="auto" w:fill="FFFFFF"/>
      <w:spacing w:after="240" w:line="269" w:lineRule="exact"/>
      <w:jc w:val="center"/>
      <w:outlineLvl w:val="2"/>
    </w:pPr>
    <w:rPr>
      <w:lang w:eastAsia="en-US"/>
    </w:rPr>
  </w:style>
  <w:style w:type="character" w:customStyle="1" w:styleId="41">
    <w:name w:val="Основной текст (4)_"/>
    <w:link w:val="42"/>
    <w:rsid w:val="00A258C2"/>
    <w:rPr>
      <w:rFonts w:ascii="Times New Roman" w:eastAsia="Times New Roman" w:hAnsi="Times New Roman"/>
      <w:sz w:val="19"/>
      <w:szCs w:val="19"/>
      <w:shd w:val="clear" w:color="auto" w:fill="FFFFFF"/>
    </w:rPr>
  </w:style>
  <w:style w:type="paragraph" w:customStyle="1" w:styleId="42">
    <w:name w:val="Основной текст (4)"/>
    <w:basedOn w:val="a"/>
    <w:link w:val="41"/>
    <w:rsid w:val="00A258C2"/>
    <w:pPr>
      <w:shd w:val="clear" w:color="auto" w:fill="FFFFFF"/>
      <w:spacing w:before="240" w:after="240" w:line="226" w:lineRule="exact"/>
    </w:pPr>
    <w:rPr>
      <w:rFonts w:cstheme="minorBidi"/>
      <w:sz w:val="19"/>
      <w:szCs w:val="19"/>
      <w:lang w:eastAsia="en-US"/>
    </w:rPr>
  </w:style>
  <w:style w:type="character" w:customStyle="1" w:styleId="apple-converted-space">
    <w:name w:val="apple-converted-space"/>
    <w:basedOn w:val="a0"/>
    <w:rsid w:val="00D7716E"/>
  </w:style>
  <w:style w:type="paragraph" w:customStyle="1" w:styleId="Style3">
    <w:name w:val="Style3"/>
    <w:basedOn w:val="a"/>
    <w:rsid w:val="00EE5422"/>
    <w:pPr>
      <w:widowControl w:val="0"/>
      <w:autoSpaceDE w:val="0"/>
      <w:autoSpaceDN w:val="0"/>
      <w:adjustRightInd w:val="0"/>
      <w:spacing w:line="208" w:lineRule="exact"/>
      <w:ind w:firstLine="542"/>
      <w:jc w:val="both"/>
    </w:pPr>
  </w:style>
  <w:style w:type="character" w:customStyle="1" w:styleId="FontStyle13">
    <w:name w:val="Font Style13"/>
    <w:basedOn w:val="a0"/>
    <w:rsid w:val="00EE5422"/>
    <w:rPr>
      <w:rFonts w:ascii="Times New Roman" w:hAnsi="Times New Roman" w:cs="Times New Roman" w:hint="default"/>
      <w:sz w:val="22"/>
      <w:szCs w:val="22"/>
    </w:rPr>
  </w:style>
  <w:style w:type="paragraph" w:customStyle="1" w:styleId="12">
    <w:name w:val="Обычный1"/>
    <w:rsid w:val="00F23A46"/>
    <w:pPr>
      <w:spacing w:after="0" w:line="240" w:lineRule="auto"/>
      <w:jc w:val="both"/>
    </w:pPr>
    <w:rPr>
      <w:rFonts w:ascii="Calibri" w:eastAsia="SimSun" w:hAnsi="Calibri" w:cs="Calibri"/>
      <w:sz w:val="24"/>
      <w:szCs w:val="24"/>
      <w:lang w:eastAsia="ru-RU"/>
    </w:rPr>
  </w:style>
  <w:style w:type="character" w:customStyle="1" w:styleId="aa">
    <w:name w:val="Без интервала Знак"/>
    <w:link w:val="a9"/>
    <w:uiPriority w:val="1"/>
    <w:locked/>
    <w:rsid w:val="00D83477"/>
    <w:rPr>
      <w:rFonts w:eastAsiaTheme="minorEastAsia"/>
      <w:lang w:eastAsia="ru-RU"/>
    </w:rPr>
  </w:style>
  <w:style w:type="paragraph" w:customStyle="1" w:styleId="formattext">
    <w:name w:val="formattext"/>
    <w:basedOn w:val="a"/>
    <w:rsid w:val="00AF7972"/>
    <w:pPr>
      <w:spacing w:before="100" w:beforeAutospacing="1" w:after="100" w:afterAutospacing="1"/>
      <w:jc w:val="left"/>
    </w:pPr>
  </w:style>
  <w:style w:type="character" w:customStyle="1" w:styleId="110">
    <w:name w:val="Заголовок 1 Знак1 Знак"/>
    <w:rsid w:val="00225382"/>
    <w:rPr>
      <w:rFonts w:ascii="Arial" w:hAnsi="Arial" w:cs="Arial"/>
      <w:b/>
      <w:sz w:val="28"/>
      <w:szCs w:val="18"/>
      <w:lang w:val="ru-RU" w:eastAsia="ar-SA" w:bidi="ar-SA"/>
    </w:rPr>
  </w:style>
  <w:style w:type="character" w:customStyle="1" w:styleId="postbody">
    <w:name w:val="postbody"/>
    <w:basedOn w:val="a0"/>
    <w:rsid w:val="00225382"/>
  </w:style>
  <w:style w:type="character" w:styleId="affb">
    <w:name w:val="page number"/>
    <w:basedOn w:val="a0"/>
    <w:rsid w:val="00225382"/>
  </w:style>
  <w:style w:type="paragraph" w:customStyle="1" w:styleId="29">
    <w:name w:val="Обычный2"/>
    <w:rsid w:val="00225382"/>
    <w:pPr>
      <w:suppressAutoHyphens/>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225382"/>
    <w:pPr>
      <w:suppressAutoHyphens/>
      <w:spacing w:after="0" w:line="240" w:lineRule="auto"/>
    </w:pPr>
    <w:rPr>
      <w:rFonts w:ascii="Times New Roman" w:eastAsia="Times New Roman" w:hAnsi="Times New Roman" w:cs="Times New Roman"/>
      <w:sz w:val="20"/>
      <w:szCs w:val="20"/>
      <w:lang w:eastAsia="ar-SA"/>
    </w:rPr>
  </w:style>
  <w:style w:type="paragraph" w:styleId="affc">
    <w:name w:val="TOC Heading"/>
    <w:basedOn w:val="1"/>
    <w:next w:val="a"/>
    <w:qFormat/>
    <w:rsid w:val="00225382"/>
    <w:pPr>
      <w:keepLines/>
      <w:suppressAutoHyphens/>
      <w:spacing w:before="480" w:after="0" w:line="276" w:lineRule="auto"/>
    </w:pPr>
    <w:rPr>
      <w:rFonts w:ascii="Cambria" w:hAnsi="Cambria"/>
      <w:bCs/>
      <w:color w:val="365F91"/>
      <w:kern w:val="1"/>
      <w:szCs w:val="28"/>
      <w:lang w:eastAsia="ar-SA"/>
    </w:rPr>
  </w:style>
  <w:style w:type="paragraph" w:styleId="2a">
    <w:name w:val="toc 2"/>
    <w:basedOn w:val="a"/>
    <w:next w:val="a"/>
    <w:uiPriority w:val="39"/>
    <w:rsid w:val="00225382"/>
    <w:pPr>
      <w:suppressAutoHyphens/>
      <w:ind w:left="240"/>
      <w:jc w:val="left"/>
    </w:pPr>
    <w:rPr>
      <w:lang w:eastAsia="ar-SA"/>
    </w:rPr>
  </w:style>
  <w:style w:type="paragraph" w:styleId="13">
    <w:name w:val="toc 1"/>
    <w:basedOn w:val="a"/>
    <w:next w:val="a"/>
    <w:uiPriority w:val="39"/>
    <w:rsid w:val="00225382"/>
    <w:pPr>
      <w:suppressAutoHyphens/>
      <w:jc w:val="left"/>
    </w:pPr>
    <w:rPr>
      <w:lang w:eastAsia="ar-SA"/>
    </w:rPr>
  </w:style>
  <w:style w:type="paragraph" w:customStyle="1" w:styleId="p22">
    <w:name w:val="p22"/>
    <w:basedOn w:val="a"/>
    <w:rsid w:val="00225382"/>
    <w:pPr>
      <w:suppressAutoHyphens/>
      <w:spacing w:before="280" w:after="280"/>
      <w:jc w:val="left"/>
    </w:pPr>
    <w:rPr>
      <w:lang w:eastAsia="ar-SA"/>
    </w:rPr>
  </w:style>
  <w:style w:type="paragraph" w:customStyle="1" w:styleId="Standard">
    <w:name w:val="Standard"/>
    <w:rsid w:val="00225382"/>
    <w:pPr>
      <w:widowControl w:val="0"/>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4">
    <w:name w:val="Абзац списка1"/>
    <w:basedOn w:val="a"/>
    <w:rsid w:val="00AD5036"/>
    <w:pPr>
      <w:suppressAutoHyphens/>
      <w:spacing w:line="100" w:lineRule="atLeast"/>
      <w:ind w:left="720"/>
      <w:jc w:val="left"/>
    </w:pPr>
    <w:rPr>
      <w:sz w:val="20"/>
      <w:szCs w:val="20"/>
      <w:lang w:eastAsia="ar-SA"/>
    </w:rPr>
  </w:style>
  <w:style w:type="character" w:customStyle="1" w:styleId="15">
    <w:name w:val="Заголовок №1_"/>
    <w:link w:val="16"/>
    <w:rsid w:val="00605F41"/>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605F41"/>
    <w:pPr>
      <w:widowControl w:val="0"/>
      <w:shd w:val="clear" w:color="auto" w:fill="FFFFFF"/>
      <w:spacing w:after="660" w:line="3278" w:lineRule="exact"/>
      <w:jc w:val="center"/>
      <w:outlineLvl w:val="0"/>
    </w:pPr>
    <w:rPr>
      <w:b/>
      <w:bCs/>
      <w:sz w:val="28"/>
      <w:szCs w:val="28"/>
      <w:lang w:eastAsia="en-US"/>
    </w:rPr>
  </w:style>
  <w:style w:type="character" w:customStyle="1" w:styleId="212pt">
    <w:name w:val="Основной текст (2) + 12 pt"/>
    <w:rsid w:val="00605F4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61">
    <w:name w:val="Основной текст (6)_"/>
    <w:link w:val="62"/>
    <w:rsid w:val="00605F41"/>
    <w:rPr>
      <w:rFonts w:ascii="Times New Roman" w:eastAsia="Times New Roman" w:hAnsi="Times New Roman" w:cs="Times New Roman"/>
      <w:shd w:val="clear" w:color="auto" w:fill="FFFFFF"/>
    </w:rPr>
  </w:style>
  <w:style w:type="character" w:customStyle="1" w:styleId="71">
    <w:name w:val="Основной текст (7)_"/>
    <w:link w:val="72"/>
    <w:rsid w:val="00605F41"/>
    <w:rPr>
      <w:rFonts w:ascii="Times New Roman" w:eastAsia="Times New Roman" w:hAnsi="Times New Roman" w:cs="Times New Roman"/>
      <w:b/>
      <w:bCs/>
      <w:sz w:val="18"/>
      <w:szCs w:val="18"/>
      <w:shd w:val="clear" w:color="auto" w:fill="FFFFFF"/>
    </w:rPr>
  </w:style>
  <w:style w:type="character" w:customStyle="1" w:styleId="2b">
    <w:name w:val="Основной текст (2) + Полужирный"/>
    <w:rsid w:val="00605F4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d">
    <w:name w:val="Подпись к таблице_"/>
    <w:link w:val="affe"/>
    <w:rsid w:val="00605F41"/>
    <w:rPr>
      <w:rFonts w:ascii="Times New Roman" w:eastAsia="Times New Roman" w:hAnsi="Times New Roman" w:cs="Times New Roman"/>
      <w:sz w:val="18"/>
      <w:szCs w:val="18"/>
      <w:shd w:val="clear" w:color="auto" w:fill="FFFFFF"/>
    </w:rPr>
  </w:style>
  <w:style w:type="character" w:customStyle="1" w:styleId="afff">
    <w:name w:val="Подпись к таблице + Полужирный"/>
    <w:rsid w:val="00605F41"/>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62">
    <w:name w:val="Основной текст (6)"/>
    <w:basedOn w:val="a"/>
    <w:link w:val="61"/>
    <w:rsid w:val="00605F41"/>
    <w:pPr>
      <w:widowControl w:val="0"/>
      <w:shd w:val="clear" w:color="auto" w:fill="FFFFFF"/>
      <w:spacing w:before="6420" w:line="0" w:lineRule="atLeast"/>
      <w:jc w:val="center"/>
    </w:pPr>
    <w:rPr>
      <w:sz w:val="22"/>
      <w:szCs w:val="22"/>
      <w:lang w:eastAsia="en-US"/>
    </w:rPr>
  </w:style>
  <w:style w:type="paragraph" w:customStyle="1" w:styleId="72">
    <w:name w:val="Основной текст (7)"/>
    <w:basedOn w:val="a"/>
    <w:link w:val="71"/>
    <w:rsid w:val="00605F41"/>
    <w:pPr>
      <w:widowControl w:val="0"/>
      <w:shd w:val="clear" w:color="auto" w:fill="FFFFFF"/>
      <w:spacing w:after="180" w:line="0" w:lineRule="atLeast"/>
      <w:jc w:val="both"/>
    </w:pPr>
    <w:rPr>
      <w:b/>
      <w:bCs/>
      <w:sz w:val="18"/>
      <w:szCs w:val="18"/>
      <w:lang w:eastAsia="en-US"/>
    </w:rPr>
  </w:style>
  <w:style w:type="paragraph" w:customStyle="1" w:styleId="affe">
    <w:name w:val="Подпись к таблице"/>
    <w:basedOn w:val="a"/>
    <w:link w:val="affd"/>
    <w:rsid w:val="00605F41"/>
    <w:pPr>
      <w:widowControl w:val="0"/>
      <w:shd w:val="clear" w:color="auto" w:fill="FFFFFF"/>
      <w:spacing w:line="0" w:lineRule="atLeast"/>
      <w:jc w:val="left"/>
    </w:pPr>
    <w:rPr>
      <w:sz w:val="18"/>
      <w:szCs w:val="18"/>
      <w:lang w:eastAsia="en-US"/>
    </w:rPr>
  </w:style>
  <w:style w:type="character" w:customStyle="1" w:styleId="afff0">
    <w:name w:val="Колонтитул_"/>
    <w:link w:val="afff1"/>
    <w:rsid w:val="00605F41"/>
    <w:rPr>
      <w:rFonts w:ascii="Times New Roman" w:eastAsia="Times New Roman" w:hAnsi="Times New Roman" w:cs="Times New Roman"/>
      <w:b/>
      <w:bCs/>
      <w:sz w:val="18"/>
      <w:szCs w:val="18"/>
      <w:shd w:val="clear" w:color="auto" w:fill="FFFFFF"/>
    </w:rPr>
  </w:style>
  <w:style w:type="character" w:customStyle="1" w:styleId="2Exact">
    <w:name w:val="Основной текст (2) Exact"/>
    <w:rsid w:val="00605F41"/>
    <w:rPr>
      <w:rFonts w:ascii="Times New Roman" w:eastAsia="Times New Roman" w:hAnsi="Times New Roman" w:cs="Times New Roman"/>
      <w:b w:val="0"/>
      <w:bCs w:val="0"/>
      <w:i w:val="0"/>
      <w:iCs w:val="0"/>
      <w:smallCaps w:val="0"/>
      <w:strike w:val="0"/>
      <w:sz w:val="18"/>
      <w:szCs w:val="18"/>
      <w:u w:val="none"/>
    </w:rPr>
  </w:style>
  <w:style w:type="character" w:customStyle="1" w:styleId="11pt">
    <w:name w:val="Колонтитул + 11 pt;Не полужирный"/>
    <w:rsid w:val="00605F4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ff2">
    <w:name w:val="Колонтитул + Не полужирный"/>
    <w:rsid w:val="00605F41"/>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afff1">
    <w:name w:val="Колонтитул"/>
    <w:basedOn w:val="a"/>
    <w:link w:val="afff0"/>
    <w:rsid w:val="00605F41"/>
    <w:pPr>
      <w:widowControl w:val="0"/>
      <w:shd w:val="clear" w:color="auto" w:fill="FFFFFF"/>
      <w:spacing w:line="0" w:lineRule="atLeast"/>
      <w:jc w:val="left"/>
    </w:pPr>
    <w:rPr>
      <w:b/>
      <w:bCs/>
      <w:sz w:val="18"/>
      <w:szCs w:val="18"/>
      <w:lang w:eastAsia="en-US"/>
    </w:rPr>
  </w:style>
  <w:style w:type="character" w:customStyle="1" w:styleId="12pt90">
    <w:name w:val="Колонтитул + 12 pt;Не полужирный;Масштаб 90%"/>
    <w:rsid w:val="00605F41"/>
    <w:rPr>
      <w:rFonts w:ascii="Times New Roman" w:eastAsia="Times New Roman" w:hAnsi="Times New Roman" w:cs="Times New Roman"/>
      <w:b w:val="0"/>
      <w:bCs w:val="0"/>
      <w:i w:val="0"/>
      <w:iCs w:val="0"/>
      <w:smallCaps w:val="0"/>
      <w:strike w:val="0"/>
      <w:color w:val="000000"/>
      <w:spacing w:val="0"/>
      <w:w w:val="90"/>
      <w:position w:val="0"/>
      <w:sz w:val="24"/>
      <w:szCs w:val="24"/>
      <w:u w:val="none"/>
      <w:shd w:val="clear" w:color="auto" w:fill="FFFFFF"/>
      <w:lang w:val="ru-RU" w:eastAsia="ru-RU" w:bidi="ru-RU"/>
    </w:rPr>
  </w:style>
  <w:style w:type="character" w:customStyle="1" w:styleId="2c">
    <w:name w:val="Заголовок №2_"/>
    <w:link w:val="2d"/>
    <w:rsid w:val="00605F41"/>
    <w:rPr>
      <w:rFonts w:ascii="Times New Roman" w:eastAsia="Times New Roman" w:hAnsi="Times New Roman" w:cs="Times New Roman"/>
      <w:sz w:val="28"/>
      <w:szCs w:val="28"/>
      <w:shd w:val="clear" w:color="auto" w:fill="FFFFFF"/>
    </w:rPr>
  </w:style>
  <w:style w:type="paragraph" w:customStyle="1" w:styleId="2d">
    <w:name w:val="Заголовок №2"/>
    <w:basedOn w:val="a"/>
    <w:link w:val="2c"/>
    <w:rsid w:val="00605F41"/>
    <w:pPr>
      <w:widowControl w:val="0"/>
      <w:shd w:val="clear" w:color="auto" w:fill="FFFFFF"/>
      <w:spacing w:line="235" w:lineRule="exact"/>
      <w:jc w:val="both"/>
      <w:outlineLvl w:val="1"/>
    </w:pPr>
    <w:rPr>
      <w:sz w:val="28"/>
      <w:szCs w:val="28"/>
      <w:lang w:eastAsia="en-US"/>
    </w:rPr>
  </w:style>
  <w:style w:type="character" w:customStyle="1" w:styleId="81">
    <w:name w:val="Основной текст (8)_"/>
    <w:link w:val="82"/>
    <w:rsid w:val="00605F41"/>
    <w:rPr>
      <w:rFonts w:ascii="Times New Roman" w:eastAsia="Times New Roman" w:hAnsi="Times New Roman" w:cs="Times New Roman"/>
      <w:sz w:val="17"/>
      <w:szCs w:val="17"/>
      <w:shd w:val="clear" w:color="auto" w:fill="FFFFFF"/>
    </w:rPr>
  </w:style>
  <w:style w:type="character" w:customStyle="1" w:styleId="91">
    <w:name w:val="Основной текст (9)_"/>
    <w:link w:val="92"/>
    <w:rsid w:val="00605F41"/>
    <w:rPr>
      <w:rFonts w:ascii="Times New Roman" w:eastAsia="Times New Roman" w:hAnsi="Times New Roman" w:cs="Times New Roman"/>
      <w:sz w:val="12"/>
      <w:szCs w:val="12"/>
      <w:shd w:val="clear" w:color="auto" w:fill="FFFFFF"/>
    </w:rPr>
  </w:style>
  <w:style w:type="paragraph" w:customStyle="1" w:styleId="82">
    <w:name w:val="Основной текст (8)"/>
    <w:basedOn w:val="a"/>
    <w:link w:val="81"/>
    <w:rsid w:val="00605F41"/>
    <w:pPr>
      <w:widowControl w:val="0"/>
      <w:shd w:val="clear" w:color="auto" w:fill="FFFFFF"/>
      <w:spacing w:before="60" w:after="60" w:line="0" w:lineRule="atLeast"/>
      <w:jc w:val="both"/>
    </w:pPr>
    <w:rPr>
      <w:sz w:val="17"/>
      <w:szCs w:val="17"/>
      <w:lang w:eastAsia="en-US"/>
    </w:rPr>
  </w:style>
  <w:style w:type="paragraph" w:customStyle="1" w:styleId="92">
    <w:name w:val="Основной текст (9)"/>
    <w:basedOn w:val="a"/>
    <w:link w:val="91"/>
    <w:rsid w:val="00605F41"/>
    <w:pPr>
      <w:widowControl w:val="0"/>
      <w:shd w:val="clear" w:color="auto" w:fill="FFFFFF"/>
      <w:spacing w:before="60" w:after="360" w:line="0" w:lineRule="atLeast"/>
      <w:jc w:val="left"/>
    </w:pPr>
    <w:rPr>
      <w:sz w:val="12"/>
      <w:szCs w:val="12"/>
      <w:lang w:eastAsia="en-US"/>
    </w:rPr>
  </w:style>
  <w:style w:type="character" w:customStyle="1" w:styleId="7Exact">
    <w:name w:val="Основной текст (7) Exact"/>
    <w:rsid w:val="00605F41"/>
    <w:rPr>
      <w:rFonts w:ascii="Times New Roman" w:eastAsia="Times New Roman" w:hAnsi="Times New Roman" w:cs="Times New Roman"/>
      <w:b/>
      <w:bCs/>
      <w:i w:val="0"/>
      <w:iCs w:val="0"/>
      <w:smallCaps w:val="0"/>
      <w:strike w:val="0"/>
      <w:sz w:val="18"/>
      <w:szCs w:val="18"/>
      <w:u w:val="none"/>
    </w:rPr>
  </w:style>
  <w:style w:type="character" w:customStyle="1" w:styleId="100">
    <w:name w:val="Основной текст (10)_"/>
    <w:link w:val="101"/>
    <w:rsid w:val="00605F41"/>
    <w:rPr>
      <w:rFonts w:ascii="Times New Roman" w:eastAsia="Times New Roman" w:hAnsi="Times New Roman" w:cs="Times New Roman"/>
      <w:sz w:val="12"/>
      <w:szCs w:val="12"/>
      <w:shd w:val="clear" w:color="auto" w:fill="FFFFFF"/>
    </w:rPr>
  </w:style>
  <w:style w:type="paragraph" w:customStyle="1" w:styleId="101">
    <w:name w:val="Основной текст (10)"/>
    <w:basedOn w:val="a"/>
    <w:link w:val="100"/>
    <w:rsid w:val="00605F41"/>
    <w:pPr>
      <w:widowControl w:val="0"/>
      <w:shd w:val="clear" w:color="auto" w:fill="FFFFFF"/>
      <w:spacing w:after="720" w:line="0" w:lineRule="atLeast"/>
      <w:jc w:val="left"/>
    </w:pPr>
    <w:rPr>
      <w:sz w:val="12"/>
      <w:szCs w:val="12"/>
      <w:lang w:eastAsia="en-US"/>
    </w:rPr>
  </w:style>
  <w:style w:type="character" w:customStyle="1" w:styleId="2Calibri75pt">
    <w:name w:val="Основной текст (2) + Calibri;7;5 pt;Полужирный"/>
    <w:rsid w:val="00605F41"/>
    <w:rPr>
      <w:rFonts w:ascii="Calibri" w:eastAsia="Calibri" w:hAnsi="Calibri" w:cs="Calibri"/>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libri75pt0">
    <w:name w:val="Основной текст (2) + Calibri;7;5 pt"/>
    <w:rsid w:val="00605F41"/>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5pt0pt">
    <w:name w:val="Основной текст (2) + 5 pt;Интервал 0 pt"/>
    <w:rsid w:val="00605F41"/>
    <w:rPr>
      <w:rFonts w:ascii="Times New Roman" w:eastAsia="Times New Roman" w:hAnsi="Times New Roman" w:cs="Times New Roman"/>
      <w:b w:val="0"/>
      <w:bCs w:val="0"/>
      <w:i w:val="0"/>
      <w:iCs w:val="0"/>
      <w:smallCaps w:val="0"/>
      <w:strike w:val="0"/>
      <w:color w:val="000000"/>
      <w:spacing w:val="10"/>
      <w:w w:val="100"/>
      <w:position w:val="0"/>
      <w:sz w:val="10"/>
      <w:szCs w:val="10"/>
      <w:u w:val="none"/>
      <w:shd w:val="clear" w:color="auto" w:fill="FFFFFF"/>
      <w:lang w:val="en-US" w:eastAsia="en-US" w:bidi="en-US"/>
    </w:rPr>
  </w:style>
  <w:style w:type="character" w:customStyle="1" w:styleId="2Calibri55pt">
    <w:name w:val="Основной текст (2) + Calibri;5;5 pt"/>
    <w:rsid w:val="00605F41"/>
    <w:rPr>
      <w:rFonts w:ascii="Calibri" w:eastAsia="Calibri" w:hAnsi="Calibri" w:cs="Calibri"/>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customStyle="1" w:styleId="afff3">
    <w:name w:val="Таблицы (моноширинный)"/>
    <w:basedOn w:val="a"/>
    <w:next w:val="a"/>
    <w:rsid w:val="00605F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605F41"/>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character" w:customStyle="1" w:styleId="afff4">
    <w:name w:val="Гипертекстовая ссылка"/>
    <w:uiPriority w:val="99"/>
    <w:rsid w:val="00605F41"/>
    <w:rPr>
      <w:rFonts w:cs="Times New Roman"/>
      <w:b/>
      <w:color w:val="008000"/>
    </w:rPr>
  </w:style>
  <w:style w:type="character" w:customStyle="1" w:styleId="afff5">
    <w:name w:val="Цветовое выделение для Нормальный"/>
    <w:uiPriority w:val="99"/>
    <w:rsid w:val="00605F41"/>
    <w:rPr>
      <w:sz w:val="20"/>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117144177">
      <w:bodyDiv w:val="1"/>
      <w:marLeft w:val="0"/>
      <w:marRight w:val="0"/>
      <w:marTop w:val="0"/>
      <w:marBottom w:val="0"/>
      <w:divBdr>
        <w:top w:val="none" w:sz="0" w:space="0" w:color="auto"/>
        <w:left w:val="none" w:sz="0" w:space="0" w:color="auto"/>
        <w:bottom w:val="none" w:sz="0" w:space="0" w:color="auto"/>
        <w:right w:val="none" w:sz="0" w:space="0" w:color="auto"/>
      </w:divBdr>
    </w:div>
    <w:div w:id="121271178">
      <w:bodyDiv w:val="1"/>
      <w:marLeft w:val="0"/>
      <w:marRight w:val="0"/>
      <w:marTop w:val="0"/>
      <w:marBottom w:val="0"/>
      <w:divBdr>
        <w:top w:val="none" w:sz="0" w:space="0" w:color="auto"/>
        <w:left w:val="none" w:sz="0" w:space="0" w:color="auto"/>
        <w:bottom w:val="none" w:sz="0" w:space="0" w:color="auto"/>
        <w:right w:val="none" w:sz="0" w:space="0" w:color="auto"/>
      </w:divBdr>
    </w:div>
    <w:div w:id="128324963">
      <w:bodyDiv w:val="1"/>
      <w:marLeft w:val="0"/>
      <w:marRight w:val="0"/>
      <w:marTop w:val="0"/>
      <w:marBottom w:val="0"/>
      <w:divBdr>
        <w:top w:val="none" w:sz="0" w:space="0" w:color="auto"/>
        <w:left w:val="none" w:sz="0" w:space="0" w:color="auto"/>
        <w:bottom w:val="none" w:sz="0" w:space="0" w:color="auto"/>
        <w:right w:val="none" w:sz="0" w:space="0" w:color="auto"/>
      </w:divBdr>
    </w:div>
    <w:div w:id="216356907">
      <w:bodyDiv w:val="1"/>
      <w:marLeft w:val="0"/>
      <w:marRight w:val="0"/>
      <w:marTop w:val="0"/>
      <w:marBottom w:val="0"/>
      <w:divBdr>
        <w:top w:val="none" w:sz="0" w:space="0" w:color="auto"/>
        <w:left w:val="none" w:sz="0" w:space="0" w:color="auto"/>
        <w:bottom w:val="none" w:sz="0" w:space="0" w:color="auto"/>
        <w:right w:val="none" w:sz="0" w:space="0" w:color="auto"/>
      </w:divBdr>
    </w:div>
    <w:div w:id="230966262">
      <w:bodyDiv w:val="1"/>
      <w:marLeft w:val="0"/>
      <w:marRight w:val="0"/>
      <w:marTop w:val="0"/>
      <w:marBottom w:val="0"/>
      <w:divBdr>
        <w:top w:val="none" w:sz="0" w:space="0" w:color="auto"/>
        <w:left w:val="none" w:sz="0" w:space="0" w:color="auto"/>
        <w:bottom w:val="none" w:sz="0" w:space="0" w:color="auto"/>
        <w:right w:val="none" w:sz="0" w:space="0" w:color="auto"/>
      </w:divBdr>
    </w:div>
    <w:div w:id="537938289">
      <w:bodyDiv w:val="1"/>
      <w:marLeft w:val="0"/>
      <w:marRight w:val="0"/>
      <w:marTop w:val="0"/>
      <w:marBottom w:val="0"/>
      <w:divBdr>
        <w:top w:val="none" w:sz="0" w:space="0" w:color="auto"/>
        <w:left w:val="none" w:sz="0" w:space="0" w:color="auto"/>
        <w:bottom w:val="none" w:sz="0" w:space="0" w:color="auto"/>
        <w:right w:val="none" w:sz="0" w:space="0" w:color="auto"/>
      </w:divBdr>
    </w:div>
    <w:div w:id="543978522">
      <w:bodyDiv w:val="1"/>
      <w:marLeft w:val="0"/>
      <w:marRight w:val="0"/>
      <w:marTop w:val="0"/>
      <w:marBottom w:val="0"/>
      <w:divBdr>
        <w:top w:val="none" w:sz="0" w:space="0" w:color="auto"/>
        <w:left w:val="none" w:sz="0" w:space="0" w:color="auto"/>
        <w:bottom w:val="none" w:sz="0" w:space="0" w:color="auto"/>
        <w:right w:val="none" w:sz="0" w:space="0" w:color="auto"/>
      </w:divBdr>
    </w:div>
    <w:div w:id="568807724">
      <w:bodyDiv w:val="1"/>
      <w:marLeft w:val="0"/>
      <w:marRight w:val="0"/>
      <w:marTop w:val="0"/>
      <w:marBottom w:val="0"/>
      <w:divBdr>
        <w:top w:val="none" w:sz="0" w:space="0" w:color="auto"/>
        <w:left w:val="none" w:sz="0" w:space="0" w:color="auto"/>
        <w:bottom w:val="none" w:sz="0" w:space="0" w:color="auto"/>
        <w:right w:val="none" w:sz="0" w:space="0" w:color="auto"/>
      </w:divBdr>
    </w:div>
    <w:div w:id="686104061">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740950869">
      <w:bodyDiv w:val="1"/>
      <w:marLeft w:val="0"/>
      <w:marRight w:val="0"/>
      <w:marTop w:val="0"/>
      <w:marBottom w:val="0"/>
      <w:divBdr>
        <w:top w:val="none" w:sz="0" w:space="0" w:color="auto"/>
        <w:left w:val="none" w:sz="0" w:space="0" w:color="auto"/>
        <w:bottom w:val="none" w:sz="0" w:space="0" w:color="auto"/>
        <w:right w:val="none" w:sz="0" w:space="0" w:color="auto"/>
      </w:divBdr>
    </w:div>
    <w:div w:id="759134607">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778371546">
      <w:bodyDiv w:val="1"/>
      <w:marLeft w:val="0"/>
      <w:marRight w:val="0"/>
      <w:marTop w:val="0"/>
      <w:marBottom w:val="0"/>
      <w:divBdr>
        <w:top w:val="none" w:sz="0" w:space="0" w:color="auto"/>
        <w:left w:val="none" w:sz="0" w:space="0" w:color="auto"/>
        <w:bottom w:val="none" w:sz="0" w:space="0" w:color="auto"/>
        <w:right w:val="none" w:sz="0" w:space="0" w:color="auto"/>
      </w:divBdr>
    </w:div>
    <w:div w:id="808279372">
      <w:bodyDiv w:val="1"/>
      <w:marLeft w:val="0"/>
      <w:marRight w:val="0"/>
      <w:marTop w:val="0"/>
      <w:marBottom w:val="0"/>
      <w:divBdr>
        <w:top w:val="none" w:sz="0" w:space="0" w:color="auto"/>
        <w:left w:val="none" w:sz="0" w:space="0" w:color="auto"/>
        <w:bottom w:val="none" w:sz="0" w:space="0" w:color="auto"/>
        <w:right w:val="none" w:sz="0" w:space="0" w:color="auto"/>
      </w:divBdr>
    </w:div>
    <w:div w:id="824247937">
      <w:bodyDiv w:val="1"/>
      <w:marLeft w:val="0"/>
      <w:marRight w:val="0"/>
      <w:marTop w:val="0"/>
      <w:marBottom w:val="0"/>
      <w:divBdr>
        <w:top w:val="none" w:sz="0" w:space="0" w:color="auto"/>
        <w:left w:val="none" w:sz="0" w:space="0" w:color="auto"/>
        <w:bottom w:val="none" w:sz="0" w:space="0" w:color="auto"/>
        <w:right w:val="none" w:sz="0" w:space="0" w:color="auto"/>
      </w:divBdr>
    </w:div>
    <w:div w:id="906302195">
      <w:bodyDiv w:val="1"/>
      <w:marLeft w:val="0"/>
      <w:marRight w:val="0"/>
      <w:marTop w:val="0"/>
      <w:marBottom w:val="0"/>
      <w:divBdr>
        <w:top w:val="none" w:sz="0" w:space="0" w:color="auto"/>
        <w:left w:val="none" w:sz="0" w:space="0" w:color="auto"/>
        <w:bottom w:val="none" w:sz="0" w:space="0" w:color="auto"/>
        <w:right w:val="none" w:sz="0" w:space="0" w:color="auto"/>
      </w:divBdr>
    </w:div>
    <w:div w:id="910431680">
      <w:bodyDiv w:val="1"/>
      <w:marLeft w:val="0"/>
      <w:marRight w:val="0"/>
      <w:marTop w:val="0"/>
      <w:marBottom w:val="0"/>
      <w:divBdr>
        <w:top w:val="none" w:sz="0" w:space="0" w:color="auto"/>
        <w:left w:val="none" w:sz="0" w:space="0" w:color="auto"/>
        <w:bottom w:val="none" w:sz="0" w:space="0" w:color="auto"/>
        <w:right w:val="none" w:sz="0" w:space="0" w:color="auto"/>
      </w:divBdr>
    </w:div>
    <w:div w:id="919676075">
      <w:bodyDiv w:val="1"/>
      <w:marLeft w:val="0"/>
      <w:marRight w:val="0"/>
      <w:marTop w:val="0"/>
      <w:marBottom w:val="0"/>
      <w:divBdr>
        <w:top w:val="none" w:sz="0" w:space="0" w:color="auto"/>
        <w:left w:val="none" w:sz="0" w:space="0" w:color="auto"/>
        <w:bottom w:val="none" w:sz="0" w:space="0" w:color="auto"/>
        <w:right w:val="none" w:sz="0" w:space="0" w:color="auto"/>
      </w:divBdr>
    </w:div>
    <w:div w:id="968513783">
      <w:bodyDiv w:val="1"/>
      <w:marLeft w:val="0"/>
      <w:marRight w:val="0"/>
      <w:marTop w:val="0"/>
      <w:marBottom w:val="0"/>
      <w:divBdr>
        <w:top w:val="none" w:sz="0" w:space="0" w:color="auto"/>
        <w:left w:val="none" w:sz="0" w:space="0" w:color="auto"/>
        <w:bottom w:val="none" w:sz="0" w:space="0" w:color="auto"/>
        <w:right w:val="none" w:sz="0" w:space="0" w:color="auto"/>
      </w:divBdr>
    </w:div>
    <w:div w:id="1025403661">
      <w:bodyDiv w:val="1"/>
      <w:marLeft w:val="0"/>
      <w:marRight w:val="0"/>
      <w:marTop w:val="0"/>
      <w:marBottom w:val="0"/>
      <w:divBdr>
        <w:top w:val="none" w:sz="0" w:space="0" w:color="auto"/>
        <w:left w:val="none" w:sz="0" w:space="0" w:color="auto"/>
        <w:bottom w:val="none" w:sz="0" w:space="0" w:color="auto"/>
        <w:right w:val="none" w:sz="0" w:space="0" w:color="auto"/>
      </w:divBdr>
    </w:div>
    <w:div w:id="1061294850">
      <w:bodyDiv w:val="1"/>
      <w:marLeft w:val="0"/>
      <w:marRight w:val="0"/>
      <w:marTop w:val="0"/>
      <w:marBottom w:val="0"/>
      <w:divBdr>
        <w:top w:val="none" w:sz="0" w:space="0" w:color="auto"/>
        <w:left w:val="none" w:sz="0" w:space="0" w:color="auto"/>
        <w:bottom w:val="none" w:sz="0" w:space="0" w:color="auto"/>
        <w:right w:val="none" w:sz="0" w:space="0" w:color="auto"/>
      </w:divBdr>
    </w:div>
    <w:div w:id="1065103375">
      <w:bodyDiv w:val="1"/>
      <w:marLeft w:val="0"/>
      <w:marRight w:val="0"/>
      <w:marTop w:val="0"/>
      <w:marBottom w:val="0"/>
      <w:divBdr>
        <w:top w:val="none" w:sz="0" w:space="0" w:color="auto"/>
        <w:left w:val="none" w:sz="0" w:space="0" w:color="auto"/>
        <w:bottom w:val="none" w:sz="0" w:space="0" w:color="auto"/>
        <w:right w:val="none" w:sz="0" w:space="0" w:color="auto"/>
      </w:divBdr>
    </w:div>
    <w:div w:id="1102454534">
      <w:bodyDiv w:val="1"/>
      <w:marLeft w:val="0"/>
      <w:marRight w:val="0"/>
      <w:marTop w:val="0"/>
      <w:marBottom w:val="0"/>
      <w:divBdr>
        <w:top w:val="none" w:sz="0" w:space="0" w:color="auto"/>
        <w:left w:val="none" w:sz="0" w:space="0" w:color="auto"/>
        <w:bottom w:val="none" w:sz="0" w:space="0" w:color="auto"/>
        <w:right w:val="none" w:sz="0" w:space="0" w:color="auto"/>
      </w:divBdr>
    </w:div>
    <w:div w:id="1103379623">
      <w:bodyDiv w:val="1"/>
      <w:marLeft w:val="0"/>
      <w:marRight w:val="0"/>
      <w:marTop w:val="0"/>
      <w:marBottom w:val="0"/>
      <w:divBdr>
        <w:top w:val="none" w:sz="0" w:space="0" w:color="auto"/>
        <w:left w:val="none" w:sz="0" w:space="0" w:color="auto"/>
        <w:bottom w:val="none" w:sz="0" w:space="0" w:color="auto"/>
        <w:right w:val="none" w:sz="0" w:space="0" w:color="auto"/>
      </w:divBdr>
    </w:div>
    <w:div w:id="1161120496">
      <w:bodyDiv w:val="1"/>
      <w:marLeft w:val="0"/>
      <w:marRight w:val="0"/>
      <w:marTop w:val="0"/>
      <w:marBottom w:val="0"/>
      <w:divBdr>
        <w:top w:val="none" w:sz="0" w:space="0" w:color="auto"/>
        <w:left w:val="none" w:sz="0" w:space="0" w:color="auto"/>
        <w:bottom w:val="none" w:sz="0" w:space="0" w:color="auto"/>
        <w:right w:val="none" w:sz="0" w:space="0" w:color="auto"/>
      </w:divBdr>
    </w:div>
    <w:div w:id="1187058256">
      <w:bodyDiv w:val="1"/>
      <w:marLeft w:val="0"/>
      <w:marRight w:val="0"/>
      <w:marTop w:val="0"/>
      <w:marBottom w:val="0"/>
      <w:divBdr>
        <w:top w:val="none" w:sz="0" w:space="0" w:color="auto"/>
        <w:left w:val="none" w:sz="0" w:space="0" w:color="auto"/>
        <w:bottom w:val="none" w:sz="0" w:space="0" w:color="auto"/>
        <w:right w:val="none" w:sz="0" w:space="0" w:color="auto"/>
      </w:divBdr>
    </w:div>
    <w:div w:id="1353143076">
      <w:bodyDiv w:val="1"/>
      <w:marLeft w:val="0"/>
      <w:marRight w:val="0"/>
      <w:marTop w:val="0"/>
      <w:marBottom w:val="0"/>
      <w:divBdr>
        <w:top w:val="none" w:sz="0" w:space="0" w:color="auto"/>
        <w:left w:val="none" w:sz="0" w:space="0" w:color="auto"/>
        <w:bottom w:val="none" w:sz="0" w:space="0" w:color="auto"/>
        <w:right w:val="none" w:sz="0" w:space="0" w:color="auto"/>
      </w:divBdr>
    </w:div>
    <w:div w:id="1386416991">
      <w:bodyDiv w:val="1"/>
      <w:marLeft w:val="0"/>
      <w:marRight w:val="0"/>
      <w:marTop w:val="0"/>
      <w:marBottom w:val="0"/>
      <w:divBdr>
        <w:top w:val="none" w:sz="0" w:space="0" w:color="auto"/>
        <w:left w:val="none" w:sz="0" w:space="0" w:color="auto"/>
        <w:bottom w:val="none" w:sz="0" w:space="0" w:color="auto"/>
        <w:right w:val="none" w:sz="0" w:space="0" w:color="auto"/>
      </w:divBdr>
    </w:div>
    <w:div w:id="1409158806">
      <w:bodyDiv w:val="1"/>
      <w:marLeft w:val="0"/>
      <w:marRight w:val="0"/>
      <w:marTop w:val="0"/>
      <w:marBottom w:val="0"/>
      <w:divBdr>
        <w:top w:val="none" w:sz="0" w:space="0" w:color="auto"/>
        <w:left w:val="none" w:sz="0" w:space="0" w:color="auto"/>
        <w:bottom w:val="none" w:sz="0" w:space="0" w:color="auto"/>
        <w:right w:val="none" w:sz="0" w:space="0" w:color="auto"/>
      </w:divBdr>
    </w:div>
    <w:div w:id="1417750769">
      <w:bodyDiv w:val="1"/>
      <w:marLeft w:val="0"/>
      <w:marRight w:val="0"/>
      <w:marTop w:val="0"/>
      <w:marBottom w:val="0"/>
      <w:divBdr>
        <w:top w:val="none" w:sz="0" w:space="0" w:color="auto"/>
        <w:left w:val="none" w:sz="0" w:space="0" w:color="auto"/>
        <w:bottom w:val="none" w:sz="0" w:space="0" w:color="auto"/>
        <w:right w:val="none" w:sz="0" w:space="0" w:color="auto"/>
      </w:divBdr>
    </w:div>
    <w:div w:id="1431076650">
      <w:bodyDiv w:val="1"/>
      <w:marLeft w:val="0"/>
      <w:marRight w:val="0"/>
      <w:marTop w:val="0"/>
      <w:marBottom w:val="0"/>
      <w:divBdr>
        <w:top w:val="none" w:sz="0" w:space="0" w:color="auto"/>
        <w:left w:val="none" w:sz="0" w:space="0" w:color="auto"/>
        <w:bottom w:val="none" w:sz="0" w:space="0" w:color="auto"/>
        <w:right w:val="none" w:sz="0" w:space="0" w:color="auto"/>
      </w:divBdr>
    </w:div>
    <w:div w:id="1436827479">
      <w:bodyDiv w:val="1"/>
      <w:marLeft w:val="0"/>
      <w:marRight w:val="0"/>
      <w:marTop w:val="0"/>
      <w:marBottom w:val="0"/>
      <w:divBdr>
        <w:top w:val="none" w:sz="0" w:space="0" w:color="auto"/>
        <w:left w:val="none" w:sz="0" w:space="0" w:color="auto"/>
        <w:bottom w:val="none" w:sz="0" w:space="0" w:color="auto"/>
        <w:right w:val="none" w:sz="0" w:space="0" w:color="auto"/>
      </w:divBdr>
    </w:div>
    <w:div w:id="1465268619">
      <w:bodyDiv w:val="1"/>
      <w:marLeft w:val="0"/>
      <w:marRight w:val="0"/>
      <w:marTop w:val="0"/>
      <w:marBottom w:val="0"/>
      <w:divBdr>
        <w:top w:val="none" w:sz="0" w:space="0" w:color="auto"/>
        <w:left w:val="none" w:sz="0" w:space="0" w:color="auto"/>
        <w:bottom w:val="none" w:sz="0" w:space="0" w:color="auto"/>
        <w:right w:val="none" w:sz="0" w:space="0" w:color="auto"/>
      </w:divBdr>
    </w:div>
    <w:div w:id="1507206903">
      <w:bodyDiv w:val="1"/>
      <w:marLeft w:val="0"/>
      <w:marRight w:val="0"/>
      <w:marTop w:val="0"/>
      <w:marBottom w:val="0"/>
      <w:divBdr>
        <w:top w:val="none" w:sz="0" w:space="0" w:color="auto"/>
        <w:left w:val="none" w:sz="0" w:space="0" w:color="auto"/>
        <w:bottom w:val="none" w:sz="0" w:space="0" w:color="auto"/>
        <w:right w:val="none" w:sz="0" w:space="0" w:color="auto"/>
      </w:divBdr>
    </w:div>
    <w:div w:id="1518151218">
      <w:bodyDiv w:val="1"/>
      <w:marLeft w:val="0"/>
      <w:marRight w:val="0"/>
      <w:marTop w:val="0"/>
      <w:marBottom w:val="0"/>
      <w:divBdr>
        <w:top w:val="none" w:sz="0" w:space="0" w:color="auto"/>
        <w:left w:val="none" w:sz="0" w:space="0" w:color="auto"/>
        <w:bottom w:val="none" w:sz="0" w:space="0" w:color="auto"/>
        <w:right w:val="none" w:sz="0" w:space="0" w:color="auto"/>
      </w:divBdr>
    </w:div>
    <w:div w:id="1575048416">
      <w:bodyDiv w:val="1"/>
      <w:marLeft w:val="0"/>
      <w:marRight w:val="0"/>
      <w:marTop w:val="0"/>
      <w:marBottom w:val="0"/>
      <w:divBdr>
        <w:top w:val="none" w:sz="0" w:space="0" w:color="auto"/>
        <w:left w:val="none" w:sz="0" w:space="0" w:color="auto"/>
        <w:bottom w:val="none" w:sz="0" w:space="0" w:color="auto"/>
        <w:right w:val="none" w:sz="0" w:space="0" w:color="auto"/>
      </w:divBdr>
    </w:div>
    <w:div w:id="1606110301">
      <w:bodyDiv w:val="1"/>
      <w:marLeft w:val="0"/>
      <w:marRight w:val="0"/>
      <w:marTop w:val="0"/>
      <w:marBottom w:val="0"/>
      <w:divBdr>
        <w:top w:val="none" w:sz="0" w:space="0" w:color="auto"/>
        <w:left w:val="none" w:sz="0" w:space="0" w:color="auto"/>
        <w:bottom w:val="none" w:sz="0" w:space="0" w:color="auto"/>
        <w:right w:val="none" w:sz="0" w:space="0" w:color="auto"/>
      </w:divBdr>
    </w:div>
    <w:div w:id="170171021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80904563">
      <w:bodyDiv w:val="1"/>
      <w:marLeft w:val="0"/>
      <w:marRight w:val="0"/>
      <w:marTop w:val="0"/>
      <w:marBottom w:val="0"/>
      <w:divBdr>
        <w:top w:val="none" w:sz="0" w:space="0" w:color="auto"/>
        <w:left w:val="none" w:sz="0" w:space="0" w:color="auto"/>
        <w:bottom w:val="none" w:sz="0" w:space="0" w:color="auto"/>
        <w:right w:val="none" w:sz="0" w:space="0" w:color="auto"/>
      </w:divBdr>
    </w:div>
    <w:div w:id="1827360086">
      <w:bodyDiv w:val="1"/>
      <w:marLeft w:val="0"/>
      <w:marRight w:val="0"/>
      <w:marTop w:val="0"/>
      <w:marBottom w:val="0"/>
      <w:divBdr>
        <w:top w:val="none" w:sz="0" w:space="0" w:color="auto"/>
        <w:left w:val="none" w:sz="0" w:space="0" w:color="auto"/>
        <w:bottom w:val="none" w:sz="0" w:space="0" w:color="auto"/>
        <w:right w:val="none" w:sz="0" w:space="0" w:color="auto"/>
      </w:divBdr>
    </w:div>
    <w:div w:id="1922760895">
      <w:bodyDiv w:val="1"/>
      <w:marLeft w:val="0"/>
      <w:marRight w:val="0"/>
      <w:marTop w:val="0"/>
      <w:marBottom w:val="0"/>
      <w:divBdr>
        <w:top w:val="none" w:sz="0" w:space="0" w:color="auto"/>
        <w:left w:val="none" w:sz="0" w:space="0" w:color="auto"/>
        <w:bottom w:val="none" w:sz="0" w:space="0" w:color="auto"/>
        <w:right w:val="none" w:sz="0" w:space="0" w:color="auto"/>
      </w:divBdr>
    </w:div>
    <w:div w:id="1940478974">
      <w:bodyDiv w:val="1"/>
      <w:marLeft w:val="0"/>
      <w:marRight w:val="0"/>
      <w:marTop w:val="0"/>
      <w:marBottom w:val="0"/>
      <w:divBdr>
        <w:top w:val="none" w:sz="0" w:space="0" w:color="auto"/>
        <w:left w:val="none" w:sz="0" w:space="0" w:color="auto"/>
        <w:bottom w:val="none" w:sz="0" w:space="0" w:color="auto"/>
        <w:right w:val="none" w:sz="0" w:space="0" w:color="auto"/>
      </w:divBdr>
    </w:div>
    <w:div w:id="1959413094">
      <w:bodyDiv w:val="1"/>
      <w:marLeft w:val="0"/>
      <w:marRight w:val="0"/>
      <w:marTop w:val="0"/>
      <w:marBottom w:val="0"/>
      <w:divBdr>
        <w:top w:val="none" w:sz="0" w:space="0" w:color="auto"/>
        <w:left w:val="none" w:sz="0" w:space="0" w:color="auto"/>
        <w:bottom w:val="none" w:sz="0" w:space="0" w:color="auto"/>
        <w:right w:val="none" w:sz="0" w:space="0" w:color="auto"/>
      </w:divBdr>
    </w:div>
    <w:div w:id="1964265166">
      <w:bodyDiv w:val="1"/>
      <w:marLeft w:val="0"/>
      <w:marRight w:val="0"/>
      <w:marTop w:val="0"/>
      <w:marBottom w:val="0"/>
      <w:divBdr>
        <w:top w:val="none" w:sz="0" w:space="0" w:color="auto"/>
        <w:left w:val="none" w:sz="0" w:space="0" w:color="auto"/>
        <w:bottom w:val="none" w:sz="0" w:space="0" w:color="auto"/>
        <w:right w:val="none" w:sz="0" w:space="0" w:color="auto"/>
      </w:divBdr>
    </w:div>
    <w:div w:id="2071464982">
      <w:bodyDiv w:val="1"/>
      <w:marLeft w:val="0"/>
      <w:marRight w:val="0"/>
      <w:marTop w:val="0"/>
      <w:marBottom w:val="0"/>
      <w:divBdr>
        <w:top w:val="none" w:sz="0" w:space="0" w:color="auto"/>
        <w:left w:val="none" w:sz="0" w:space="0" w:color="auto"/>
        <w:bottom w:val="none" w:sz="0" w:space="0" w:color="auto"/>
        <w:right w:val="none" w:sz="0" w:space="0" w:color="auto"/>
      </w:divBdr>
    </w:div>
    <w:div w:id="209396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04&amp;dst=1005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F228-C18E-4BBB-B214-F6757C39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7566</Words>
  <Characters>43131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Кочнев</dc:creator>
  <cp:lastModifiedBy>В.Д. Рускуль</cp:lastModifiedBy>
  <cp:revision>4</cp:revision>
  <cp:lastPrinted>2026-02-06T07:16:00Z</cp:lastPrinted>
  <dcterms:created xsi:type="dcterms:W3CDTF">2026-02-06T07:38:00Z</dcterms:created>
  <dcterms:modified xsi:type="dcterms:W3CDTF">2026-02-06T07:39:00Z</dcterms:modified>
</cp:coreProperties>
</file>