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A30E09">
        <w:rPr>
          <w:b/>
        </w:rPr>
        <w:t>12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A30E09">
        <w:rPr>
          <w:b/>
        </w:rPr>
        <w:t>110</w:t>
      </w:r>
    </w:p>
    <w:p w:rsidR="00897D70" w:rsidRDefault="00BE1464" w:rsidP="00724663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6D3880" w:rsidRPr="008369CD" w:rsidRDefault="006D3880" w:rsidP="008369C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369CD" w:rsidRPr="008369CD" w:rsidRDefault="008369CD" w:rsidP="008369CD">
      <w:pPr>
        <w:tabs>
          <w:tab w:val="left" w:pos="9480"/>
        </w:tabs>
        <w:jc w:val="center"/>
        <w:rPr>
          <w:b/>
        </w:rPr>
      </w:pPr>
      <w:r w:rsidRPr="008369CD">
        <w:rPr>
          <w:b/>
        </w:rPr>
        <w:t>Об утверждении Положения о плате за присмотр и уход за детьми</w:t>
      </w:r>
    </w:p>
    <w:p w:rsidR="008369CD" w:rsidRPr="008369CD" w:rsidRDefault="008369CD" w:rsidP="008369CD">
      <w:pPr>
        <w:tabs>
          <w:tab w:val="left" w:pos="9480"/>
        </w:tabs>
        <w:jc w:val="center"/>
        <w:rPr>
          <w:b/>
        </w:rPr>
      </w:pPr>
      <w:r w:rsidRPr="008369CD">
        <w:rPr>
          <w:b/>
        </w:rPr>
        <w:t>в муниципальных образовательных учреждениях Беломорского                   муниципального округа, реализующих основную общеобразовательную                                                  программу дошкольного образования</w:t>
      </w:r>
    </w:p>
    <w:p w:rsidR="008369CD" w:rsidRPr="008369CD" w:rsidRDefault="008369CD" w:rsidP="008369CD">
      <w:pPr>
        <w:tabs>
          <w:tab w:val="left" w:pos="9480"/>
        </w:tabs>
        <w:jc w:val="center"/>
      </w:pPr>
    </w:p>
    <w:p w:rsidR="008369CD" w:rsidRDefault="008369CD" w:rsidP="008369CD">
      <w:pPr>
        <w:tabs>
          <w:tab w:val="left" w:pos="8520"/>
        </w:tabs>
        <w:jc w:val="center"/>
        <w:rPr>
          <w:sz w:val="22"/>
          <w:szCs w:val="22"/>
        </w:rPr>
      </w:pPr>
    </w:p>
    <w:p w:rsidR="008369CD" w:rsidRDefault="008369CD" w:rsidP="008369C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65 Федерального закона от 29 декабря 2012 года               № 273 ФЗ «Об образовании в Российской Федерации», Законом Республики Карелия от                       20 декабря 2013 года № 1755-ЗРК «Об образовании», администрация Беломорского муниципального округа постановляет:</w:t>
      </w:r>
    </w:p>
    <w:p w:rsidR="008369CD" w:rsidRDefault="008369CD" w:rsidP="008369CD">
      <w:pPr>
        <w:pStyle w:val="a3"/>
        <w:tabs>
          <w:tab w:val="left" w:pos="0"/>
          <w:tab w:val="left" w:pos="709"/>
          <w:tab w:val="left" w:pos="993"/>
        </w:tabs>
        <w:ind w:left="0"/>
        <w:jc w:val="both"/>
      </w:pPr>
      <w:r>
        <w:tab/>
        <w:t>1.</w:t>
      </w:r>
      <w:r>
        <w:tab/>
        <w:t xml:space="preserve">Утвердить прилагаемое Положение о плате за присмотр и уход за детьми в муниципальных образовательных учреждениях Беломорского муниципального округа, реализующих основную общеобразовательную программу дошкольного образования. </w:t>
      </w:r>
    </w:p>
    <w:p w:rsidR="008369CD" w:rsidRDefault="008369CD" w:rsidP="008369CD">
      <w:pPr>
        <w:pStyle w:val="a3"/>
        <w:tabs>
          <w:tab w:val="left" w:pos="709"/>
          <w:tab w:val="left" w:pos="993"/>
          <w:tab w:val="left" w:pos="9480"/>
        </w:tabs>
        <w:ind w:left="0"/>
        <w:jc w:val="both"/>
      </w:pPr>
      <w:r>
        <w:tab/>
        <w:t>2.</w:t>
      </w:r>
      <w:r>
        <w:tab/>
        <w:t>Опубликовать настоящее постановление в газете «Беломорская трибуна» и разместить на официальном сайте администрации муниципального образования «Беломорский муниципальный район»  в информационно - телекоммуникационной сети Интернет.</w:t>
      </w:r>
    </w:p>
    <w:p w:rsidR="00724663" w:rsidRDefault="00724663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D16B58" w:rsidRDefault="00D16B58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8369CD" w:rsidRDefault="008369CD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Default="0009600B" w:rsidP="00075D9E">
      <w:pPr>
        <w:tabs>
          <w:tab w:val="left" w:pos="9356"/>
        </w:tabs>
        <w:jc w:val="both"/>
      </w:pPr>
    </w:p>
    <w:p w:rsidR="0009600B" w:rsidRPr="001267A9" w:rsidRDefault="0009600B" w:rsidP="00096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600B" w:rsidRPr="00556D4C" w:rsidRDefault="0009600B" w:rsidP="0009600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56D4C">
        <w:rPr>
          <w:rFonts w:ascii="Times New Roman" w:hAnsi="Times New Roman" w:cs="Times New Roman"/>
        </w:rPr>
        <w:t>Утверждено</w:t>
      </w:r>
    </w:p>
    <w:p w:rsidR="0009600B" w:rsidRPr="00556D4C" w:rsidRDefault="0009600B" w:rsidP="0009600B">
      <w:pPr>
        <w:pStyle w:val="ConsPlusNormal"/>
        <w:jc w:val="right"/>
        <w:rPr>
          <w:rFonts w:ascii="Times New Roman" w:hAnsi="Times New Roman" w:cs="Times New Roman"/>
        </w:rPr>
      </w:pPr>
      <w:r w:rsidRPr="00556D4C">
        <w:rPr>
          <w:rFonts w:ascii="Times New Roman" w:hAnsi="Times New Roman" w:cs="Times New Roman"/>
        </w:rPr>
        <w:t>постановлением</w:t>
      </w:r>
    </w:p>
    <w:p w:rsidR="0009600B" w:rsidRPr="00556D4C" w:rsidRDefault="0009600B" w:rsidP="0009600B">
      <w:pPr>
        <w:pStyle w:val="ConsPlusNormal"/>
        <w:jc w:val="right"/>
        <w:rPr>
          <w:rFonts w:ascii="Times New Roman" w:hAnsi="Times New Roman" w:cs="Times New Roman"/>
        </w:rPr>
      </w:pPr>
      <w:r w:rsidRPr="00556D4C">
        <w:rPr>
          <w:rFonts w:ascii="Times New Roman" w:hAnsi="Times New Roman" w:cs="Times New Roman"/>
        </w:rPr>
        <w:t xml:space="preserve">администрации  Беломорского </w:t>
      </w:r>
    </w:p>
    <w:p w:rsidR="0009600B" w:rsidRPr="00556D4C" w:rsidRDefault="0009600B" w:rsidP="0009600B">
      <w:pPr>
        <w:pStyle w:val="ConsPlusNormal"/>
        <w:jc w:val="right"/>
        <w:rPr>
          <w:rFonts w:ascii="Times New Roman" w:hAnsi="Times New Roman" w:cs="Times New Roman"/>
        </w:rPr>
      </w:pPr>
      <w:r w:rsidRPr="00556D4C">
        <w:rPr>
          <w:rFonts w:ascii="Times New Roman" w:hAnsi="Times New Roman" w:cs="Times New Roman"/>
        </w:rPr>
        <w:t>муниципального округа</w:t>
      </w:r>
    </w:p>
    <w:p w:rsidR="0009600B" w:rsidRPr="00556D4C" w:rsidRDefault="0009600B" w:rsidP="0009600B">
      <w:pPr>
        <w:pStyle w:val="ConsPlusNormal"/>
        <w:jc w:val="right"/>
        <w:rPr>
          <w:rFonts w:ascii="Times New Roman" w:hAnsi="Times New Roman" w:cs="Times New Roman"/>
        </w:rPr>
      </w:pPr>
      <w:r w:rsidRPr="00556D4C">
        <w:rPr>
          <w:rFonts w:ascii="Times New Roman" w:hAnsi="Times New Roman" w:cs="Times New Roman"/>
        </w:rPr>
        <w:t>от 12 февраля 2024 года  № 110</w:t>
      </w:r>
    </w:p>
    <w:p w:rsidR="0009600B" w:rsidRPr="001267A9" w:rsidRDefault="0009600B" w:rsidP="00096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600B" w:rsidRPr="005D5843" w:rsidRDefault="0009600B" w:rsidP="000960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5D584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9600B" w:rsidRPr="005D5843" w:rsidRDefault="0009600B" w:rsidP="000960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43">
        <w:rPr>
          <w:rFonts w:ascii="Times New Roman" w:hAnsi="Times New Roman" w:cs="Times New Roman"/>
          <w:b/>
          <w:bCs/>
          <w:sz w:val="24"/>
          <w:szCs w:val="24"/>
        </w:rPr>
        <w:t>о плате за присмотр и уход за детьми в муниципальных</w:t>
      </w:r>
    </w:p>
    <w:p w:rsidR="0009600B" w:rsidRPr="005D5843" w:rsidRDefault="0009600B" w:rsidP="000960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43">
        <w:rPr>
          <w:rFonts w:ascii="Times New Roman" w:hAnsi="Times New Roman" w:cs="Times New Roman"/>
          <w:b/>
          <w:bCs/>
          <w:sz w:val="24"/>
          <w:szCs w:val="24"/>
        </w:rPr>
        <w:t>образовательных учреждениях Беломорского муниципального</w:t>
      </w:r>
    </w:p>
    <w:p w:rsidR="0009600B" w:rsidRPr="005D5843" w:rsidRDefault="0009600B" w:rsidP="000960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43">
        <w:rPr>
          <w:rFonts w:ascii="Times New Roman" w:hAnsi="Times New Roman" w:cs="Times New Roman"/>
          <w:b/>
          <w:bCs/>
          <w:sz w:val="24"/>
          <w:szCs w:val="24"/>
        </w:rPr>
        <w:t>округа, реализующих основную общеобразовательную</w:t>
      </w:r>
    </w:p>
    <w:p w:rsidR="0009600B" w:rsidRPr="001267A9" w:rsidRDefault="0009600B" w:rsidP="000960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43">
        <w:rPr>
          <w:rFonts w:ascii="Times New Roman" w:hAnsi="Times New Roman" w:cs="Times New Roman"/>
          <w:b/>
          <w:bCs/>
          <w:sz w:val="24"/>
          <w:szCs w:val="24"/>
        </w:rPr>
        <w:t>программу дошкольного образования</w:t>
      </w:r>
    </w:p>
    <w:p w:rsidR="0009600B" w:rsidRPr="001267A9" w:rsidRDefault="0009600B" w:rsidP="00096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5D5843" w:rsidRDefault="0009600B" w:rsidP="0009600B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584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9600B" w:rsidRPr="005D5843" w:rsidRDefault="0009600B" w:rsidP="000960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Настоящее Положение о плате за присмотр и уход за детьми в муниципальных образовательных учреждениях Беломорского муниципального округа, реализующих основную общеобразовательную программу дошкольного образования (далее - Положение), регулирует вопросы установления размера платы, взимаемой с родителей (законных представителей) детей за присмотр и уход за детьми в муниципальных образовательных учреждениях Беломорского муниципального района, реализующих основную общеобразовательную программу дошкольного образования (далее - родительская плата, Учреждение), определяет порядок и условия внесения родительской платы и предоставления отдельным категориям родителей (законных представителей) детей льгот по родительской плате (далее - Льгота).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действующими законодательными и иными нормативными правовыми актами Российской Федерации и Республики Карелия, </w:t>
      </w:r>
      <w:hyperlink r:id="rId7" w:history="1">
        <w:r w:rsidRPr="005D5843">
          <w:rPr>
            <w:rStyle w:val="af5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267A9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 и иными нормативными правовыми актами органов местного самоуправления Беломорского муниципального района.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 xml:space="preserve">Под присмотром и уходом за детьми в соответствии со </w:t>
      </w:r>
      <w:hyperlink r:id="rId8" w:history="1">
        <w:r w:rsidRPr="005D5843">
          <w:rPr>
            <w:rStyle w:val="af5"/>
            <w:rFonts w:ascii="Times New Roman" w:hAnsi="Times New Roman" w:cs="Times New Roman"/>
            <w:sz w:val="24"/>
            <w:szCs w:val="24"/>
          </w:rPr>
          <w:t>статьей 2</w:t>
        </w:r>
      </w:hyperlink>
      <w:r w:rsidRPr="001267A9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N 273-ФЗ "Об образовании в Российской Федерации"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9600B" w:rsidRPr="001267A9" w:rsidRDefault="0009600B" w:rsidP="000960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1267A9" w:rsidRDefault="0009600B" w:rsidP="0009600B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67A9">
        <w:rPr>
          <w:rFonts w:ascii="Times New Roman" w:hAnsi="Times New Roman" w:cs="Times New Roman"/>
          <w:b/>
          <w:sz w:val="24"/>
          <w:szCs w:val="24"/>
        </w:rPr>
        <w:t>II. Порядок установления размера родительской платы</w:t>
      </w:r>
    </w:p>
    <w:p w:rsidR="0009600B" w:rsidRPr="001267A9" w:rsidRDefault="0009600B" w:rsidP="00096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К затратам на оказание услуги по присмотру и уходу за детьми в муниципальных образовательных учреждениях Беломорского муниципального округа, реализующих основную общеобразовательную программу дошкольного образования, относятся следующие расходы: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 w:rsidRPr="005D58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расходы на продукты питания для детей;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6"/>
      <w:bookmarkEnd w:id="3"/>
      <w:r w:rsidRPr="005D58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расходы на мягкий инвентарь, товары хозяйственно-бытового назначения, медикаменты, игры и игрушки (за исключением дидактических).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 xml:space="preserve">Размер родительской платы не может превышать размера затрат, установленных </w:t>
      </w:r>
      <w:hyperlink r:id="rId9" w:anchor="Par52#Par52" w:history="1">
        <w:r w:rsidRPr="005D5843">
          <w:rPr>
            <w:rStyle w:val="af5"/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5D584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8"/>
      <w:bookmarkEnd w:id="4"/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Размеры родительской платы за день посещения ребенком Учреждения, а также за день непосещения ребенком Учреждения устанавливаются постановлением администрации Беломорского муниципального округа</w:t>
      </w:r>
    </w:p>
    <w:p w:rsidR="0009600B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 xml:space="preserve">Расчет размера родительской платы, взимаемой за месяц, производится муниципальным казенным учреждением «Централизованная бухгалтерии при администрации муниципального образования «Беломорский муниципальный район» с учетом установленного в соответствии с </w:t>
      </w:r>
      <w:hyperlink r:id="rId10" w:anchor="Par58#Par58" w:history="1">
        <w:r w:rsidRPr="005D5843">
          <w:rPr>
            <w:rStyle w:val="af5"/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5D5843">
        <w:rPr>
          <w:rFonts w:ascii="Times New Roman" w:hAnsi="Times New Roman" w:cs="Times New Roman"/>
          <w:sz w:val="24"/>
          <w:szCs w:val="24"/>
        </w:rPr>
        <w:t xml:space="preserve"> настоящего Положения размера родительской платы за день.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5D5843" w:rsidRDefault="0009600B" w:rsidP="000960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5D5843" w:rsidRDefault="0009600B" w:rsidP="000960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В установленных случаях, в соответствии с действующими нормативными правовыми актами, настоящим Положением на основании подтверждающих документов муниципальное казенное учреждение «Централизованная бухгалтерии при администрации муниципального образования «Беломорский муниципальный район» производит перерасчет размера родительской платы, взимаемой за месяц.</w:t>
      </w:r>
    </w:p>
    <w:p w:rsidR="0009600B" w:rsidRPr="001267A9" w:rsidRDefault="0009600B" w:rsidP="0009600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600B" w:rsidRPr="001267A9" w:rsidRDefault="0009600B" w:rsidP="0009600B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67A9">
        <w:rPr>
          <w:rFonts w:ascii="Times New Roman" w:hAnsi="Times New Roman" w:cs="Times New Roman"/>
          <w:b/>
          <w:sz w:val="24"/>
          <w:szCs w:val="24"/>
        </w:rPr>
        <w:t>III. Порядок и условия освобождения от родительской платы,</w:t>
      </w:r>
    </w:p>
    <w:p w:rsidR="0009600B" w:rsidRPr="001267A9" w:rsidRDefault="0009600B" w:rsidP="0009600B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67A9">
        <w:rPr>
          <w:rFonts w:ascii="Times New Roman" w:hAnsi="Times New Roman" w:cs="Times New Roman"/>
          <w:b/>
          <w:sz w:val="24"/>
          <w:szCs w:val="24"/>
        </w:rPr>
        <w:t>предоставления льгот по родительской плате</w:t>
      </w:r>
    </w:p>
    <w:p w:rsidR="0009600B" w:rsidRPr="001267A9" w:rsidRDefault="0009600B" w:rsidP="00096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5"/>
      <w:bookmarkEnd w:id="5"/>
      <w:r w:rsidRPr="001267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Родительская плата не взимается за присмотр и уход: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за детьми-инвалидами;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за детьми-сиротами, детьми, оставшимися без попечения родителей;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за детьми с туберкулезной интоксикацией;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за детьми, родители (законные представители) которых являются инвалидами I или II группы.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за детьми (в том числе находящимися под опекой или попечительством, пасынками и падчерицами) родителей (законных представителей), призванных на военную службу по мобилизации  в Вооруженные Силы Российской Федерации 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7A9">
        <w:rPr>
          <w:rFonts w:ascii="Times New Roman" w:hAnsi="Times New Roman" w:cs="Times New Roman"/>
          <w:sz w:val="24"/>
          <w:szCs w:val="24"/>
        </w:rPr>
        <w:t>с Указом Президента Российской Федерации от 21 сентября 2022 года № 647 « Об объявлении частичной мобилизации в Российской Федерации», а также  граждан  Российской Федерации, направленных для обеспечения выполнения задач в ходе специальной военной операции на территории Украины</w:t>
      </w:r>
      <w:r>
        <w:rPr>
          <w:rFonts w:ascii="Times New Roman" w:hAnsi="Times New Roman" w:cs="Times New Roman"/>
          <w:sz w:val="24"/>
          <w:szCs w:val="24"/>
        </w:rPr>
        <w:t>, Донецкой Народной Республики</w:t>
      </w:r>
      <w:r w:rsidRPr="001267A9">
        <w:rPr>
          <w:rFonts w:ascii="Times New Roman" w:hAnsi="Times New Roman" w:cs="Times New Roman"/>
          <w:sz w:val="24"/>
          <w:szCs w:val="24"/>
        </w:rPr>
        <w:t>, Луганской Народной Республики, Херсонской и Запорожской областей.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1"/>
      <w:bookmarkEnd w:id="6"/>
      <w:r w:rsidRPr="001267A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Льгота в размере 50 процентов предоставляется: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родителям (законным представителям) детей, получившим или перенесшим лучевую болезнь, другие заболевания, связанные с радиационным воздействием вследствие катастрофы на Чернобыльской АЭС или с работами по ликвидации последствий катастрофы на Чернобыльской АЭС;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родителям (законным представителям), имеющим трех и более несовершеннолетних детей.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A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 xml:space="preserve">В случае наличия у родителей (законных представителей) детей двух и более оснований для предоставления Льгот, указанных в </w:t>
      </w:r>
      <w:r w:rsidRPr="001267A9">
        <w:rPr>
          <w:rFonts w:ascii="Times New Roman" w:hAnsi="Times New Roman" w:cs="Times New Roman"/>
          <w:color w:val="0000FF"/>
          <w:sz w:val="24"/>
          <w:szCs w:val="24"/>
        </w:rPr>
        <w:t xml:space="preserve">пунктах 9, 10 </w:t>
      </w:r>
      <w:r w:rsidRPr="001267A9">
        <w:rPr>
          <w:rFonts w:ascii="Times New Roman" w:hAnsi="Times New Roman" w:cs="Times New Roman"/>
          <w:sz w:val="24"/>
          <w:szCs w:val="24"/>
        </w:rPr>
        <w:t>им предоставляется Льгота по одному из оснований по их выбору.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5"/>
      <w:bookmarkEnd w:id="7"/>
      <w:r w:rsidRPr="001267A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 xml:space="preserve">Решение об освобождении от родительской платы, предоставлении Льготы по основаниям, установленным </w:t>
      </w:r>
      <w:hyperlink r:id="rId11" w:anchor="Par65#Par65" w:history="1">
        <w:r w:rsidRPr="001267A9">
          <w:rPr>
            <w:rStyle w:val="af5"/>
            <w:rFonts w:ascii="Times New Roman" w:hAnsi="Times New Roman" w:cs="Times New Roman"/>
            <w:sz w:val="24"/>
            <w:szCs w:val="24"/>
          </w:rPr>
          <w:t>пунктами 9 и 10</w:t>
        </w:r>
      </w:hyperlink>
      <w:r w:rsidRPr="001267A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руководителем Учреждения на основании заявления родителей (законных представителей) детей и подтверждающих документов, поданных в Учреждение.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A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заявления от родителей (законных представителей) детей об освобождении от родительской платы (предоставлении Льготы с указанием вида Льготы);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A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документов, удостоверяющих личность родителей (законных представителей) детей;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копии свидетельства о рождении ребенка (детей);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документов, подтверждающих право на Льготу.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A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 xml:space="preserve">Решение об освобождении от родительской платы по основаниям, установленным </w:t>
      </w:r>
      <w:hyperlink r:id="rId12" w:anchor="Par75#Par75" w:history="1">
        <w:r w:rsidRPr="001267A9">
          <w:rPr>
            <w:rStyle w:val="af5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9</w:t>
      </w:r>
      <w:r w:rsidRPr="001267A9">
        <w:rPr>
          <w:rFonts w:ascii="Times New Roman" w:hAnsi="Times New Roman" w:cs="Times New Roman"/>
          <w:color w:val="0000FF"/>
          <w:sz w:val="24"/>
          <w:szCs w:val="24"/>
        </w:rPr>
        <w:t xml:space="preserve"> и 1</w:t>
      </w:r>
      <w:r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Pr="001267A9">
        <w:rPr>
          <w:rFonts w:ascii="Times New Roman" w:hAnsi="Times New Roman" w:cs="Times New Roman"/>
          <w:sz w:val="24"/>
          <w:szCs w:val="24"/>
        </w:rPr>
        <w:t xml:space="preserve"> настоящего Положения, оформляется постановлением  администрации  Беломорского муниципального округа,  которое руководитель доводит до сведения заявителя..</w:t>
      </w:r>
    </w:p>
    <w:p w:rsidR="0009600B" w:rsidRPr="001267A9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8"/>
      <w:bookmarkStart w:id="9" w:name="Par81"/>
      <w:bookmarkEnd w:id="8"/>
      <w:bookmarkEnd w:id="9"/>
      <w:r w:rsidRPr="001267A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67A9">
        <w:rPr>
          <w:rFonts w:ascii="Times New Roman" w:hAnsi="Times New Roman" w:cs="Times New Roman"/>
          <w:sz w:val="24"/>
          <w:szCs w:val="24"/>
        </w:rPr>
        <w:t>В случае утраты родителями (законными представителями) детей оснований для предоставления им Льготы они обязаны незамедлительно сообщить об этом руководителю Учреждения.</w:t>
      </w:r>
    </w:p>
    <w:p w:rsidR="0009600B" w:rsidRPr="001267A9" w:rsidRDefault="0009600B" w:rsidP="000960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A9">
        <w:rPr>
          <w:rFonts w:ascii="Times New Roman" w:hAnsi="Times New Roman" w:cs="Times New Roman"/>
          <w:sz w:val="24"/>
          <w:szCs w:val="24"/>
        </w:rPr>
        <w:t xml:space="preserve">В случае выявления недостоверности сведений, предоставленных родителями (законными представителями) детей для подтверждения права на получение Льготы в соответствии с настоящим Положением, Учреждение в установленном законом порядке </w:t>
      </w:r>
      <w:r w:rsidRPr="001267A9">
        <w:rPr>
          <w:rFonts w:ascii="Times New Roman" w:hAnsi="Times New Roman" w:cs="Times New Roman"/>
          <w:sz w:val="24"/>
          <w:szCs w:val="24"/>
        </w:rPr>
        <w:lastRenderedPageBreak/>
        <w:t>может обратиться в суд за взысканием недополученной родительской платы.</w:t>
      </w:r>
    </w:p>
    <w:p w:rsidR="0009600B" w:rsidRPr="001267A9" w:rsidRDefault="0009600B" w:rsidP="00096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1267A9" w:rsidRDefault="0009600B" w:rsidP="0009600B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67A9">
        <w:rPr>
          <w:rFonts w:ascii="Times New Roman" w:hAnsi="Times New Roman" w:cs="Times New Roman"/>
          <w:b/>
          <w:sz w:val="24"/>
          <w:szCs w:val="24"/>
        </w:rPr>
        <w:t>IV. Порядок и условия внесения родительской платы</w:t>
      </w:r>
    </w:p>
    <w:p w:rsidR="0009600B" w:rsidRPr="001267A9" w:rsidRDefault="0009600B" w:rsidP="000960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84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обязаны вносить родительскую плату до 20-го числа каждого месяца за текущий месяц через банки (их филиалы, отделения), в порядке и на условиях, установленных банками, в том числе в части уплаты комиссионного вознаграждения (сбора), в соответствии с реквизитами, указанными в договорах, заключенных между родителями (законными представителями) детей и Учреждением.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84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В случае невнесения, неполного или несвоевременного внесения родительской платы Учреждение в установленном порядке может обратиться с соответствующим иском в суд.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3"/>
      <w:bookmarkEnd w:id="10"/>
      <w:r w:rsidRPr="005D584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За дни непосещения ребенком Учреждения родительская плата не взимается в случаях: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4"/>
      <w:bookmarkEnd w:id="11"/>
      <w:r w:rsidRPr="005D584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болезни ребенка;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карантина в Учреждении;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96"/>
      <w:bookmarkEnd w:id="12"/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болезни матери или отца или иных законных представителей, если они являются одинокими;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7"/>
      <w:bookmarkEnd w:id="13"/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санаторного лечения ребенка;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98"/>
      <w:bookmarkEnd w:id="14"/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отпуска родителей (законных представителей) (ежегодного, учебного, академического, по беременности и родам, частично оплачиваемого по уходу за ребенком до достижения им возраста полутора лет, отпуска без сохранения заработной платы);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непосещения ребенком Учреждения в период с 1 июня по 31 августа, а также в период приостановки работы учреждения в летний период;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00"/>
      <w:bookmarkEnd w:id="15"/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нахождения ребенка на домашнем режиме вследствие перенесенного заболевания на основании письменной рекомендации врача-педиатра;</w:t>
      </w:r>
      <w:bookmarkStart w:id="16" w:name="Par101"/>
      <w:bookmarkEnd w:id="16"/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>направления родителей (законных представителей) в командировку.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84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 xml:space="preserve">Для подтверждения причин отсутствия ребенка в Учреждении в случаях, предусмотренных </w:t>
      </w:r>
      <w:hyperlink r:id="rId13" w:anchor="Par94#Par94" w:history="1">
        <w:r w:rsidRPr="005D5843">
          <w:rPr>
            <w:rStyle w:val="af5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D5843">
        <w:rPr>
          <w:rFonts w:ascii="Times New Roman" w:hAnsi="Times New Roman" w:cs="Times New Roman"/>
          <w:sz w:val="24"/>
          <w:szCs w:val="24"/>
        </w:rPr>
        <w:t>7 настоящего Положения, родители (законные представители) детей представляют в Учреждение следующие документы: медицинскую справку, лист временной нетрудоспособности, санаторную путевку, приказ с места работы родителей (законных представителей) детей о предоставлении отпуска, копию командировочного удостоверения.</w:t>
      </w:r>
    </w:p>
    <w:p w:rsidR="0009600B" w:rsidRPr="005D5843" w:rsidRDefault="0009600B" w:rsidP="000960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84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D5843">
        <w:rPr>
          <w:rFonts w:ascii="Times New Roman" w:hAnsi="Times New Roman" w:cs="Times New Roman"/>
          <w:sz w:val="24"/>
          <w:szCs w:val="24"/>
        </w:rPr>
        <w:t xml:space="preserve">За дни непосещения ребенком Учреждения, за исключением случаев, предусмотренных </w:t>
      </w:r>
      <w:hyperlink r:id="rId14" w:anchor="Par93#Par93" w:history="1">
        <w:r w:rsidRPr="005D5843">
          <w:rPr>
            <w:rStyle w:val="af5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D5843">
        <w:rPr>
          <w:rFonts w:ascii="Times New Roman" w:hAnsi="Times New Roman" w:cs="Times New Roman"/>
          <w:sz w:val="24"/>
          <w:szCs w:val="24"/>
        </w:rPr>
        <w:t xml:space="preserve">8 настоящего Положения, родительская плата взимается в размере, установленном в соответствии с </w:t>
      </w:r>
      <w:hyperlink r:id="rId15" w:anchor="Par58#Par58" w:history="1">
        <w:r w:rsidRPr="005D5843">
          <w:rPr>
            <w:rStyle w:val="af5"/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5D584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9600B" w:rsidRPr="001267A9" w:rsidRDefault="0009600B" w:rsidP="00096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1267A9" w:rsidRDefault="0009600B" w:rsidP="0009600B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1267A9">
        <w:rPr>
          <w:b/>
        </w:rPr>
        <w:t>V.  Контроль за поступлением и использованием родительской платы</w:t>
      </w:r>
    </w:p>
    <w:p w:rsidR="0009600B" w:rsidRPr="001267A9" w:rsidRDefault="0009600B" w:rsidP="000960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556D4C" w:rsidRDefault="0009600B" w:rsidP="0009600B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6D4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56D4C">
        <w:rPr>
          <w:rFonts w:ascii="Times New Roman" w:hAnsi="Times New Roman" w:cs="Times New Roman"/>
          <w:sz w:val="24"/>
          <w:szCs w:val="24"/>
        </w:rPr>
        <w:t>Контроль за правильным и своевременным внесением родителями (законными представителями) детей родительской платы осуществляется руководителем Учреждения.</w:t>
      </w:r>
    </w:p>
    <w:p w:rsidR="0009600B" w:rsidRPr="00556D4C" w:rsidRDefault="0009600B" w:rsidP="0009600B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6D4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56D4C">
        <w:rPr>
          <w:rFonts w:ascii="Times New Roman" w:hAnsi="Times New Roman" w:cs="Times New Roman"/>
          <w:sz w:val="24"/>
          <w:szCs w:val="24"/>
        </w:rPr>
        <w:t xml:space="preserve">Родительская плата расходуется Учреждением в соответствии с планом финансово-хозяйственной деятельности Учреждения, утвержденным в установленном порядке, на обеспечение присмотра и ухода за детьми по направлениям затрат, предусмотренным </w:t>
      </w:r>
      <w:hyperlink r:id="rId16" w:anchor="Par53#Par53" w:history="1">
        <w:r w:rsidRPr="00556D4C">
          <w:rPr>
            <w:rStyle w:val="af5"/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556D4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9600B" w:rsidRPr="001267A9" w:rsidRDefault="0009600B" w:rsidP="00096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1267A9" w:rsidRDefault="0009600B" w:rsidP="0009600B">
      <w:pPr>
        <w:autoSpaceDE w:val="0"/>
        <w:autoSpaceDN w:val="0"/>
        <w:adjustRightInd w:val="0"/>
        <w:ind w:firstLine="540"/>
        <w:rPr>
          <w:b/>
        </w:rPr>
      </w:pPr>
      <w:r w:rsidRPr="001267A9">
        <w:rPr>
          <w:b/>
        </w:rPr>
        <w:t xml:space="preserve"> VI.  Компенсаци</w:t>
      </w:r>
      <w:r>
        <w:rPr>
          <w:b/>
        </w:rPr>
        <w:t>я</w:t>
      </w:r>
      <w:r w:rsidRPr="001267A9">
        <w:rPr>
          <w:b/>
        </w:rPr>
        <w:t xml:space="preserve"> части родительской  платы  за присмотр и уход за детьми</w:t>
      </w:r>
    </w:p>
    <w:p w:rsidR="0009600B" w:rsidRPr="001267A9" w:rsidRDefault="0009600B" w:rsidP="00096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00B" w:rsidRPr="00556D4C" w:rsidRDefault="0009600B" w:rsidP="0009600B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bookmarkStart w:id="17" w:name="Par0"/>
      <w:bookmarkEnd w:id="17"/>
      <w:r w:rsidRPr="00556D4C">
        <w:t>22.</w:t>
      </w:r>
      <w:r w:rsidRPr="00556D4C">
        <w:tab/>
        <w:t xml:space="preserve">Право на получение компенсации  в размере, устанавливаемом нормативным правовым актом субъекта Российской Федерации, осуществляется в соответствии с  Порядком обращения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осуществляющую </w:t>
      </w:r>
      <w:r w:rsidRPr="00556D4C">
        <w:lastRenderedPageBreak/>
        <w:t xml:space="preserve">образовательную деятельность, и порядок ее выплаты, утвержденным постановлением  Правительства </w:t>
      </w:r>
      <w:r>
        <w:t xml:space="preserve"> </w:t>
      </w:r>
      <w:r w:rsidRPr="00556D4C">
        <w:t xml:space="preserve">Республики </w:t>
      </w:r>
      <w:r>
        <w:t xml:space="preserve"> </w:t>
      </w:r>
      <w:r w:rsidRPr="00556D4C">
        <w:t xml:space="preserve">Карелия </w:t>
      </w:r>
      <w:r>
        <w:t xml:space="preserve"> </w:t>
      </w:r>
      <w:r w:rsidRPr="00556D4C">
        <w:t xml:space="preserve">от 18 октября 2023 </w:t>
      </w:r>
      <w:r>
        <w:t xml:space="preserve"> </w:t>
      </w:r>
      <w:r w:rsidRPr="00556D4C">
        <w:t xml:space="preserve">года </w:t>
      </w:r>
      <w:r>
        <w:t xml:space="preserve"> </w:t>
      </w:r>
      <w:r w:rsidRPr="00556D4C">
        <w:t xml:space="preserve">№ 486-П </w:t>
      </w:r>
      <w:r>
        <w:t>«</w:t>
      </w:r>
      <w:r w:rsidRPr="00556D4C">
        <w:t xml:space="preserve">Об утверждении </w:t>
      </w:r>
    </w:p>
    <w:p w:rsidR="0009600B" w:rsidRPr="00556D4C" w:rsidRDefault="0009600B" w:rsidP="0009600B">
      <w:pPr>
        <w:autoSpaceDE w:val="0"/>
        <w:autoSpaceDN w:val="0"/>
        <w:adjustRightInd w:val="0"/>
        <w:ind w:firstLine="540"/>
        <w:jc w:val="both"/>
      </w:pPr>
    </w:p>
    <w:p w:rsidR="0009600B" w:rsidRPr="00556D4C" w:rsidRDefault="0009600B" w:rsidP="0009600B">
      <w:pPr>
        <w:autoSpaceDE w:val="0"/>
        <w:autoSpaceDN w:val="0"/>
        <w:adjustRightInd w:val="0"/>
        <w:jc w:val="both"/>
      </w:pPr>
      <w:r w:rsidRPr="00556D4C">
        <w:t>порядка обращения 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осуществляющую образовательную деятельность, и порядок ее выплаты».</w:t>
      </w:r>
    </w:p>
    <w:p w:rsidR="0009600B" w:rsidRPr="00556D4C" w:rsidRDefault="0009600B" w:rsidP="0009600B"/>
    <w:p w:rsidR="0009600B" w:rsidRPr="00075D9E" w:rsidRDefault="0009600B" w:rsidP="00075D9E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sectPr w:rsidR="00724663" w:rsidSect="008369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1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3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7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8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9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0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9"/>
  </w:num>
  <w:num w:numId="3">
    <w:abstractNumId w:val="30"/>
  </w:num>
  <w:num w:numId="4">
    <w:abstractNumId w:val="19"/>
  </w:num>
  <w:num w:numId="5">
    <w:abstractNumId w:val="17"/>
  </w:num>
  <w:num w:numId="6">
    <w:abstractNumId w:val="26"/>
  </w:num>
  <w:num w:numId="7">
    <w:abstractNumId w:val="34"/>
  </w:num>
  <w:num w:numId="8">
    <w:abstractNumId w:val="21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1"/>
  </w:num>
  <w:num w:numId="29">
    <w:abstractNumId w:val="27"/>
  </w:num>
  <w:num w:numId="30">
    <w:abstractNumId w:val="39"/>
  </w:num>
  <w:num w:numId="31">
    <w:abstractNumId w:val="6"/>
  </w:num>
  <w:num w:numId="32">
    <w:abstractNumId w:val="37"/>
  </w:num>
  <w:num w:numId="33">
    <w:abstractNumId w:val="33"/>
  </w:num>
  <w:num w:numId="34">
    <w:abstractNumId w:val="31"/>
  </w:num>
  <w:num w:numId="35">
    <w:abstractNumId w:val="24"/>
  </w:num>
  <w:num w:numId="36">
    <w:abstractNumId w:val="40"/>
  </w:num>
  <w:num w:numId="37">
    <w:abstractNumId w:val="13"/>
  </w:num>
  <w:num w:numId="38">
    <w:abstractNumId w:val="5"/>
  </w:num>
  <w:num w:numId="39">
    <w:abstractNumId w:val="12"/>
  </w:num>
  <w:num w:numId="40">
    <w:abstractNumId w:val="20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9600B"/>
    <w:rsid w:val="0009639D"/>
    <w:rsid w:val="000A182F"/>
    <w:rsid w:val="000D6DB1"/>
    <w:rsid w:val="000E2096"/>
    <w:rsid w:val="000F15A4"/>
    <w:rsid w:val="0010201E"/>
    <w:rsid w:val="00116763"/>
    <w:rsid w:val="00121285"/>
    <w:rsid w:val="00125405"/>
    <w:rsid w:val="00176E3F"/>
    <w:rsid w:val="001777BF"/>
    <w:rsid w:val="00192B9D"/>
    <w:rsid w:val="001964D7"/>
    <w:rsid w:val="001B1296"/>
    <w:rsid w:val="001C5236"/>
    <w:rsid w:val="001D503D"/>
    <w:rsid w:val="001D6568"/>
    <w:rsid w:val="001E593E"/>
    <w:rsid w:val="00213522"/>
    <w:rsid w:val="00243CAF"/>
    <w:rsid w:val="00244D0D"/>
    <w:rsid w:val="002629CB"/>
    <w:rsid w:val="0026346B"/>
    <w:rsid w:val="0026627D"/>
    <w:rsid w:val="00271790"/>
    <w:rsid w:val="002A2CFD"/>
    <w:rsid w:val="002B3D29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5154"/>
    <w:rsid w:val="00325616"/>
    <w:rsid w:val="00337BFD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B383C"/>
    <w:rsid w:val="004B4527"/>
    <w:rsid w:val="004B6503"/>
    <w:rsid w:val="004B74FD"/>
    <w:rsid w:val="004D128B"/>
    <w:rsid w:val="004D5DD5"/>
    <w:rsid w:val="004E45D4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06CE"/>
    <w:rsid w:val="005B1AE5"/>
    <w:rsid w:val="005B5440"/>
    <w:rsid w:val="005C2804"/>
    <w:rsid w:val="005C2D36"/>
    <w:rsid w:val="005D1581"/>
    <w:rsid w:val="005D17E7"/>
    <w:rsid w:val="0061354C"/>
    <w:rsid w:val="00616856"/>
    <w:rsid w:val="0062175C"/>
    <w:rsid w:val="006323C3"/>
    <w:rsid w:val="006627C8"/>
    <w:rsid w:val="00664512"/>
    <w:rsid w:val="0066717B"/>
    <w:rsid w:val="00675CF4"/>
    <w:rsid w:val="00684004"/>
    <w:rsid w:val="00697AC1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75A0"/>
    <w:rsid w:val="007378D6"/>
    <w:rsid w:val="00745618"/>
    <w:rsid w:val="00766BF1"/>
    <w:rsid w:val="00772724"/>
    <w:rsid w:val="00774E36"/>
    <w:rsid w:val="007B7C85"/>
    <w:rsid w:val="007C7D4F"/>
    <w:rsid w:val="007F7BF7"/>
    <w:rsid w:val="008029EF"/>
    <w:rsid w:val="00806342"/>
    <w:rsid w:val="00814C28"/>
    <w:rsid w:val="008206B1"/>
    <w:rsid w:val="008232A6"/>
    <w:rsid w:val="00823A94"/>
    <w:rsid w:val="0082455B"/>
    <w:rsid w:val="008369CD"/>
    <w:rsid w:val="00841360"/>
    <w:rsid w:val="008651E6"/>
    <w:rsid w:val="008825F8"/>
    <w:rsid w:val="00897D70"/>
    <w:rsid w:val="008A430E"/>
    <w:rsid w:val="008C49FD"/>
    <w:rsid w:val="008C6DF5"/>
    <w:rsid w:val="008D47DC"/>
    <w:rsid w:val="008E223F"/>
    <w:rsid w:val="008E78D1"/>
    <w:rsid w:val="00916BCB"/>
    <w:rsid w:val="00931FC3"/>
    <w:rsid w:val="009359CE"/>
    <w:rsid w:val="009560ED"/>
    <w:rsid w:val="009908D0"/>
    <w:rsid w:val="00995582"/>
    <w:rsid w:val="009965C3"/>
    <w:rsid w:val="009978BB"/>
    <w:rsid w:val="009B5750"/>
    <w:rsid w:val="009B719F"/>
    <w:rsid w:val="009E1756"/>
    <w:rsid w:val="009E2781"/>
    <w:rsid w:val="009F4144"/>
    <w:rsid w:val="009F481C"/>
    <w:rsid w:val="00A0081B"/>
    <w:rsid w:val="00A105B0"/>
    <w:rsid w:val="00A22C55"/>
    <w:rsid w:val="00A27997"/>
    <w:rsid w:val="00A30E09"/>
    <w:rsid w:val="00A3259B"/>
    <w:rsid w:val="00A42BE0"/>
    <w:rsid w:val="00A478D1"/>
    <w:rsid w:val="00A544BC"/>
    <w:rsid w:val="00A571EE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449DB"/>
    <w:rsid w:val="00B56DF4"/>
    <w:rsid w:val="00B61F31"/>
    <w:rsid w:val="00B908E5"/>
    <w:rsid w:val="00B93284"/>
    <w:rsid w:val="00BA6124"/>
    <w:rsid w:val="00BB1932"/>
    <w:rsid w:val="00BD47BC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501A"/>
    <w:rsid w:val="00CA78BD"/>
    <w:rsid w:val="00CB7DB8"/>
    <w:rsid w:val="00CF190E"/>
    <w:rsid w:val="00D121E3"/>
    <w:rsid w:val="00D16B58"/>
    <w:rsid w:val="00D24E49"/>
    <w:rsid w:val="00D32E57"/>
    <w:rsid w:val="00D7301F"/>
    <w:rsid w:val="00D73AD8"/>
    <w:rsid w:val="00D80FD3"/>
    <w:rsid w:val="00D92435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117B9"/>
    <w:rsid w:val="00F42D1B"/>
    <w:rsid w:val="00F56A6F"/>
    <w:rsid w:val="00F56C34"/>
    <w:rsid w:val="00F73D66"/>
    <w:rsid w:val="00F846FE"/>
    <w:rsid w:val="00F938F0"/>
    <w:rsid w:val="00FB7027"/>
    <w:rsid w:val="00FD0031"/>
    <w:rsid w:val="00FD291A"/>
    <w:rsid w:val="00FD4CB9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C5A4AA745238CEF9536BCFA0DC130B717DCB152CFA2781062573E72754F298815A0621FE0E0F9q2iCM" TargetMode="External"/><Relationship Id="rId13" Type="http://schemas.openxmlformats.org/officeDocument/2006/relationships/hyperlink" Target="file:///C:\Documents%20and%20Settings\Admin\&#1056;&#1072;&#1073;&#1086;&#1095;&#1080;&#1081;%20&#1089;&#1090;&#1086;&#1083;\2014\&#1088;&#1086;&#1076;&#1080;&#1090;.&#1087;&#1083;&#1072;&#1090;&#1072;%202015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3C5A4AA745238CEF9528B1EC61963DB21A84BD55CBA82D4F3D0C63257C457EqCiFM" TargetMode="External"/><Relationship Id="rId12" Type="http://schemas.openxmlformats.org/officeDocument/2006/relationships/hyperlink" Target="file:///C:\Documents%20and%20Settings\Admin\&#1056;&#1072;&#1073;&#1086;&#1095;&#1080;&#1081;%20&#1089;&#1090;&#1086;&#1083;\2014\&#1088;&#1086;&#1076;&#1080;&#1090;.&#1087;&#1083;&#1072;&#1090;&#1072;%202015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&#1056;&#1072;&#1073;&#1086;&#1095;&#1080;&#1081;%20&#1089;&#1090;&#1086;&#1083;\2014\&#1088;&#1086;&#1076;&#1080;&#1090;.&#1087;&#1083;&#1072;&#1090;&#1072;%202015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Documents%20and%20Settings\Admin\&#1056;&#1072;&#1073;&#1086;&#1095;&#1080;&#1081;%20&#1089;&#1090;&#1086;&#1083;\2014\&#1088;&#1086;&#1076;&#1080;&#1090;.&#1087;&#1083;&#1072;&#1090;&#1072;%20201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dmin\&#1056;&#1072;&#1073;&#1086;&#1095;&#1080;&#1081;%20&#1089;&#1090;&#1086;&#1083;\2014\&#1088;&#1086;&#1076;&#1080;&#1090;.&#1087;&#1083;&#1072;&#1090;&#1072;%202015.doc" TargetMode="External"/><Relationship Id="rId10" Type="http://schemas.openxmlformats.org/officeDocument/2006/relationships/hyperlink" Target="file:///C:\Documents%20and%20Settings\Admin\&#1056;&#1072;&#1073;&#1086;&#1095;&#1080;&#1081;%20&#1089;&#1090;&#1086;&#1083;\2014\&#1088;&#1086;&#1076;&#1080;&#1090;.&#1087;&#1083;&#1072;&#1090;&#1072;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2014\&#1088;&#1086;&#1076;&#1080;&#1090;.&#1087;&#1083;&#1072;&#1090;&#1072;%202015.doc" TargetMode="External"/><Relationship Id="rId14" Type="http://schemas.openxmlformats.org/officeDocument/2006/relationships/hyperlink" Target="file:///C:\Documents%20and%20Settings\Admin\&#1056;&#1072;&#1073;&#1086;&#1095;&#1080;&#1081;%20&#1089;&#1090;&#1086;&#1083;\2014\&#1088;&#1086;&#1076;&#1080;&#1090;.&#1087;&#1083;&#1072;&#1090;&#1072;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24CC-E451-4E05-A99D-81D4FFB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2024-02-09T10:18:00Z</cp:lastPrinted>
  <dcterms:created xsi:type="dcterms:W3CDTF">2024-03-05T12:04:00Z</dcterms:created>
  <dcterms:modified xsi:type="dcterms:W3CDTF">2024-03-05T12:04:00Z</dcterms:modified>
</cp:coreProperties>
</file>