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7B5CB4">
        <w:rPr>
          <w:b/>
        </w:rPr>
        <w:t>10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7B5CB4">
        <w:rPr>
          <w:b/>
        </w:rPr>
        <w:t>285</w:t>
      </w:r>
    </w:p>
    <w:p w:rsidR="00B3698E" w:rsidRDefault="00BE1464" w:rsidP="00375473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1028C8" w:rsidRPr="001028C8" w:rsidRDefault="001028C8" w:rsidP="001028C8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375473" w:rsidRPr="00375473" w:rsidRDefault="00375473" w:rsidP="00375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5473">
        <w:rPr>
          <w:rFonts w:ascii="Times New Roman" w:hAnsi="Times New Roman" w:cs="Times New Roman"/>
          <w:sz w:val="24"/>
          <w:szCs w:val="24"/>
        </w:rPr>
        <w:t>Об утверждении Порядка деятельности комиссии по присвоению наименований</w:t>
      </w:r>
    </w:p>
    <w:p w:rsidR="00375473" w:rsidRPr="00375473" w:rsidRDefault="00375473" w:rsidP="00375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5473">
        <w:rPr>
          <w:rFonts w:ascii="Times New Roman" w:hAnsi="Times New Roman" w:cs="Times New Roman"/>
          <w:sz w:val="24"/>
          <w:szCs w:val="24"/>
        </w:rPr>
        <w:t xml:space="preserve">элементам улично-дорожной сети и планировочной структуры в границах </w:t>
      </w:r>
    </w:p>
    <w:p w:rsidR="00375473" w:rsidRDefault="00375473" w:rsidP="00375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5473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5124F1" w:rsidRPr="00375473" w:rsidRDefault="005124F1" w:rsidP="00375473">
      <w:pPr>
        <w:pStyle w:val="ConsPlusTitle"/>
        <w:jc w:val="center"/>
        <w:rPr>
          <w:sz w:val="24"/>
          <w:szCs w:val="24"/>
        </w:rPr>
      </w:pPr>
    </w:p>
    <w:p w:rsidR="00375473" w:rsidRDefault="00375473" w:rsidP="00375473">
      <w:pPr>
        <w:pStyle w:val="aff4"/>
        <w:ind w:firstLine="720"/>
        <w:contextualSpacing/>
        <w:rPr>
          <w:highlight w:val="yellow"/>
        </w:rPr>
      </w:pPr>
    </w:p>
    <w:p w:rsidR="00375473" w:rsidRPr="00375473" w:rsidRDefault="00375473" w:rsidP="00375473">
      <w:pPr>
        <w:pStyle w:val="ConsPlusTitle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37547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27 части 1 статьи 16 Федерального закона от 06 октября 2003 года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r w:rsidRPr="00375473">
        <w:rPr>
          <w:rFonts w:ascii="Times New Roman" w:hAnsi="Times New Roman" w:cs="Times New Roman"/>
          <w:b w:val="0"/>
          <w:sz w:val="24"/>
          <w:szCs w:val="24"/>
        </w:rPr>
        <w:t xml:space="preserve">Правительства Российской Федерации от               19 ноября 2014 года № 1221 «Об утверждении Правил присвоения, изменения и аннулирования адресов», </w:t>
      </w:r>
      <w:hyperlink r:id="rId7" w:history="1">
        <w:r w:rsidRPr="00375473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Pr="00375473">
        <w:rPr>
          <w:rFonts w:ascii="Times New Roman" w:hAnsi="Times New Roman" w:cs="Times New Roman"/>
          <w:b w:val="0"/>
          <w:sz w:val="24"/>
          <w:szCs w:val="24"/>
        </w:rPr>
        <w:t xml:space="preserve"> Беломорского муниципального округа Республики Карелия,</w:t>
      </w:r>
      <w:r w:rsidRPr="00375473">
        <w:rPr>
          <w:rFonts w:ascii="Times New Roman" w:hAnsi="Times New Roman" w:cs="Times New Roman"/>
          <w:sz w:val="24"/>
          <w:szCs w:val="24"/>
        </w:rPr>
        <w:t xml:space="preserve"> </w:t>
      </w:r>
      <w:r w:rsidRPr="00375473">
        <w:rPr>
          <w:rFonts w:ascii="Times New Roman" w:hAnsi="Times New Roman" w:cs="Times New Roman"/>
          <w:b w:val="0"/>
          <w:sz w:val="24"/>
          <w:szCs w:val="24"/>
        </w:rPr>
        <w:t>Порядком</w:t>
      </w:r>
      <w:r w:rsidRPr="00375473">
        <w:rPr>
          <w:rFonts w:ascii="Times New Roman" w:hAnsi="Times New Roman" w:cs="Times New Roman"/>
          <w:sz w:val="24"/>
          <w:szCs w:val="24"/>
        </w:rPr>
        <w:t xml:space="preserve"> </w:t>
      </w:r>
      <w:r w:rsidRPr="00375473">
        <w:rPr>
          <w:rFonts w:ascii="Times New Roman" w:hAnsi="Times New Roman" w:cs="Times New Roman"/>
          <w:b w:val="0"/>
          <w:sz w:val="24"/>
          <w:szCs w:val="24"/>
        </w:rPr>
        <w:t xml:space="preserve">присвоения наименований элементам улично-дорожной сети                        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изменение, аннулирование таких наименований в границах Беломорского муниципального округа Республики Карелия, утвержденным решением </w:t>
      </w:r>
      <w:r w:rsidRPr="00375473">
        <w:rPr>
          <w:rFonts w:ascii="Times New Roman" w:hAnsi="Times New Roman" w:cs="Times New Roman"/>
          <w:b w:val="0"/>
          <w:sz w:val="24"/>
          <w:szCs w:val="24"/>
          <w:lang w:val="en-US"/>
        </w:rPr>
        <w:t>XXX</w:t>
      </w:r>
      <w:r w:rsidRPr="00375473">
        <w:rPr>
          <w:rFonts w:ascii="Times New Roman" w:hAnsi="Times New Roman" w:cs="Times New Roman"/>
          <w:b w:val="0"/>
          <w:sz w:val="24"/>
          <w:szCs w:val="24"/>
        </w:rPr>
        <w:t xml:space="preserve"> сессии                   </w:t>
      </w:r>
      <w:r w:rsidRPr="00375473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375473">
        <w:rPr>
          <w:rFonts w:ascii="Times New Roman" w:hAnsi="Times New Roman" w:cs="Times New Roman"/>
          <w:b w:val="0"/>
          <w:sz w:val="24"/>
          <w:szCs w:val="24"/>
        </w:rPr>
        <w:t xml:space="preserve"> созыва Совета Беломорского муниципального округа от 22 января </w:t>
      </w:r>
      <w:r w:rsidR="00827229">
        <w:rPr>
          <w:rFonts w:ascii="Times New Roman" w:hAnsi="Times New Roman" w:cs="Times New Roman"/>
          <w:b w:val="0"/>
          <w:sz w:val="24"/>
          <w:szCs w:val="24"/>
        </w:rPr>
        <w:t xml:space="preserve">2025 года </w:t>
      </w:r>
      <w:r w:rsidRPr="00375473">
        <w:rPr>
          <w:rFonts w:ascii="Times New Roman" w:hAnsi="Times New Roman" w:cs="Times New Roman"/>
          <w:b w:val="0"/>
          <w:sz w:val="24"/>
          <w:szCs w:val="24"/>
        </w:rPr>
        <w:t xml:space="preserve">№ 211, </w:t>
      </w:r>
      <w:r w:rsidRPr="00375473">
        <w:rPr>
          <w:rFonts w:ascii="Times New Roman" w:hAnsi="Times New Roman" w:cs="Times New Roman"/>
          <w:sz w:val="24"/>
          <w:szCs w:val="24"/>
        </w:rPr>
        <w:t xml:space="preserve"> </w:t>
      </w:r>
      <w:r w:rsidRPr="00375473">
        <w:rPr>
          <w:rFonts w:ascii="Times New Roman" w:hAnsi="Times New Roman" w:cs="Times New Roman"/>
          <w:b w:val="0"/>
          <w:sz w:val="24"/>
          <w:szCs w:val="24"/>
        </w:rPr>
        <w:t>администрация Беломорского муниципального округа постановляет:</w:t>
      </w:r>
    </w:p>
    <w:p w:rsidR="00375473" w:rsidRPr="00375473" w:rsidRDefault="00375473" w:rsidP="00375473">
      <w:pPr>
        <w:pStyle w:val="ConsPlusTitle"/>
        <w:numPr>
          <w:ilvl w:val="0"/>
          <w:numId w:val="28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473">
        <w:rPr>
          <w:rFonts w:ascii="Times New Roman" w:hAnsi="Times New Roman" w:cs="Times New Roman"/>
          <w:b w:val="0"/>
          <w:sz w:val="24"/>
          <w:szCs w:val="24"/>
        </w:rPr>
        <w:t>Утвердить Порядок деятельности комиссии по присвоению наименований</w:t>
      </w:r>
    </w:p>
    <w:p w:rsidR="00375473" w:rsidRPr="00375473" w:rsidRDefault="00375473" w:rsidP="00375473">
      <w:pPr>
        <w:pStyle w:val="ConsPlusTitle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5473">
        <w:rPr>
          <w:rFonts w:ascii="Times New Roman" w:hAnsi="Times New Roman" w:cs="Times New Roman"/>
          <w:b w:val="0"/>
          <w:sz w:val="24"/>
          <w:szCs w:val="24"/>
        </w:rPr>
        <w:t>элементам улично-дорожной сети и планировочной структуры в границах Беломорского муниципального округа Республики Карелия.</w:t>
      </w:r>
    </w:p>
    <w:p w:rsidR="00375473" w:rsidRPr="00375473" w:rsidRDefault="00375473" w:rsidP="00375473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adjustRightInd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47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375473" w:rsidRPr="00375473" w:rsidRDefault="00375473" w:rsidP="00375473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adjustRightInd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47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1028C8" w:rsidRPr="00375473" w:rsidRDefault="001028C8" w:rsidP="00375473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375473" w:rsidRDefault="00375473" w:rsidP="001028C8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0B23A6" w:rsidRDefault="000B23A6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1028C8" w:rsidRDefault="001028C8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CD01D6" w:rsidRDefault="00CD01D6" w:rsidP="006576B9">
      <w:pPr>
        <w:tabs>
          <w:tab w:val="left" w:pos="709"/>
          <w:tab w:val="left" w:pos="993"/>
          <w:tab w:val="left" w:pos="9356"/>
        </w:tabs>
        <w:jc w:val="both"/>
      </w:pPr>
    </w:p>
    <w:p w:rsidR="00375473" w:rsidRDefault="00375473" w:rsidP="006576B9">
      <w:pPr>
        <w:tabs>
          <w:tab w:val="left" w:pos="709"/>
          <w:tab w:val="left" w:pos="993"/>
          <w:tab w:val="left" w:pos="9356"/>
        </w:tabs>
        <w:jc w:val="both"/>
      </w:pPr>
    </w:p>
    <w:p w:rsidR="00375473" w:rsidRDefault="00375473" w:rsidP="006576B9">
      <w:pPr>
        <w:tabs>
          <w:tab w:val="left" w:pos="709"/>
          <w:tab w:val="left" w:pos="993"/>
          <w:tab w:val="left" w:pos="9356"/>
        </w:tabs>
        <w:jc w:val="both"/>
      </w:pPr>
    </w:p>
    <w:p w:rsidR="00375473" w:rsidRDefault="00375473" w:rsidP="006576B9">
      <w:pPr>
        <w:tabs>
          <w:tab w:val="left" w:pos="709"/>
          <w:tab w:val="left" w:pos="993"/>
          <w:tab w:val="left" w:pos="9356"/>
        </w:tabs>
        <w:jc w:val="both"/>
      </w:pPr>
    </w:p>
    <w:p w:rsidR="00375473" w:rsidRDefault="00375473" w:rsidP="006576B9">
      <w:pPr>
        <w:tabs>
          <w:tab w:val="left" w:pos="709"/>
          <w:tab w:val="left" w:pos="993"/>
          <w:tab w:val="left" w:pos="9356"/>
        </w:tabs>
        <w:jc w:val="both"/>
      </w:pPr>
    </w:p>
    <w:p w:rsidR="00375473" w:rsidRDefault="00375473" w:rsidP="006576B9">
      <w:pPr>
        <w:tabs>
          <w:tab w:val="left" w:pos="709"/>
          <w:tab w:val="left" w:pos="993"/>
          <w:tab w:val="left" w:pos="9356"/>
        </w:tabs>
        <w:jc w:val="both"/>
      </w:pPr>
    </w:p>
    <w:p w:rsidR="00375473" w:rsidRDefault="00375473" w:rsidP="006576B9">
      <w:pPr>
        <w:tabs>
          <w:tab w:val="left" w:pos="709"/>
          <w:tab w:val="left" w:pos="993"/>
          <w:tab w:val="left" w:pos="9356"/>
        </w:tabs>
        <w:jc w:val="both"/>
      </w:pPr>
    </w:p>
    <w:p w:rsidR="00375473" w:rsidRDefault="00375473" w:rsidP="006576B9">
      <w:pPr>
        <w:tabs>
          <w:tab w:val="left" w:pos="709"/>
          <w:tab w:val="left" w:pos="993"/>
          <w:tab w:val="left" w:pos="9356"/>
        </w:tabs>
        <w:jc w:val="both"/>
      </w:pPr>
    </w:p>
    <w:p w:rsidR="00375473" w:rsidRDefault="00375473" w:rsidP="00375473">
      <w:pPr>
        <w:pStyle w:val="a3"/>
        <w:ind w:left="0"/>
        <w:rPr>
          <w:sz w:val="20"/>
          <w:szCs w:val="20"/>
        </w:rPr>
      </w:pPr>
    </w:p>
    <w:p w:rsidR="00375473" w:rsidRPr="00375473" w:rsidRDefault="00375473" w:rsidP="00375473">
      <w:pPr>
        <w:pStyle w:val="a3"/>
        <w:ind w:left="0"/>
        <w:rPr>
          <w:sz w:val="20"/>
          <w:szCs w:val="20"/>
        </w:rPr>
      </w:pPr>
    </w:p>
    <w:p w:rsidR="00375473" w:rsidRPr="00375473" w:rsidRDefault="00375473" w:rsidP="00375473">
      <w:pPr>
        <w:pStyle w:val="a3"/>
        <w:ind w:left="0"/>
        <w:rPr>
          <w:sz w:val="20"/>
          <w:szCs w:val="20"/>
        </w:rPr>
      </w:pPr>
      <w:r w:rsidRPr="00375473">
        <w:rPr>
          <w:sz w:val="20"/>
          <w:szCs w:val="20"/>
        </w:rPr>
        <w:t xml:space="preserve">Утверждено </w:t>
      </w:r>
    </w:p>
    <w:p w:rsidR="00375473" w:rsidRPr="00375473" w:rsidRDefault="00375473" w:rsidP="00375473">
      <w:pPr>
        <w:pStyle w:val="a3"/>
        <w:ind w:left="0"/>
        <w:rPr>
          <w:sz w:val="20"/>
          <w:szCs w:val="20"/>
        </w:rPr>
      </w:pPr>
      <w:r w:rsidRPr="00375473">
        <w:rPr>
          <w:sz w:val="20"/>
          <w:szCs w:val="20"/>
        </w:rPr>
        <w:t xml:space="preserve">постановлением администрации </w:t>
      </w:r>
    </w:p>
    <w:p w:rsidR="00375473" w:rsidRPr="00375473" w:rsidRDefault="00375473" w:rsidP="00375473">
      <w:pPr>
        <w:pStyle w:val="a3"/>
        <w:ind w:left="0"/>
        <w:rPr>
          <w:sz w:val="20"/>
          <w:szCs w:val="20"/>
        </w:rPr>
      </w:pPr>
      <w:r w:rsidRPr="00375473">
        <w:rPr>
          <w:sz w:val="20"/>
          <w:szCs w:val="20"/>
        </w:rPr>
        <w:t>Беломорского муниципального округа</w:t>
      </w:r>
    </w:p>
    <w:p w:rsidR="00375473" w:rsidRPr="00375473" w:rsidRDefault="00375473" w:rsidP="00375473">
      <w:pPr>
        <w:pStyle w:val="a3"/>
        <w:ind w:left="0"/>
        <w:rPr>
          <w:sz w:val="20"/>
          <w:szCs w:val="20"/>
        </w:rPr>
      </w:pPr>
      <w:r w:rsidRPr="00375473">
        <w:rPr>
          <w:sz w:val="20"/>
          <w:szCs w:val="20"/>
        </w:rPr>
        <w:t>от 10 марта 2025 года № 285</w:t>
      </w:r>
    </w:p>
    <w:p w:rsidR="00375473" w:rsidRDefault="00375473" w:rsidP="00375473">
      <w:pPr>
        <w:pStyle w:val="a3"/>
        <w:ind w:left="0"/>
      </w:pPr>
      <w:r>
        <w:t xml:space="preserve"> </w:t>
      </w:r>
    </w:p>
    <w:p w:rsidR="00375473" w:rsidRPr="00B33F61" w:rsidRDefault="00375473" w:rsidP="00375473">
      <w:pPr>
        <w:pStyle w:val="a3"/>
        <w:ind w:left="0"/>
      </w:pPr>
    </w:p>
    <w:p w:rsidR="00375473" w:rsidRDefault="00375473" w:rsidP="00375473">
      <w:pPr>
        <w:pStyle w:val="a3"/>
        <w:ind w:left="0"/>
        <w:rPr>
          <w:b/>
        </w:rPr>
      </w:pPr>
    </w:p>
    <w:p w:rsidR="00375473" w:rsidRDefault="00375473" w:rsidP="00375473">
      <w:pPr>
        <w:pStyle w:val="a3"/>
        <w:ind w:left="0"/>
        <w:rPr>
          <w:b/>
        </w:rPr>
      </w:pPr>
    </w:p>
    <w:p w:rsidR="00375473" w:rsidRPr="00375473" w:rsidRDefault="00375473" w:rsidP="00375473">
      <w:pPr>
        <w:pStyle w:val="a3"/>
        <w:ind w:left="0"/>
        <w:jc w:val="center"/>
      </w:pPr>
      <w:r w:rsidRPr="00375473">
        <w:t>Порядок</w:t>
      </w:r>
    </w:p>
    <w:p w:rsidR="00375473" w:rsidRPr="00375473" w:rsidRDefault="00375473" w:rsidP="003754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5473">
        <w:rPr>
          <w:rFonts w:ascii="Times New Roman" w:hAnsi="Times New Roman" w:cs="Times New Roman"/>
          <w:b w:val="0"/>
          <w:sz w:val="24"/>
          <w:szCs w:val="24"/>
        </w:rPr>
        <w:t>деятельности комиссии по присвоению</w:t>
      </w:r>
      <w:r w:rsidRPr="00375473">
        <w:rPr>
          <w:rFonts w:ascii="Times New Roman" w:hAnsi="Times New Roman" w:cs="Times New Roman"/>
          <w:sz w:val="24"/>
          <w:szCs w:val="24"/>
        </w:rPr>
        <w:t xml:space="preserve"> </w:t>
      </w:r>
      <w:r w:rsidRPr="00375473">
        <w:rPr>
          <w:rFonts w:ascii="Times New Roman" w:hAnsi="Times New Roman" w:cs="Times New Roman"/>
          <w:b w:val="0"/>
          <w:sz w:val="24"/>
          <w:szCs w:val="24"/>
        </w:rPr>
        <w:t>наименований</w:t>
      </w:r>
    </w:p>
    <w:p w:rsidR="00375473" w:rsidRPr="00375473" w:rsidRDefault="00375473" w:rsidP="003754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5473">
        <w:rPr>
          <w:rFonts w:ascii="Times New Roman" w:hAnsi="Times New Roman" w:cs="Times New Roman"/>
          <w:b w:val="0"/>
          <w:sz w:val="24"/>
          <w:szCs w:val="24"/>
        </w:rPr>
        <w:t>элементам улично-дорожной сети и планировочной структуры</w:t>
      </w:r>
    </w:p>
    <w:p w:rsidR="00375473" w:rsidRPr="00375473" w:rsidRDefault="00375473" w:rsidP="003754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5473">
        <w:rPr>
          <w:rFonts w:ascii="Times New Roman" w:hAnsi="Times New Roman" w:cs="Times New Roman"/>
          <w:b w:val="0"/>
          <w:sz w:val="24"/>
          <w:szCs w:val="24"/>
        </w:rPr>
        <w:t>в границах Беломорского муниципального округа</w:t>
      </w:r>
    </w:p>
    <w:p w:rsidR="00375473" w:rsidRDefault="00375473" w:rsidP="00375473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375473" w:rsidRDefault="00375473" w:rsidP="0037547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005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75473" w:rsidRPr="00490057" w:rsidRDefault="00375473" w:rsidP="0037547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5473">
        <w:t>1.</w:t>
      </w:r>
      <w:r>
        <w:tab/>
      </w:r>
      <w:r w:rsidRPr="00375473">
        <w:t>Настоящий Порядок деятельности комиссии по присвоению наименований элементам улично-дорожной сети и</w:t>
      </w:r>
      <w:r w:rsidRPr="00375473">
        <w:rPr>
          <w:rFonts w:eastAsiaTheme="minorHAnsi"/>
          <w:b/>
        </w:rPr>
        <w:t xml:space="preserve"> </w:t>
      </w:r>
      <w:r w:rsidRPr="00375473">
        <w:t>планировочной структуры в границах Беломорского муниципального округа (далее - Порядок), закрепляет организационно-правовые основы деятельности комиссии по присвоению наименованию элементам улично-дорожной сети и планировочной структуры в границах Беломорского муниципального округа (далее - Комиссия), устанавливает полномочия, определяет порядок работы Комиссии.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r w:rsidRPr="00375473">
        <w:t>Настоящий Порядок разработан с целью осуществления единой политики по присвоению наименований элементам улично-дорожной сети (</w:t>
      </w:r>
      <w:r w:rsidRPr="00375473">
        <w:rPr>
          <w:rFonts w:eastAsiaTheme="minorHAnsi"/>
        </w:rPr>
        <w:t>за исключением автомобильных дорог федерального значения, автомобильных дорог регионального или межмуниципального значения),</w:t>
      </w:r>
      <w:r w:rsidRPr="00375473">
        <w:rPr>
          <w:rFonts w:eastAsiaTheme="minorHAnsi"/>
          <w:b/>
        </w:rPr>
        <w:t xml:space="preserve"> </w:t>
      </w:r>
      <w:r w:rsidRPr="00375473">
        <w:rPr>
          <w:rFonts w:eastAsiaTheme="minorHAnsi"/>
        </w:rPr>
        <w:t>элементам</w:t>
      </w:r>
      <w:r w:rsidRPr="00375473">
        <w:rPr>
          <w:rFonts w:eastAsiaTheme="minorHAnsi"/>
          <w:b/>
        </w:rPr>
        <w:t xml:space="preserve"> </w:t>
      </w:r>
      <w:r w:rsidRPr="00375473">
        <w:t xml:space="preserve">планировочной структуры, изменение, аннулирование таких наименований в границах Беломорского муниципального округа Республики Карелия. 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5473">
        <w:t>3</w:t>
      </w:r>
      <w:r>
        <w:t>.</w:t>
      </w:r>
      <w:r>
        <w:tab/>
      </w:r>
      <w:r w:rsidRPr="00375473">
        <w:t xml:space="preserve">Комиссия является постоянно действующим  совещательным органом при администрации Беломорского муниципального округа.   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5473">
        <w:t>4</w:t>
      </w:r>
      <w:r>
        <w:t>.</w:t>
      </w:r>
      <w:r>
        <w:tab/>
      </w:r>
      <w:r w:rsidRPr="00375473">
        <w:t>Комиссия в своей деятельности руководствуется законами и иными нормативными правовыми актами Российской Федерации, Республики Карелия, Беломорского муниципального округа, а также настоящим Порядком.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5.</w:t>
      </w:r>
      <w:r>
        <w:tab/>
      </w:r>
      <w:r w:rsidRPr="00375473">
        <w:t>Деятельность Комиссии осуществляется на основе коллегиального, свободного и равноправного обсуждения и рассмотрения, законности, гласности, самостоятельности, ответственности и учета общественного мнения.</w:t>
      </w:r>
    </w:p>
    <w:p w:rsidR="00375473" w:rsidRDefault="00375473" w:rsidP="00375473">
      <w:pPr>
        <w:autoSpaceDE w:val="0"/>
        <w:autoSpaceDN w:val="0"/>
        <w:adjustRightInd w:val="0"/>
        <w:ind w:firstLine="709"/>
        <w:jc w:val="both"/>
      </w:pPr>
    </w:p>
    <w:p w:rsidR="00375473" w:rsidRPr="00375473" w:rsidRDefault="00375473" w:rsidP="0037547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75473">
        <w:rPr>
          <w:b/>
          <w:lang w:val="en-US"/>
        </w:rPr>
        <w:t>II</w:t>
      </w:r>
      <w:r w:rsidRPr="00375473">
        <w:rPr>
          <w:b/>
        </w:rPr>
        <w:t>. Основные задачи Комиссии</w:t>
      </w:r>
    </w:p>
    <w:p w:rsidR="00375473" w:rsidRDefault="00375473" w:rsidP="00375473">
      <w:pPr>
        <w:autoSpaceDE w:val="0"/>
        <w:autoSpaceDN w:val="0"/>
        <w:adjustRightInd w:val="0"/>
        <w:ind w:firstLine="709"/>
        <w:jc w:val="both"/>
      </w:pP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5473">
        <w:t>6</w:t>
      </w:r>
      <w:r>
        <w:t>.</w:t>
      </w:r>
      <w:r>
        <w:tab/>
      </w:r>
      <w:r w:rsidRPr="00375473">
        <w:t>Основными задачами Комиссии являются: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</w:r>
      <w:r w:rsidRPr="00375473">
        <w:t>вовлечение жителей в процесс присвоения наименований и сохранения исторически сложившейся топонимики Беломорского муниципального округа;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2)</w:t>
      </w:r>
      <w:r>
        <w:tab/>
      </w:r>
      <w:r w:rsidRPr="00375473">
        <w:t>разработка основных принципов наименования элементам улично-дорожной сети (</w:t>
      </w:r>
      <w:r w:rsidRPr="00375473">
        <w:rPr>
          <w:rFonts w:eastAsiaTheme="minorHAnsi"/>
        </w:rPr>
        <w:t>за исключением автомобильных дорог федерального значения, автомобильных дорог регионального или межмуниципального значения),</w:t>
      </w:r>
      <w:r w:rsidRPr="00375473">
        <w:rPr>
          <w:rFonts w:eastAsiaTheme="minorHAnsi"/>
          <w:b/>
        </w:rPr>
        <w:t xml:space="preserve"> </w:t>
      </w:r>
      <w:r w:rsidRPr="00375473">
        <w:rPr>
          <w:rFonts w:eastAsiaTheme="minorHAnsi"/>
        </w:rPr>
        <w:t>элементам</w:t>
      </w:r>
      <w:r w:rsidRPr="00375473">
        <w:rPr>
          <w:rFonts w:eastAsiaTheme="minorHAnsi"/>
          <w:b/>
        </w:rPr>
        <w:t xml:space="preserve"> </w:t>
      </w:r>
      <w:r w:rsidRPr="00375473">
        <w:t xml:space="preserve">планировочной структуры, изменение, аннулирование таких наименований в границах Беломорского муниципального округа Республики Карелия; 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3)</w:t>
      </w:r>
      <w:r>
        <w:tab/>
      </w:r>
      <w:r w:rsidRPr="00375473">
        <w:t>рассмотрение предложений, подготовка экспертных заключений, справок, рекомендаций по всем вопросам, связанным с топонимикой;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4)</w:t>
      </w:r>
      <w:r>
        <w:tab/>
      </w:r>
      <w:r w:rsidRPr="00375473">
        <w:t xml:space="preserve">учет и систематизация наименований элементов улично-дорожной сети </w:t>
      </w:r>
      <w:r>
        <w:t xml:space="preserve">                   </w:t>
      </w:r>
      <w:r w:rsidRPr="00375473">
        <w:t>(</w:t>
      </w:r>
      <w:r w:rsidRPr="00375473">
        <w:rPr>
          <w:rFonts w:eastAsiaTheme="minorHAnsi"/>
        </w:rPr>
        <w:t>за исключением автомобильных дорог федерального значения, автомобильных дорог регионального или межмуниципального значения),</w:t>
      </w:r>
      <w:r w:rsidRPr="00375473">
        <w:rPr>
          <w:rFonts w:eastAsiaTheme="minorHAnsi"/>
          <w:b/>
        </w:rPr>
        <w:t xml:space="preserve"> </w:t>
      </w:r>
      <w:r w:rsidRPr="00375473">
        <w:rPr>
          <w:rFonts w:eastAsiaTheme="minorHAnsi"/>
        </w:rPr>
        <w:t>элементов</w:t>
      </w:r>
      <w:r w:rsidRPr="00375473">
        <w:rPr>
          <w:rFonts w:eastAsiaTheme="minorHAnsi"/>
          <w:b/>
        </w:rPr>
        <w:t xml:space="preserve"> </w:t>
      </w:r>
      <w:r w:rsidRPr="00375473">
        <w:t>планировочной структуры в границах Беломорского муниципального округа Республики Карелия;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5473">
        <w:lastRenderedPageBreak/>
        <w:t xml:space="preserve"> 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5)</w:t>
      </w:r>
      <w:r>
        <w:tab/>
      </w:r>
      <w:r w:rsidRPr="00375473">
        <w:t>учет и анализ общественного мнения по вопросам наименования элементам улично-дорожной сети (</w:t>
      </w:r>
      <w:r w:rsidRPr="00375473">
        <w:rPr>
          <w:rFonts w:eastAsiaTheme="minorHAnsi"/>
        </w:rPr>
        <w:t>за исключением автомобильных дорог федерального значения, автомобильных дорог регионального или межмуниципального значения),</w:t>
      </w:r>
      <w:r w:rsidRPr="00375473">
        <w:rPr>
          <w:rFonts w:eastAsiaTheme="minorHAnsi"/>
          <w:b/>
        </w:rPr>
        <w:t xml:space="preserve"> </w:t>
      </w:r>
      <w:r w:rsidRPr="00375473">
        <w:rPr>
          <w:rFonts w:eastAsiaTheme="minorHAnsi"/>
        </w:rPr>
        <w:t>элементам</w:t>
      </w:r>
      <w:r w:rsidRPr="00375473">
        <w:rPr>
          <w:rFonts w:eastAsiaTheme="minorHAnsi"/>
          <w:b/>
        </w:rPr>
        <w:t xml:space="preserve"> </w:t>
      </w:r>
      <w:r w:rsidRPr="00375473">
        <w:t>планировочной структуры, изменение, аннулирование таких наименований в границах Беломорского муниципального округа Республики Карелия и планировочной структуры в границах Беломорского муниципального округа.</w:t>
      </w:r>
    </w:p>
    <w:p w:rsid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75473" w:rsidRPr="00375473" w:rsidRDefault="00375473" w:rsidP="0037547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75473">
        <w:rPr>
          <w:b/>
          <w:lang w:val="en-US"/>
        </w:rPr>
        <w:t>III</w:t>
      </w:r>
      <w:r w:rsidRPr="00375473">
        <w:rPr>
          <w:b/>
        </w:rPr>
        <w:t>. Права Комиссии</w:t>
      </w:r>
    </w:p>
    <w:p w:rsidR="00375473" w:rsidRDefault="00375473" w:rsidP="00375473">
      <w:pPr>
        <w:autoSpaceDE w:val="0"/>
        <w:autoSpaceDN w:val="0"/>
        <w:adjustRightInd w:val="0"/>
        <w:ind w:firstLine="709"/>
        <w:jc w:val="both"/>
      </w:pP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5473">
        <w:t>7</w:t>
      </w:r>
      <w:r>
        <w:t>.</w:t>
      </w:r>
      <w:r>
        <w:tab/>
      </w:r>
      <w:r w:rsidRPr="00375473">
        <w:t>Комиссия имеет следующие права: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</w:r>
      <w:r w:rsidRPr="00375473">
        <w:t>запрашивать у органов и должностных лиц местного самоуправления, граждан, предприятий, учреждений и организаций независимо от организационно-правовых форм и форм собственности, общественных объединений и организаций необходимые для деятельности Комиссии документы, заключения, информацию и иные материалы (кроме сведений, распространение которых ограничено законом).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5473">
        <w:t>2)</w:t>
      </w:r>
      <w:r>
        <w:tab/>
      </w:r>
      <w:r w:rsidRPr="00375473">
        <w:t>проводить открытые заседания с приглашением на них заинтересованных лиц и организаций.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5473">
        <w:t>3)</w:t>
      </w:r>
      <w:r>
        <w:tab/>
      </w:r>
      <w:r w:rsidRPr="00375473">
        <w:t>проводить опросы общественного мнения по вопросам наименования элементам улично-дорожной сети (</w:t>
      </w:r>
      <w:r w:rsidRPr="00375473">
        <w:rPr>
          <w:rFonts w:eastAsiaTheme="minorHAnsi"/>
        </w:rPr>
        <w:t>за исключением автомобильных дорог федерального значения, автомобильных дорог регионального или межмуниципального значения),</w:t>
      </w:r>
      <w:r w:rsidRPr="00375473">
        <w:rPr>
          <w:rFonts w:eastAsiaTheme="minorHAnsi"/>
          <w:b/>
        </w:rPr>
        <w:t xml:space="preserve"> </w:t>
      </w:r>
      <w:r w:rsidRPr="00375473">
        <w:rPr>
          <w:rFonts w:eastAsiaTheme="minorHAnsi"/>
        </w:rPr>
        <w:t>элементам</w:t>
      </w:r>
      <w:r w:rsidRPr="00375473">
        <w:rPr>
          <w:rFonts w:eastAsiaTheme="minorHAnsi"/>
          <w:b/>
        </w:rPr>
        <w:t xml:space="preserve"> </w:t>
      </w:r>
      <w:r w:rsidRPr="00375473">
        <w:t xml:space="preserve">планировочной структуры, изменение, аннулирование таких наименований в границах Беломорского муниципального округа Республики Карелия. 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5473">
        <w:t>4)</w:t>
      </w:r>
      <w:r>
        <w:tab/>
      </w:r>
      <w:r w:rsidRPr="00375473">
        <w:t>публиковать в средствах массовой информации статьи и информационные сообщения по вопросам своей компетенции.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5473">
        <w:t>5)</w:t>
      </w:r>
      <w:r>
        <w:tab/>
      </w:r>
      <w:r w:rsidRPr="00375473">
        <w:t>вносить в письменной или устной форме при обсуждении вопросов на заседании Комиссии свои предложения.</w:t>
      </w:r>
    </w:p>
    <w:p w:rsidR="00375473" w:rsidRPr="00375473" w:rsidRDefault="00375473" w:rsidP="00375473">
      <w:pPr>
        <w:autoSpaceDE w:val="0"/>
        <w:autoSpaceDN w:val="0"/>
        <w:adjustRightInd w:val="0"/>
        <w:ind w:firstLine="709"/>
        <w:jc w:val="both"/>
      </w:pPr>
    </w:p>
    <w:p w:rsidR="00375473" w:rsidRPr="00375473" w:rsidRDefault="00375473" w:rsidP="0037547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75473">
        <w:rPr>
          <w:b/>
          <w:lang w:val="en-US"/>
        </w:rPr>
        <w:t>IV</w:t>
      </w:r>
      <w:r w:rsidRPr="00375473">
        <w:rPr>
          <w:b/>
        </w:rPr>
        <w:t>. Регламент работы Комиссии</w:t>
      </w:r>
    </w:p>
    <w:p w:rsidR="00375473" w:rsidRDefault="00375473" w:rsidP="00375473">
      <w:pPr>
        <w:autoSpaceDE w:val="0"/>
        <w:autoSpaceDN w:val="0"/>
        <w:adjustRightInd w:val="0"/>
        <w:ind w:firstLine="709"/>
        <w:jc w:val="both"/>
      </w:pP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5473">
        <w:t>8</w:t>
      </w:r>
      <w:r>
        <w:t>.</w:t>
      </w:r>
      <w:r>
        <w:tab/>
      </w:r>
      <w:r w:rsidRPr="00375473">
        <w:t>Основной организационной формой работы Комиссии является открытое заседание. Заседания комиссии проводятся по мере необходимости.</w:t>
      </w:r>
    </w:p>
    <w:p w:rsidR="00375473" w:rsidRPr="00375473" w:rsidRDefault="00375473" w:rsidP="0037547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5473">
        <w:t>9</w:t>
      </w:r>
      <w:r>
        <w:t>.</w:t>
      </w:r>
      <w:r>
        <w:tab/>
      </w:r>
      <w:r w:rsidRPr="00375473">
        <w:t>Предложения о присвоении наименований элементам улично-дорожной сети (</w:t>
      </w:r>
      <w:r w:rsidRPr="00375473">
        <w:rPr>
          <w:rFonts w:eastAsiaTheme="minorHAnsi"/>
        </w:rPr>
        <w:t>за исключением автомобильных дорог федерального значения, автомобильных дорог регионального или межмуниципального значения),</w:t>
      </w:r>
      <w:r w:rsidRPr="00375473">
        <w:rPr>
          <w:rFonts w:eastAsiaTheme="minorHAnsi"/>
          <w:b/>
        </w:rPr>
        <w:t xml:space="preserve"> </w:t>
      </w:r>
      <w:r w:rsidRPr="00375473">
        <w:rPr>
          <w:rFonts w:eastAsiaTheme="minorHAnsi"/>
        </w:rPr>
        <w:t>элементам</w:t>
      </w:r>
      <w:r w:rsidRPr="00375473">
        <w:rPr>
          <w:rFonts w:eastAsiaTheme="minorHAnsi"/>
          <w:b/>
        </w:rPr>
        <w:t xml:space="preserve"> </w:t>
      </w:r>
      <w:r w:rsidRPr="00375473">
        <w:t xml:space="preserve">планировочной структуры, изменение, аннулирование таких наименований в границах Беломорского муниципального округа Республики Карелия обсуждается Комиссией открыто с участием инициаторов  и других заинтересованных лиц и организаций. </w:t>
      </w:r>
    </w:p>
    <w:p w:rsidR="00375473" w:rsidRPr="00375473" w:rsidRDefault="00375473" w:rsidP="003754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75473">
        <w:t>10</w:t>
      </w:r>
      <w:r>
        <w:t>.</w:t>
      </w:r>
      <w:r>
        <w:tab/>
      </w:r>
      <w:r w:rsidRPr="00375473">
        <w:t>Извещение о дате, месте проведения заседания и вопросах повестки дня направляются секретарем Комиссии всем членам Комиссии в письменном виде не позднее чем за 10 дней до заседания. Секретарь Комиссии обеспечивает возможность членам Комиссии заранее ознакомиться с материалами по вопросам повестки дня.</w:t>
      </w:r>
    </w:p>
    <w:p w:rsidR="00375473" w:rsidRPr="00375473" w:rsidRDefault="00375473" w:rsidP="003754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75473">
        <w:t>11</w:t>
      </w:r>
      <w:r>
        <w:t>.</w:t>
      </w:r>
      <w:r>
        <w:tab/>
      </w:r>
      <w:r w:rsidRPr="00375473">
        <w:t>Заседания Комиссии проводит председатель Комиссии, в его отсутствие - заместитель председателя.</w:t>
      </w:r>
    </w:p>
    <w:p w:rsidR="00375473" w:rsidRPr="00375473" w:rsidRDefault="00375473" w:rsidP="003754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75473">
        <w:t>12</w:t>
      </w:r>
      <w:r>
        <w:t>.</w:t>
      </w:r>
      <w:r>
        <w:tab/>
      </w:r>
      <w:r w:rsidRPr="00375473">
        <w:t>Заседание Комиссии является правомочным, если в нем принимает участие не менее половины членов Комиссии.</w:t>
      </w:r>
    </w:p>
    <w:p w:rsidR="00375473" w:rsidRPr="00375473" w:rsidRDefault="00375473" w:rsidP="003754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75473">
        <w:t>13</w:t>
      </w:r>
      <w:r>
        <w:t>.</w:t>
      </w:r>
      <w:r>
        <w:tab/>
      </w:r>
      <w:r w:rsidRPr="00375473">
        <w:t>Решения Комиссии принимаются простым большинством голосов членов Комиссии, присутствующих на заседании, путем открытого голосования. Каждый член Комиссии имеет при голосовании один голос. В случае равенства голосов решающим является голос председателя.</w:t>
      </w:r>
    </w:p>
    <w:p w:rsidR="00375473" w:rsidRPr="00375473" w:rsidRDefault="00375473" w:rsidP="003754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75473">
        <w:t>14</w:t>
      </w:r>
      <w:r>
        <w:t>.</w:t>
      </w:r>
      <w:r>
        <w:tab/>
      </w:r>
      <w:r w:rsidRPr="00375473">
        <w:t>Комиссия всесторонне обсуждает и оценивает каждое предложение, представленное на рассмотрение. Замечания членов Комиссии должны быть четко и ясно сформулированы, прокомментированы председателем.</w:t>
      </w:r>
    </w:p>
    <w:p w:rsidR="00375473" w:rsidRDefault="00375473" w:rsidP="003754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75473">
        <w:t>15</w:t>
      </w:r>
      <w:r>
        <w:t>.</w:t>
      </w:r>
      <w:r>
        <w:tab/>
      </w:r>
      <w:r w:rsidRPr="00375473">
        <w:t>В заседании Комиссии могут участвовать приглашенные лица.</w:t>
      </w:r>
    </w:p>
    <w:p w:rsidR="00375473" w:rsidRDefault="00375473" w:rsidP="003754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375473" w:rsidRDefault="00375473" w:rsidP="003754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375473" w:rsidRPr="00375473" w:rsidRDefault="00375473" w:rsidP="003754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375473" w:rsidRPr="00375473" w:rsidRDefault="00375473" w:rsidP="003754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75473">
        <w:t>16</w:t>
      </w:r>
      <w:r>
        <w:t>.</w:t>
      </w:r>
      <w:r>
        <w:tab/>
      </w:r>
      <w:r w:rsidRPr="00375473">
        <w:t>Протокол заседания Комиссии ведется секретарем Комиссии и хранится вместе с другими документами и материалами, относящимися к деятельности Комиссии. Заключение Комиссии о возможности (невозможности) присвоения наименований элементам улично-дорожной сети (</w:t>
      </w:r>
      <w:r w:rsidRPr="00375473">
        <w:rPr>
          <w:rFonts w:eastAsiaTheme="minorHAnsi"/>
        </w:rPr>
        <w:t xml:space="preserve">за исключением автомобильных дорог федерального значения, автомобильных дорог регионального или межмуниципального значения) </w:t>
      </w:r>
      <w:r w:rsidRPr="00375473">
        <w:t>и планировочной структуры, изменения, аннулирования таких наименований, а также рекомендации содержатся в протоколе, который подписывается председательствующим на заседании Комиссии и секретарем комиссии.</w:t>
      </w:r>
    </w:p>
    <w:p w:rsidR="00375473" w:rsidRPr="00375473" w:rsidRDefault="00375473" w:rsidP="0037547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75473">
        <w:t>17</w:t>
      </w:r>
      <w:r>
        <w:t>.</w:t>
      </w:r>
      <w:r>
        <w:tab/>
      </w:r>
      <w:r w:rsidRPr="00375473">
        <w:t>Протоколы заседаний Комиссии рассылаются секретарем Комиссии членам Комиссии, заинтересованным лицам и организациям, а также направляются главе Беломорского муниципального округа.</w:t>
      </w:r>
    </w:p>
    <w:p w:rsidR="00375473" w:rsidRDefault="00375473" w:rsidP="00375473">
      <w:pPr>
        <w:widowControl w:val="0"/>
        <w:autoSpaceDE w:val="0"/>
        <w:autoSpaceDN w:val="0"/>
        <w:adjustRightInd w:val="0"/>
        <w:ind w:firstLine="567"/>
        <w:jc w:val="both"/>
      </w:pPr>
    </w:p>
    <w:p w:rsidR="00375473" w:rsidRDefault="00375473" w:rsidP="00375473">
      <w:pPr>
        <w:widowControl w:val="0"/>
        <w:autoSpaceDE w:val="0"/>
        <w:autoSpaceDN w:val="0"/>
        <w:adjustRightInd w:val="0"/>
        <w:ind w:firstLine="567"/>
        <w:jc w:val="both"/>
      </w:pPr>
    </w:p>
    <w:p w:rsidR="00375473" w:rsidRDefault="00375473" w:rsidP="00375473">
      <w:pPr>
        <w:widowControl w:val="0"/>
        <w:autoSpaceDE w:val="0"/>
        <w:autoSpaceDN w:val="0"/>
        <w:adjustRightInd w:val="0"/>
        <w:ind w:firstLine="567"/>
        <w:jc w:val="both"/>
      </w:pPr>
    </w:p>
    <w:p w:rsidR="00375473" w:rsidRDefault="00375473" w:rsidP="00375473">
      <w:pPr>
        <w:widowControl w:val="0"/>
        <w:autoSpaceDE w:val="0"/>
        <w:autoSpaceDN w:val="0"/>
        <w:adjustRightInd w:val="0"/>
        <w:ind w:firstLine="567"/>
        <w:jc w:val="both"/>
      </w:pPr>
    </w:p>
    <w:p w:rsidR="00375473" w:rsidRDefault="00375473" w:rsidP="00375473">
      <w:pPr>
        <w:widowControl w:val="0"/>
        <w:autoSpaceDE w:val="0"/>
        <w:autoSpaceDN w:val="0"/>
        <w:adjustRightInd w:val="0"/>
        <w:ind w:firstLine="567"/>
        <w:jc w:val="both"/>
      </w:pPr>
    </w:p>
    <w:p w:rsidR="00375473" w:rsidRDefault="00375473" w:rsidP="00375473">
      <w:pPr>
        <w:widowControl w:val="0"/>
        <w:autoSpaceDE w:val="0"/>
        <w:autoSpaceDN w:val="0"/>
        <w:adjustRightInd w:val="0"/>
        <w:ind w:firstLine="567"/>
        <w:jc w:val="both"/>
      </w:pPr>
    </w:p>
    <w:p w:rsidR="00375473" w:rsidRDefault="00375473" w:rsidP="00375473">
      <w:pPr>
        <w:widowControl w:val="0"/>
        <w:autoSpaceDE w:val="0"/>
        <w:autoSpaceDN w:val="0"/>
        <w:adjustRightInd w:val="0"/>
        <w:ind w:firstLine="567"/>
        <w:jc w:val="both"/>
      </w:pPr>
    </w:p>
    <w:p w:rsidR="00375473" w:rsidRDefault="00375473" w:rsidP="00375473">
      <w:pPr>
        <w:widowControl w:val="0"/>
        <w:autoSpaceDE w:val="0"/>
        <w:autoSpaceDN w:val="0"/>
        <w:adjustRightInd w:val="0"/>
        <w:ind w:firstLine="567"/>
        <w:jc w:val="both"/>
      </w:pPr>
    </w:p>
    <w:p w:rsidR="00375473" w:rsidRDefault="00375473" w:rsidP="00375473">
      <w:pPr>
        <w:widowControl w:val="0"/>
        <w:autoSpaceDE w:val="0"/>
        <w:autoSpaceDN w:val="0"/>
        <w:adjustRightInd w:val="0"/>
        <w:ind w:firstLine="567"/>
        <w:jc w:val="both"/>
      </w:pPr>
    </w:p>
    <w:p w:rsidR="00375473" w:rsidRDefault="00375473" w:rsidP="00375473">
      <w:pPr>
        <w:widowControl w:val="0"/>
        <w:autoSpaceDE w:val="0"/>
        <w:autoSpaceDN w:val="0"/>
        <w:adjustRightInd w:val="0"/>
        <w:ind w:firstLine="567"/>
        <w:jc w:val="both"/>
      </w:pPr>
    </w:p>
    <w:p w:rsidR="00375473" w:rsidRDefault="00375473" w:rsidP="00375473">
      <w:pPr>
        <w:widowControl w:val="0"/>
        <w:autoSpaceDE w:val="0"/>
        <w:autoSpaceDN w:val="0"/>
        <w:adjustRightInd w:val="0"/>
        <w:ind w:firstLine="567"/>
        <w:jc w:val="both"/>
      </w:pPr>
    </w:p>
    <w:p w:rsidR="00375473" w:rsidRDefault="00375473" w:rsidP="006576B9">
      <w:pPr>
        <w:tabs>
          <w:tab w:val="left" w:pos="709"/>
          <w:tab w:val="left" w:pos="993"/>
          <w:tab w:val="left" w:pos="9356"/>
        </w:tabs>
        <w:jc w:val="both"/>
      </w:pPr>
    </w:p>
    <w:sectPr w:rsidR="00375473" w:rsidSect="003754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2813EB7"/>
    <w:multiLevelType w:val="hybridMultilevel"/>
    <w:tmpl w:val="5B6E194E"/>
    <w:lvl w:ilvl="0" w:tplc="92180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22"/>
  </w:num>
  <w:num w:numId="3">
    <w:abstractNumId w:val="24"/>
  </w:num>
  <w:num w:numId="4">
    <w:abstractNumId w:val="10"/>
  </w:num>
  <w:num w:numId="5">
    <w:abstractNumId w:val="7"/>
  </w:num>
  <w:num w:numId="6">
    <w:abstractNumId w:val="15"/>
  </w:num>
  <w:num w:numId="7">
    <w:abstractNumId w:val="26"/>
  </w:num>
  <w:num w:numId="8">
    <w:abstractNumId w:val="1"/>
  </w:num>
  <w:num w:numId="9">
    <w:abstractNumId w:val="23"/>
  </w:num>
  <w:num w:numId="10">
    <w:abstractNumId w:val="11"/>
  </w:num>
  <w:num w:numId="11">
    <w:abstractNumId w:val="19"/>
  </w:num>
  <w:num w:numId="12">
    <w:abstractNumId w:val="0"/>
  </w:num>
  <w:num w:numId="13">
    <w:abstractNumId w:val="27"/>
  </w:num>
  <w:num w:numId="14">
    <w:abstractNumId w:val="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5"/>
  </w:num>
  <w:num w:numId="22">
    <w:abstractNumId w:val="4"/>
  </w:num>
  <w:num w:numId="23">
    <w:abstractNumId w:val="6"/>
  </w:num>
  <w:num w:numId="24">
    <w:abstractNumId w:val="18"/>
  </w:num>
  <w:num w:numId="25">
    <w:abstractNumId w:val="9"/>
  </w:num>
  <w:num w:numId="26">
    <w:abstractNumId w:val="17"/>
  </w:num>
  <w:num w:numId="27">
    <w:abstractNumId w:val="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C34D9"/>
    <w:rsid w:val="000D01A8"/>
    <w:rsid w:val="000D6DB1"/>
    <w:rsid w:val="000E0C9B"/>
    <w:rsid w:val="000E3CAE"/>
    <w:rsid w:val="000F15A4"/>
    <w:rsid w:val="000F166B"/>
    <w:rsid w:val="000F5407"/>
    <w:rsid w:val="000F7FF4"/>
    <w:rsid w:val="0010201E"/>
    <w:rsid w:val="001028C8"/>
    <w:rsid w:val="00103ACF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83F8C"/>
    <w:rsid w:val="002A2CFD"/>
    <w:rsid w:val="002B4B58"/>
    <w:rsid w:val="002B5DF6"/>
    <w:rsid w:val="002C2694"/>
    <w:rsid w:val="002D0FEC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75473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5A40"/>
    <w:rsid w:val="003E6316"/>
    <w:rsid w:val="003F13D2"/>
    <w:rsid w:val="003F39B6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71C4F"/>
    <w:rsid w:val="00481168"/>
    <w:rsid w:val="0049047D"/>
    <w:rsid w:val="00490E7D"/>
    <w:rsid w:val="0049395B"/>
    <w:rsid w:val="00497E37"/>
    <w:rsid w:val="004A067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24F1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F2447"/>
    <w:rsid w:val="00603DD8"/>
    <w:rsid w:val="00611155"/>
    <w:rsid w:val="00630E85"/>
    <w:rsid w:val="0063561C"/>
    <w:rsid w:val="00637197"/>
    <w:rsid w:val="0064118A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A4798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B5CB4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229"/>
    <w:rsid w:val="00827BDB"/>
    <w:rsid w:val="008317BF"/>
    <w:rsid w:val="00834342"/>
    <w:rsid w:val="008463AE"/>
    <w:rsid w:val="008525CC"/>
    <w:rsid w:val="00852F45"/>
    <w:rsid w:val="00853F53"/>
    <w:rsid w:val="008651E6"/>
    <w:rsid w:val="00880896"/>
    <w:rsid w:val="00880DA6"/>
    <w:rsid w:val="008824A9"/>
    <w:rsid w:val="00893645"/>
    <w:rsid w:val="008A26D2"/>
    <w:rsid w:val="008A34A4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60ED"/>
    <w:rsid w:val="009768F1"/>
    <w:rsid w:val="00977928"/>
    <w:rsid w:val="0098085A"/>
    <w:rsid w:val="00982549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727A9"/>
    <w:rsid w:val="00B80119"/>
    <w:rsid w:val="00B8105A"/>
    <w:rsid w:val="00B93284"/>
    <w:rsid w:val="00B94709"/>
    <w:rsid w:val="00BA1434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121E3"/>
    <w:rsid w:val="00D24703"/>
    <w:rsid w:val="00D24CDC"/>
    <w:rsid w:val="00D24E49"/>
    <w:rsid w:val="00D325E4"/>
    <w:rsid w:val="00D32E25"/>
    <w:rsid w:val="00D35E99"/>
    <w:rsid w:val="00D44B6F"/>
    <w:rsid w:val="00D51CA5"/>
    <w:rsid w:val="00D56D4A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D75C2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124B0"/>
    <w:rsid w:val="00F22456"/>
    <w:rsid w:val="00F2318F"/>
    <w:rsid w:val="00F34D15"/>
    <w:rsid w:val="00F42D1B"/>
    <w:rsid w:val="00F44717"/>
    <w:rsid w:val="00F44EAE"/>
    <w:rsid w:val="00F47A71"/>
    <w:rsid w:val="00F5150E"/>
    <w:rsid w:val="00F53E14"/>
    <w:rsid w:val="00F56C34"/>
    <w:rsid w:val="00F609D8"/>
    <w:rsid w:val="00F65B73"/>
    <w:rsid w:val="00F676BA"/>
    <w:rsid w:val="00F679DE"/>
    <w:rsid w:val="00F802A8"/>
    <w:rsid w:val="00F846FE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paragraph" w:styleId="aff4">
    <w:name w:val="Body Text"/>
    <w:basedOn w:val="a"/>
    <w:link w:val="aff5"/>
    <w:rsid w:val="00375473"/>
    <w:pPr>
      <w:spacing w:after="120"/>
      <w:jc w:val="left"/>
    </w:pPr>
  </w:style>
  <w:style w:type="character" w:customStyle="1" w:styleId="aff5">
    <w:name w:val="Основной текст Знак"/>
    <w:basedOn w:val="a0"/>
    <w:link w:val="aff4"/>
    <w:rsid w:val="0037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3754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76B081816EAE6717CF31DF94546FF60EC09B6C6AAA129D7FB61DC8160A2277299A31E1DA7085E61AB8420A58CBB7410B455AE37A05322096B2A886b2y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425</cp:revision>
  <cp:lastPrinted>2025-03-10T06:49:00Z</cp:lastPrinted>
  <dcterms:created xsi:type="dcterms:W3CDTF">2023-11-20T13:40:00Z</dcterms:created>
  <dcterms:modified xsi:type="dcterms:W3CDTF">2025-03-11T08:17:00Z</dcterms:modified>
</cp:coreProperties>
</file>