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7285"/>
        <w:gridCol w:w="7285"/>
      </w:tblGrid>
      <w:tr w:rsidR="0025512E" w:rsidRPr="00581C70">
        <w:tc>
          <w:tcPr>
            <w:tcW w:w="7285" w:type="dxa"/>
          </w:tcPr>
          <w:p w:rsidR="0025512E" w:rsidRPr="00581C70" w:rsidRDefault="0025512E" w:rsidP="00581C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285" w:type="dxa"/>
          </w:tcPr>
          <w:p w:rsidR="0025512E" w:rsidRPr="00581C70" w:rsidRDefault="00E91813" w:rsidP="00581C7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581C70">
              <w:rPr>
                <w:rFonts w:ascii="Times New Roman" w:hAnsi="Times New Roman"/>
                <w:color w:val="auto"/>
                <w:sz w:val="20"/>
              </w:rPr>
              <w:t xml:space="preserve">Утвержден </w:t>
            </w:r>
            <w:r w:rsidR="00581C70" w:rsidRPr="00581C70">
              <w:rPr>
                <w:rFonts w:ascii="Times New Roman" w:hAnsi="Times New Roman"/>
                <w:color w:val="auto"/>
                <w:sz w:val="20"/>
              </w:rPr>
              <w:t xml:space="preserve">                                                                                                            </w:t>
            </w:r>
            <w:r w:rsidRPr="00581C70">
              <w:rPr>
                <w:rFonts w:ascii="Times New Roman" w:hAnsi="Times New Roman"/>
                <w:color w:val="auto"/>
                <w:sz w:val="20"/>
              </w:rPr>
              <w:t xml:space="preserve">постановлением администрации </w:t>
            </w:r>
            <w:r w:rsidR="00581C70" w:rsidRPr="00581C70">
              <w:rPr>
                <w:rFonts w:ascii="Times New Roman" w:hAnsi="Times New Roman"/>
                <w:color w:val="auto"/>
                <w:sz w:val="20"/>
              </w:rPr>
              <w:t xml:space="preserve">                                                                         </w:t>
            </w:r>
            <w:r w:rsidRPr="00581C70">
              <w:rPr>
                <w:rFonts w:ascii="Times New Roman" w:hAnsi="Times New Roman"/>
                <w:color w:val="auto"/>
                <w:sz w:val="20"/>
              </w:rPr>
              <w:t xml:space="preserve">Беломорского муниципального округа </w:t>
            </w:r>
            <w:r w:rsidR="00581C70" w:rsidRPr="00581C70">
              <w:rPr>
                <w:rFonts w:ascii="Times New Roman" w:hAnsi="Times New Roman"/>
                <w:color w:val="auto"/>
                <w:sz w:val="20"/>
              </w:rPr>
              <w:t xml:space="preserve">                                                                                         </w:t>
            </w:r>
            <w:r w:rsidR="00581C70">
              <w:rPr>
                <w:rFonts w:ascii="Times New Roman" w:hAnsi="Times New Roman"/>
                <w:color w:val="auto"/>
                <w:sz w:val="20"/>
              </w:rPr>
              <w:t xml:space="preserve">от 19 августа 2024 года </w:t>
            </w:r>
            <w:r w:rsidRPr="00581C70">
              <w:rPr>
                <w:rFonts w:ascii="Times New Roman" w:hAnsi="Times New Roman"/>
                <w:color w:val="auto"/>
                <w:sz w:val="20"/>
              </w:rPr>
              <w:t>№</w:t>
            </w:r>
            <w:r w:rsidR="00581C70">
              <w:rPr>
                <w:rFonts w:ascii="Times New Roman" w:hAnsi="Times New Roman"/>
                <w:color w:val="auto"/>
                <w:sz w:val="20"/>
              </w:rPr>
              <w:t xml:space="preserve"> 764</w:t>
            </w:r>
          </w:p>
        </w:tc>
      </w:tr>
    </w:tbl>
    <w:p w:rsidR="0025512E" w:rsidRPr="00581C70" w:rsidRDefault="0025512E" w:rsidP="00581C70">
      <w:pPr>
        <w:spacing w:after="0" w:line="240" w:lineRule="auto"/>
        <w:rPr>
          <w:rFonts w:ascii="Times New Roman" w:hAnsi="Times New Roman"/>
          <w:color w:val="auto"/>
          <w:sz w:val="24"/>
        </w:rPr>
      </w:pPr>
    </w:p>
    <w:p w:rsidR="0025512E" w:rsidRPr="00581C70" w:rsidRDefault="00C0743C" w:rsidP="00581C70">
      <w:pPr>
        <w:pStyle w:val="ConsPlusTitle"/>
        <w:widowControl/>
        <w:ind w:firstLine="567"/>
        <w:jc w:val="center"/>
        <w:rPr>
          <w:b w:val="0"/>
          <w:color w:val="auto"/>
          <w:szCs w:val="24"/>
        </w:rPr>
      </w:pPr>
      <w:r w:rsidRPr="00581C70">
        <w:rPr>
          <w:b w:val="0"/>
          <w:color w:val="auto"/>
          <w:szCs w:val="24"/>
        </w:rPr>
        <w:t>План мероприятий (дорожная карта)</w:t>
      </w:r>
      <w:r w:rsidR="00C5384C" w:rsidRPr="00581C70">
        <w:rPr>
          <w:b w:val="0"/>
          <w:color w:val="auto"/>
          <w:szCs w:val="24"/>
        </w:rPr>
        <w:t xml:space="preserve">  по реорганизации муниципального дошкольного образовательного учреждения Беломорского муниципального округа "Беломорский детский сад комбинированного вида "Солнышко" в форме присоединения к нему муниципального дошкольного образовательного учреждения Беломорского муниципального округа "Беломорский детский сад общеразвивающего вида с приоритетным осуществлением деятельности по художественно-эстетическому развитию детей "Парус" и муниципального дошкольного образовательного учреждения Беломорского муниципального округа "Центр развития ребенка – детский сад "Родничок"</w:t>
      </w:r>
      <w:r w:rsidR="009024B9" w:rsidRPr="00581C70">
        <w:rPr>
          <w:b w:val="0"/>
          <w:color w:val="auto"/>
          <w:szCs w:val="24"/>
        </w:rPr>
        <w:t xml:space="preserve"> </w:t>
      </w:r>
    </w:p>
    <w:p w:rsidR="009024B9" w:rsidRPr="00581C70" w:rsidRDefault="009024B9" w:rsidP="00581C70">
      <w:pPr>
        <w:pStyle w:val="ConsPlusTitle"/>
        <w:widowControl/>
        <w:ind w:firstLine="567"/>
        <w:jc w:val="center"/>
        <w:rPr>
          <w:b w:val="0"/>
          <w:color w:val="auto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6"/>
        <w:gridCol w:w="5243"/>
        <w:gridCol w:w="4448"/>
        <w:gridCol w:w="4131"/>
      </w:tblGrid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№ 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п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>/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п</w:t>
            </w:r>
            <w:proofErr w:type="spellEnd"/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Наименование мероприятия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Ответственный исполнитель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Срок исполнения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pStyle w:val="ConsPlusTitle"/>
              <w:widowControl/>
              <w:rPr>
                <w:b w:val="0"/>
                <w:color w:val="auto"/>
                <w:sz w:val="22"/>
                <w:szCs w:val="22"/>
              </w:rPr>
            </w:pPr>
            <w:r w:rsidRPr="00581C70">
              <w:rPr>
                <w:b w:val="0"/>
                <w:color w:val="auto"/>
                <w:sz w:val="22"/>
                <w:szCs w:val="22"/>
              </w:rPr>
              <w:t>Информирование</w:t>
            </w:r>
            <w:r w:rsidRPr="00581C70">
              <w:rPr>
                <w:b w:val="0"/>
                <w:color w:val="auto"/>
                <w:spacing w:val="1"/>
                <w:sz w:val="22"/>
                <w:szCs w:val="22"/>
              </w:rPr>
              <w:t xml:space="preserve"> </w:t>
            </w:r>
            <w:r w:rsidRPr="00581C70">
              <w:rPr>
                <w:b w:val="0"/>
                <w:color w:val="auto"/>
                <w:sz w:val="22"/>
                <w:szCs w:val="22"/>
              </w:rPr>
              <w:t xml:space="preserve">Министерства </w:t>
            </w:r>
            <w:r w:rsidRPr="00581C70">
              <w:rPr>
                <w:b w:val="0"/>
                <w:color w:val="auto"/>
                <w:spacing w:val="-57"/>
                <w:sz w:val="22"/>
                <w:szCs w:val="22"/>
              </w:rPr>
              <w:t xml:space="preserve"> </w:t>
            </w:r>
            <w:r w:rsidRPr="00581C70">
              <w:rPr>
                <w:b w:val="0"/>
                <w:color w:val="auto"/>
                <w:sz w:val="22"/>
                <w:szCs w:val="22"/>
              </w:rPr>
              <w:t xml:space="preserve">образования и </w:t>
            </w:r>
            <w:r w:rsidRPr="00581C70">
              <w:rPr>
                <w:b w:val="0"/>
                <w:color w:val="auto"/>
                <w:spacing w:val="-1"/>
                <w:sz w:val="22"/>
                <w:szCs w:val="22"/>
              </w:rPr>
              <w:t xml:space="preserve">спорта </w:t>
            </w:r>
            <w:r w:rsidRPr="00581C70">
              <w:rPr>
                <w:b w:val="0"/>
                <w:color w:val="auto"/>
                <w:sz w:val="22"/>
                <w:szCs w:val="22"/>
              </w:rPr>
              <w:t xml:space="preserve">Республики Карелия </w:t>
            </w:r>
            <w:r w:rsidRPr="00581C70">
              <w:rPr>
                <w:b w:val="0"/>
                <w:color w:val="auto"/>
                <w:spacing w:val="-4"/>
                <w:sz w:val="22"/>
                <w:szCs w:val="22"/>
              </w:rPr>
              <w:t xml:space="preserve">о </w:t>
            </w:r>
            <w:r w:rsidRPr="00581C70">
              <w:rPr>
                <w:b w:val="0"/>
                <w:color w:val="auto"/>
                <w:spacing w:val="-58"/>
                <w:sz w:val="22"/>
                <w:szCs w:val="22"/>
              </w:rPr>
              <w:t xml:space="preserve"> </w:t>
            </w:r>
            <w:r w:rsidRPr="00581C70">
              <w:rPr>
                <w:b w:val="0"/>
                <w:color w:val="auto"/>
                <w:sz w:val="22"/>
                <w:szCs w:val="22"/>
              </w:rPr>
              <w:t>реорганизации муниципального дошкольного образовательного учреждения Беломорского муниципального округа "Беломорский детский сад комбинированного вида "Солнышко" в форме присоединения к нему муниципального дошкольного образовательного учреждения Беломорского муниципального округа "Беломорский детский сад общеразвивающего вида с приоритетным осуществлением деятельности по художественно-эстетическому развитию детей "Парус" и муниципального дошкольного образовательного учреждения Беломорского муниципального округа "Центр развития ребенка – детский сад "Родничок"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581C70">
              <w:rPr>
                <w:rFonts w:ascii="Times New Roman" w:hAnsi="Times New Roman"/>
                <w:color w:val="auto"/>
                <w:szCs w:val="22"/>
              </w:rPr>
              <w:t xml:space="preserve">Отдел образования  администрации Беломорского муниципального округа </w:t>
            </w:r>
            <w:r w:rsidR="00581C70" w:rsidRPr="00581C70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 xml:space="preserve">(Н.А. </w:t>
            </w:r>
            <w:proofErr w:type="spellStart"/>
            <w:r w:rsidRPr="00581C70">
              <w:rPr>
                <w:rFonts w:ascii="Times New Roman" w:hAnsi="Times New Roman"/>
                <w:color w:val="auto"/>
                <w:szCs w:val="22"/>
              </w:rPr>
              <w:t>Аникиева</w:t>
            </w:r>
            <w:proofErr w:type="spellEnd"/>
            <w:r w:rsidRPr="00581C70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581C70">
              <w:rPr>
                <w:rFonts w:ascii="Times New Roman" w:hAnsi="Times New Roman"/>
                <w:color w:val="auto"/>
                <w:szCs w:val="22"/>
              </w:rPr>
              <w:t>В</w:t>
            </w:r>
            <w:r w:rsidRPr="00581C70">
              <w:rPr>
                <w:rFonts w:ascii="Times New Roman" w:hAnsi="Times New Roman"/>
                <w:color w:val="auto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течение</w:t>
            </w:r>
            <w:r w:rsidRPr="00581C70">
              <w:rPr>
                <w:rFonts w:ascii="Times New Roman" w:hAnsi="Times New Roman"/>
                <w:color w:val="auto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десяти</w:t>
            </w:r>
            <w:r w:rsidRPr="00581C70">
              <w:rPr>
                <w:rFonts w:ascii="Times New Roman" w:hAnsi="Times New Roman"/>
                <w:color w:val="auto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рабочих</w:t>
            </w:r>
            <w:r w:rsidRPr="00581C70">
              <w:rPr>
                <w:rFonts w:ascii="Times New Roman" w:hAnsi="Times New Roman"/>
                <w:color w:val="auto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дней после даты принятия постановления о реорганизации</w:t>
            </w:r>
          </w:p>
        </w:tc>
      </w:tr>
      <w:tr w:rsidR="009C5883" w:rsidRPr="0075255F" w:rsidTr="009C5883">
        <w:trPr>
          <w:trHeight w:val="1269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581C70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  <w:r w:rsidR="009C5883" w:rsidRPr="0075255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9024B9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Направление уведомления в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Федеральный </w:t>
            </w:r>
            <w:r w:rsidRPr="00581C70">
              <w:rPr>
                <w:rFonts w:ascii="Times New Roman" w:hAnsi="Times New Roman"/>
                <w:szCs w:val="22"/>
              </w:rPr>
              <w:t>налоговый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орган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о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 xml:space="preserve">начале </w:t>
            </w:r>
            <w:r w:rsidRPr="00581C70">
              <w:rPr>
                <w:rFonts w:ascii="Times New Roman" w:hAnsi="Times New Roman"/>
                <w:spacing w:val="-1"/>
                <w:szCs w:val="22"/>
              </w:rPr>
              <w:t xml:space="preserve">процедуры </w:t>
            </w:r>
            <w:r w:rsidRPr="00581C70">
              <w:rPr>
                <w:rFonts w:ascii="Times New Roman" w:hAnsi="Times New Roman"/>
                <w:spacing w:val="-58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реорганизации с указанием формы реорганизации от лица реорганизуемого учреждения и присоединяемого учреждения.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"Солнышко"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Н.В.)</w:t>
            </w:r>
          </w:p>
          <w:p w:rsidR="009C5883" w:rsidRPr="00581C70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В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течение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трех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рабочих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дней после даты принятия постановления о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581C70">
              <w:rPr>
                <w:rFonts w:ascii="Times New Roman" w:hAnsi="Times New Roman"/>
                <w:color w:val="auto"/>
                <w:szCs w:val="22"/>
              </w:rPr>
              <w:t>Размещение уведомления</w:t>
            </w:r>
            <w:r w:rsidRPr="00581C70">
              <w:rPr>
                <w:rFonts w:ascii="Times New Roman" w:hAnsi="Times New Roman"/>
                <w:color w:val="auto"/>
                <w:spacing w:val="-2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581C70">
              <w:rPr>
                <w:rFonts w:ascii="Times New Roman" w:hAnsi="Times New Roman"/>
                <w:color w:val="auto"/>
                <w:spacing w:val="-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реорганизации в</w:t>
            </w:r>
            <w:r w:rsidRPr="00581C70">
              <w:rPr>
                <w:rFonts w:ascii="Times New Roman" w:hAnsi="Times New Roman"/>
                <w:color w:val="auto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сборнике</w:t>
            </w:r>
            <w:r w:rsidRPr="00581C70">
              <w:rPr>
                <w:rFonts w:ascii="Times New Roman" w:hAnsi="Times New Roman"/>
                <w:color w:val="auto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"Вестник</w:t>
            </w:r>
            <w:r w:rsidR="00581C70" w:rsidRPr="00581C70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pacing w:val="-57"/>
                <w:szCs w:val="22"/>
              </w:rPr>
              <w:t xml:space="preserve"> </w:t>
            </w:r>
            <w:r w:rsidR="00581C70" w:rsidRPr="00581C70">
              <w:rPr>
                <w:rFonts w:ascii="Times New Roman" w:hAnsi="Times New Roman"/>
                <w:color w:val="auto"/>
                <w:spacing w:val="-57"/>
                <w:szCs w:val="22"/>
              </w:rPr>
              <w:t xml:space="preserve">      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государственной</w:t>
            </w:r>
            <w:r w:rsidRPr="00581C70">
              <w:rPr>
                <w:rFonts w:ascii="Times New Roman" w:hAnsi="Times New Roman"/>
                <w:color w:val="auto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регистрации"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581C70">
              <w:rPr>
                <w:rFonts w:ascii="Times New Roman" w:hAnsi="Times New Roman"/>
                <w:color w:val="auto"/>
                <w:szCs w:val="22"/>
              </w:rPr>
              <w:t>МДОУ «Беломорский детский сад "Солнышко" (</w:t>
            </w:r>
            <w:proofErr w:type="spellStart"/>
            <w:r w:rsidRPr="00581C70">
              <w:rPr>
                <w:rFonts w:ascii="Times New Roman" w:hAnsi="Times New Roman"/>
                <w:color w:val="auto"/>
                <w:szCs w:val="22"/>
              </w:rPr>
              <w:t>Дрягуева</w:t>
            </w:r>
            <w:proofErr w:type="spellEnd"/>
            <w:r w:rsidRPr="00581C70">
              <w:rPr>
                <w:rFonts w:ascii="Times New Roman" w:hAnsi="Times New Roman"/>
                <w:color w:val="auto"/>
                <w:szCs w:val="22"/>
              </w:rPr>
              <w:t xml:space="preserve"> Н.В.)</w:t>
            </w:r>
          </w:p>
          <w:p w:rsidR="009C5883" w:rsidRPr="00581C70" w:rsidRDefault="009C5883" w:rsidP="00581C70">
            <w:pPr>
              <w:pStyle w:val="TableParagrap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581C70">
              <w:rPr>
                <w:rFonts w:ascii="Times New Roman" w:hAnsi="Times New Roman"/>
                <w:color w:val="auto"/>
                <w:szCs w:val="22"/>
              </w:rPr>
              <w:t>Дважды с периодичностью один раз в месяц (первый раз</w:t>
            </w:r>
            <w:r w:rsidR="00581C70" w:rsidRPr="00581C70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-</w:t>
            </w:r>
            <w:r w:rsidR="00581C70" w:rsidRPr="00581C70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color w:val="auto"/>
                <w:szCs w:val="22"/>
              </w:rPr>
              <w:t>после внесения в ЕГРЮЛ записи о начале процедуры реорганизации, второй раз - через месяц, после первой публикации)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Размещение информации о реорганизации на сайте 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Федресурс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</w:t>
            </w:r>
            <w:hyperlink r:id="rId5" w:history="1">
              <w:r w:rsidRPr="00581C70">
                <w:rPr>
                  <w:rStyle w:val="a3"/>
                  <w:rFonts w:ascii="Times New Roman" w:hAnsi="Times New Roman"/>
                  <w:szCs w:val="22"/>
                </w:rPr>
                <w:t>https://fedresurs.ru/</w:t>
              </w:r>
            </w:hyperlink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"Солнышко"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Н.В.)</w:t>
            </w:r>
          </w:p>
          <w:p w:rsidR="009C5883" w:rsidRPr="00581C70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"Парус"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Т.С.)</w:t>
            </w:r>
          </w:p>
          <w:p w:rsidR="009C5883" w:rsidRPr="00581C70" w:rsidRDefault="003A5E1D" w:rsidP="0075255F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"ЦРР - детский сад "Родничок"</w:t>
            </w:r>
            <w:r w:rsidR="009C5883" w:rsidRPr="00581C70">
              <w:rPr>
                <w:rFonts w:ascii="Times New Roman" w:hAnsi="Times New Roman"/>
                <w:szCs w:val="22"/>
              </w:rPr>
              <w:t xml:space="preserve"> (Мухина Е.А.)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В течение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трех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рабочих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дней после даты принятия постановления о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lastRenderedPageBreak/>
              <w:t>5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pStyle w:val="4"/>
              <w:spacing w:beforeAutospacing="0" w:after="0" w:afterAutospacing="0"/>
              <w:rPr>
                <w:b w:val="0"/>
                <w:sz w:val="22"/>
                <w:szCs w:val="22"/>
              </w:rPr>
            </w:pPr>
            <w:r w:rsidRPr="00581C70">
              <w:rPr>
                <w:b w:val="0"/>
                <w:sz w:val="22"/>
                <w:szCs w:val="22"/>
              </w:rPr>
              <w:t xml:space="preserve">Информирование Кадрового центра Беломорского </w:t>
            </w:r>
            <w:r w:rsidR="00CA3488" w:rsidRPr="00581C70">
              <w:rPr>
                <w:b w:val="0"/>
                <w:sz w:val="22"/>
                <w:szCs w:val="22"/>
              </w:rPr>
              <w:t>округа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"Парус"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Т.С.)</w:t>
            </w:r>
          </w:p>
          <w:p w:rsidR="009C5883" w:rsidRPr="00581C70" w:rsidRDefault="003A5E1D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МДОУ "ЦРР - детский сад "Родничок" </w:t>
            </w:r>
            <w:r w:rsidR="009C5883" w:rsidRPr="00581C70">
              <w:rPr>
                <w:rFonts w:ascii="Times New Roman" w:hAnsi="Times New Roman"/>
                <w:szCs w:val="22"/>
              </w:rPr>
              <w:t>(Мухина Е.А.)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В течение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трех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рабочих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дней с момента вступления в силу   постановления о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Уведомление кредиторов о начале реорганизации в простой письменной форме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"Парус"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Т.С.)</w:t>
            </w:r>
          </w:p>
          <w:p w:rsidR="009C5883" w:rsidRPr="00581C70" w:rsidRDefault="003A5E1D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581C70">
              <w:rPr>
                <w:rFonts w:ascii="Times New Roman" w:hAnsi="Times New Roman"/>
                <w:sz w:val="22"/>
                <w:szCs w:val="22"/>
              </w:rPr>
              <w:t xml:space="preserve">МДОУ "ЦРР - детский сад "Родничок" </w:t>
            </w:r>
            <w:r w:rsidR="009C5883" w:rsidRPr="00581C70">
              <w:rPr>
                <w:rFonts w:ascii="Times New Roman" w:hAnsi="Times New Roman"/>
                <w:sz w:val="22"/>
                <w:szCs w:val="22"/>
              </w:rPr>
              <w:t>(Мухина Е.А.)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В течение пяти  рабочих дней после даты направления уведомления о начале процедуры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Проведение сверки ЦРР - детский сад "Родничок"</w:t>
            </w:r>
          </w:p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 перед кредиторами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3A5E1D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МДОУ "ЦРР - детский сад "Родничок" </w:t>
            </w:r>
            <w:r w:rsidR="009C5883" w:rsidRPr="00581C70">
              <w:rPr>
                <w:rFonts w:ascii="Times New Roman" w:hAnsi="Times New Roman"/>
                <w:szCs w:val="22"/>
              </w:rPr>
              <w:t>(Мухина Е.А.)</w:t>
            </w:r>
          </w:p>
          <w:p w:rsidR="009C5883" w:rsidRPr="00581C70" w:rsidRDefault="009C5883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В течение десяти </w:t>
            </w:r>
            <w:r w:rsidRPr="00581C70">
              <w:rPr>
                <w:rFonts w:ascii="Times New Roman" w:hAnsi="Times New Roman"/>
                <w:spacing w:val="-1"/>
                <w:szCs w:val="22"/>
              </w:rPr>
              <w:t xml:space="preserve">рабочих </w:t>
            </w:r>
            <w:r w:rsidRPr="00581C7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дней</w:t>
            </w:r>
            <w:r w:rsidRPr="00581C70">
              <w:rPr>
                <w:rFonts w:ascii="Times New Roman" w:hAnsi="Times New Roman"/>
                <w:spacing w:val="16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после даты направления уведомления о начале реорганизации в налоговый орган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Проведение сверки задолженности МДОУ «Беломорский детский сад "Парус" </w:t>
            </w:r>
          </w:p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 перед кредиторами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"Парус"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Т.С.)</w:t>
            </w:r>
          </w:p>
          <w:p w:rsidR="009C5883" w:rsidRPr="00581C70" w:rsidRDefault="009C5883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В течение десяти </w:t>
            </w:r>
            <w:r w:rsidRPr="00581C70">
              <w:rPr>
                <w:rFonts w:ascii="Times New Roman" w:hAnsi="Times New Roman"/>
                <w:spacing w:val="-1"/>
                <w:szCs w:val="22"/>
              </w:rPr>
              <w:t xml:space="preserve">рабочих </w:t>
            </w:r>
            <w:r w:rsidRPr="00581C7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дней</w:t>
            </w:r>
            <w:r w:rsidRPr="00581C70">
              <w:rPr>
                <w:rFonts w:ascii="Times New Roman" w:hAnsi="Times New Roman"/>
                <w:spacing w:val="16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после даты направления уведомления о начале реорганизации в налоговый орган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pStyle w:val="4"/>
              <w:spacing w:beforeAutospacing="0" w:after="0" w:afterAutospacing="0"/>
              <w:rPr>
                <w:b w:val="0"/>
                <w:sz w:val="22"/>
                <w:szCs w:val="22"/>
              </w:rPr>
            </w:pPr>
            <w:r w:rsidRPr="00581C70">
              <w:rPr>
                <w:b w:val="0"/>
                <w:sz w:val="22"/>
                <w:szCs w:val="22"/>
              </w:rPr>
              <w:t>Принятие мер к выявлению дебиторов и получению дебиторской задолженности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"Парус"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Т.С.)</w:t>
            </w:r>
          </w:p>
          <w:p w:rsidR="009C5883" w:rsidRPr="00581C70" w:rsidRDefault="003A5E1D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581C70">
              <w:rPr>
                <w:rFonts w:ascii="Times New Roman" w:hAnsi="Times New Roman"/>
                <w:sz w:val="22"/>
                <w:szCs w:val="22"/>
              </w:rPr>
              <w:t xml:space="preserve">МДОУ "ЦРР - детский сад "Родничок" </w:t>
            </w:r>
            <w:r w:rsidR="009C5883" w:rsidRPr="00581C70">
              <w:rPr>
                <w:rFonts w:ascii="Times New Roman" w:hAnsi="Times New Roman"/>
                <w:sz w:val="22"/>
                <w:szCs w:val="22"/>
              </w:rPr>
              <w:t>(Мухина Е.А.)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В течение десяти</w:t>
            </w:r>
            <w:r w:rsidRPr="00581C70">
              <w:rPr>
                <w:rFonts w:ascii="Times New Roman" w:hAnsi="Times New Roman"/>
                <w:spacing w:val="-1"/>
                <w:szCs w:val="22"/>
              </w:rPr>
              <w:t xml:space="preserve"> календарных </w:t>
            </w:r>
            <w:r w:rsidRPr="00581C70">
              <w:rPr>
                <w:rFonts w:ascii="Times New Roman" w:hAnsi="Times New Roman"/>
                <w:szCs w:val="22"/>
              </w:rPr>
              <w:t>дней</w:t>
            </w:r>
            <w:r w:rsidRPr="00581C70">
              <w:rPr>
                <w:rFonts w:ascii="Times New Roman" w:hAnsi="Times New Roman"/>
                <w:spacing w:val="16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после даты направления уведомления о начале реорганизации в налоговый орган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присоединяемого учреждения, оформление инвентаризационных описей основных средств, материальных запасов, движимого и недвижимого имущества, дебиторской и кредиторской задолженностей.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"Парус"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Т.С.)</w:t>
            </w:r>
          </w:p>
          <w:p w:rsidR="009C5883" w:rsidRPr="00581C70" w:rsidRDefault="003A5E1D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МДОУ "ЦРР - детский сад "Родничок" </w:t>
            </w:r>
            <w:r w:rsidR="009C5883" w:rsidRPr="00581C70">
              <w:rPr>
                <w:rFonts w:ascii="Times New Roman" w:hAnsi="Times New Roman"/>
                <w:szCs w:val="22"/>
              </w:rPr>
              <w:t>(Мухина Е.А.)</w:t>
            </w:r>
          </w:p>
          <w:p w:rsidR="009C5883" w:rsidRPr="00581C70" w:rsidRDefault="00D35BA4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color w:val="auto"/>
                <w:szCs w:val="22"/>
              </w:rPr>
              <w:t xml:space="preserve">МКУ «ЦБ БМО» </w:t>
            </w:r>
            <w:r w:rsidR="009C5883" w:rsidRPr="00581C70">
              <w:rPr>
                <w:rFonts w:ascii="Times New Roman" w:hAnsi="Times New Roman"/>
                <w:szCs w:val="22"/>
              </w:rPr>
              <w:t>(И.С. Жданович)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581C70">
              <w:rPr>
                <w:rFonts w:ascii="Times New Roman" w:hAnsi="Times New Roman"/>
                <w:sz w:val="22"/>
                <w:szCs w:val="22"/>
              </w:rPr>
              <w:t xml:space="preserve">В течение 1,5 месяцев с момента вступления </w:t>
            </w:r>
            <w:r w:rsidRPr="00581C70">
              <w:rPr>
                <w:rFonts w:ascii="Times New Roman" w:hAnsi="Times New Roman"/>
                <w:spacing w:val="-57"/>
                <w:sz w:val="22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 w:val="22"/>
                <w:szCs w:val="22"/>
              </w:rPr>
              <w:t>в</w:t>
            </w:r>
            <w:r w:rsidRPr="00581C70">
              <w:rPr>
                <w:rFonts w:ascii="Times New Roman" w:hAnsi="Times New Roman"/>
                <w:spacing w:val="1"/>
                <w:sz w:val="22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 w:val="22"/>
                <w:szCs w:val="22"/>
              </w:rPr>
              <w:t>силу</w:t>
            </w:r>
            <w:r w:rsidRPr="00581C70">
              <w:rPr>
                <w:rFonts w:ascii="Times New Roman" w:hAnsi="Times New Roman"/>
                <w:spacing w:val="1"/>
                <w:sz w:val="22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 w:val="22"/>
                <w:szCs w:val="22"/>
              </w:rPr>
              <w:t>постановления о реорганизации.</w:t>
            </w:r>
          </w:p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В случае наличия расхождения между результатами инвентаризации и данными бухгалтерского учета, в бухгалтерский учет должны быть внесены соответствующие исправления. Все исправления в учет в случае обнаружения отклонений фактического наличия активов и обязательств от учетных данных должны быть внесены до составления передаточного акта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Предоставление в </w:t>
            </w:r>
            <w:r w:rsidR="00E154BE" w:rsidRPr="00581C70">
              <w:rPr>
                <w:rFonts w:ascii="Times New Roman" w:hAnsi="Times New Roman"/>
                <w:szCs w:val="22"/>
              </w:rPr>
              <w:t>МКУ «Собственность Беломорского муниципального округа»</w:t>
            </w:r>
            <w:r w:rsidRPr="00581C70">
              <w:rPr>
                <w:rFonts w:ascii="Times New Roman" w:hAnsi="Times New Roman"/>
                <w:szCs w:val="22"/>
              </w:rPr>
              <w:t>инвентаризационных описей имущества, закрепленного на праве оперативного управления за МДОУ «Беломорский детский сад "Парус"  и  ЦРР - детский сад "Родничок"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DB6" w:rsidRPr="00581C70" w:rsidRDefault="00F91DB6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МДОУ «Беломорский детский сад "Парус" (</w:t>
            </w:r>
            <w:proofErr w:type="spellStart"/>
            <w:r w:rsidRPr="00581C70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581C70">
              <w:rPr>
                <w:rFonts w:ascii="Times New Roman" w:hAnsi="Times New Roman"/>
                <w:szCs w:val="22"/>
              </w:rPr>
              <w:t xml:space="preserve"> Т.С.)</w:t>
            </w:r>
          </w:p>
          <w:p w:rsidR="009C5883" w:rsidRPr="00581C70" w:rsidRDefault="003A5E1D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581C70">
              <w:rPr>
                <w:rFonts w:ascii="Times New Roman" w:hAnsi="Times New Roman"/>
                <w:sz w:val="22"/>
                <w:szCs w:val="22"/>
              </w:rPr>
              <w:t>МДОУ "ЦРР - детский сад "Родничок"</w:t>
            </w:r>
            <w:r w:rsidR="00F91DB6" w:rsidRPr="00581C70">
              <w:rPr>
                <w:rFonts w:ascii="Times New Roman" w:hAnsi="Times New Roman"/>
                <w:sz w:val="22"/>
                <w:szCs w:val="22"/>
              </w:rPr>
              <w:t xml:space="preserve"> (Мухина Е.А.)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 xml:space="preserve">В течение 1,5 месяцев с момента вступления </w:t>
            </w:r>
            <w:r w:rsidRPr="00581C7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в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силу</w:t>
            </w:r>
            <w:r w:rsidRPr="00581C7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581C70">
              <w:rPr>
                <w:rFonts w:ascii="Times New Roman" w:hAnsi="Times New Roman"/>
                <w:szCs w:val="22"/>
              </w:rPr>
              <w:t>постановления о реорганизации</w:t>
            </w:r>
          </w:p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Подготовка проекта постановления администрации Беломорского муниципального округа об изъятии из оперативного управления имущества присоединяемого муниципального учреждения и закреплении на праве оперативного управления за учреждением к которому присоединяется (правопреемника)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E154BE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МКУ «Собственность Беломорского муниципального округа»</w:t>
            </w:r>
            <w:r w:rsidR="00F91DB6" w:rsidRPr="00581C70"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="009C5883" w:rsidRPr="00581C70">
              <w:rPr>
                <w:rFonts w:ascii="Times New Roman" w:hAnsi="Times New Roman"/>
                <w:szCs w:val="22"/>
              </w:rPr>
              <w:t>Юрепина</w:t>
            </w:r>
            <w:proofErr w:type="spellEnd"/>
            <w:r w:rsidR="00F91DB6" w:rsidRPr="00581C70">
              <w:rPr>
                <w:rFonts w:ascii="Times New Roman" w:hAnsi="Times New Roman"/>
                <w:szCs w:val="22"/>
              </w:rPr>
              <w:t xml:space="preserve"> Н.А.)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81C70">
              <w:rPr>
                <w:rFonts w:ascii="Times New Roman" w:hAnsi="Times New Roman"/>
                <w:szCs w:val="22"/>
              </w:rPr>
              <w:t>В течение десяти рабочих дней после окончания инвентаризации</w:t>
            </w:r>
          </w:p>
          <w:p w:rsidR="009C5883" w:rsidRPr="00581C70" w:rsidRDefault="009C5883" w:rsidP="00581C70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lastRenderedPageBreak/>
              <w:t>13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Передача муниципального имущества МДОУ «Беломорский детский сад "Парус"  и  ЦРР - детский сад "Родничок" в  МДОУ «Беломорский детский сад "Солнышко" 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DB6" w:rsidRPr="0075255F" w:rsidRDefault="00F91DB6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"Парус" </w:t>
            </w:r>
            <w:r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Т.С.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F91DB6" w:rsidRDefault="00F91DB6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ЦРР - детский сад "Родничок"</w:t>
            </w:r>
            <w:r>
              <w:rPr>
                <w:rFonts w:ascii="Times New Roman" w:hAnsi="Times New Roman"/>
                <w:szCs w:val="22"/>
              </w:rPr>
              <w:t>(</w:t>
            </w:r>
            <w:r w:rsidRPr="0075255F">
              <w:rPr>
                <w:rFonts w:ascii="Times New Roman" w:hAnsi="Times New Roman"/>
                <w:szCs w:val="22"/>
              </w:rPr>
              <w:t>Мухина Е.А.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"Солнышко" </w:t>
            </w:r>
            <w:r w:rsidR="00F91DB6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</w:t>
            </w:r>
            <w:r w:rsidR="00F91DB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 течение десяти рабочих дней после окончания инвентаризации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Составление передаточных актов (в 3х экземплярах)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D35BA4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МКУ «ЦБ БМО» </w:t>
            </w:r>
            <w:r w:rsidR="00F91DB6">
              <w:rPr>
                <w:rFonts w:ascii="Times New Roman" w:hAnsi="Times New Roman"/>
                <w:szCs w:val="22"/>
              </w:rPr>
              <w:t>(</w:t>
            </w:r>
            <w:r w:rsidR="009C5883" w:rsidRPr="0075255F">
              <w:rPr>
                <w:rFonts w:ascii="Times New Roman" w:hAnsi="Times New Roman"/>
                <w:szCs w:val="22"/>
              </w:rPr>
              <w:t>И.С. Жданович</w:t>
            </w:r>
            <w:r w:rsidR="00F91DB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sz w:val="22"/>
                <w:szCs w:val="22"/>
              </w:rPr>
            </w:pPr>
            <w:r w:rsidRPr="0075255F">
              <w:rPr>
                <w:rFonts w:ascii="Times New Roman" w:hAnsi="Times New Roman"/>
                <w:sz w:val="22"/>
                <w:szCs w:val="22"/>
              </w:rPr>
              <w:t>В течение десяти рабочих дней после окончания инвентаризации</w:t>
            </w:r>
          </w:p>
          <w:p w:rsidR="009C5883" w:rsidRPr="0075255F" w:rsidRDefault="009C5883" w:rsidP="00581C70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Утверждение передаточных актов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"Солнышко" </w:t>
            </w:r>
            <w:r w:rsidR="00F91DB6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</w:t>
            </w:r>
            <w:r w:rsidR="00F91DB6"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sz w:val="22"/>
                <w:szCs w:val="22"/>
              </w:rPr>
            </w:pPr>
            <w:r w:rsidRPr="0075255F">
              <w:rPr>
                <w:rFonts w:ascii="Times New Roman" w:hAnsi="Times New Roman"/>
                <w:sz w:val="22"/>
                <w:szCs w:val="22"/>
              </w:rPr>
              <w:t>Не позднее срока окончания повторного опубликования в журнале «Вестник государственной регистрации» уведомления о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17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Предоставление в финансово-экономическое  управление администрации Беломорского муниципального округа  и </w:t>
            </w:r>
            <w:r w:rsidR="00E154BE" w:rsidRPr="00E154BE">
              <w:rPr>
                <w:rFonts w:ascii="Times New Roman" w:hAnsi="Times New Roman"/>
                <w:szCs w:val="22"/>
              </w:rPr>
              <w:t>МКУ «Собственность Беломорского муниципального округа»</w:t>
            </w:r>
            <w:r w:rsidRPr="0075255F">
              <w:rPr>
                <w:rFonts w:ascii="Times New Roman" w:hAnsi="Times New Roman"/>
                <w:szCs w:val="22"/>
              </w:rPr>
              <w:t xml:space="preserve"> актов приема-передачи имущества МДОУ «Беломорский детский сад "Парус"  и  ЦРР - детский сад "Родничок"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4DA" w:rsidRPr="0075255F" w:rsidRDefault="003554DA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"Парус" </w:t>
            </w:r>
            <w:r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Т.С.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3554DA" w:rsidRDefault="003A5E1D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МДОУ</w:t>
            </w:r>
            <w:r w:rsidRPr="0075255F">
              <w:rPr>
                <w:rFonts w:ascii="Times New Roman" w:hAnsi="Times New Roman"/>
                <w:szCs w:val="22"/>
              </w:rPr>
              <w:t xml:space="preserve"> "ЦРР - детский сад "Родничок"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3554DA">
              <w:rPr>
                <w:rFonts w:ascii="Times New Roman" w:hAnsi="Times New Roman"/>
                <w:szCs w:val="22"/>
              </w:rPr>
              <w:t>(</w:t>
            </w:r>
            <w:r w:rsidR="003554DA" w:rsidRPr="0075255F">
              <w:rPr>
                <w:rFonts w:ascii="Times New Roman" w:hAnsi="Times New Roman"/>
                <w:szCs w:val="22"/>
              </w:rPr>
              <w:t>Мухина Е.А.</w:t>
            </w:r>
            <w:r w:rsidR="003554DA"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3554DA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"Солнышко" </w:t>
            </w:r>
            <w:r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sz w:val="22"/>
                <w:szCs w:val="22"/>
              </w:rPr>
            </w:pPr>
            <w:r w:rsidRPr="0075255F">
              <w:rPr>
                <w:rFonts w:ascii="Times New Roman" w:hAnsi="Times New Roman"/>
                <w:sz w:val="22"/>
                <w:szCs w:val="22"/>
              </w:rPr>
              <w:t>После даты утверждения передаточного акта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Разработка структуры и штатного расписания учреждения-правопреемника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"Солнышко" </w:t>
            </w:r>
            <w:r w:rsidR="003554DA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</w:t>
            </w:r>
            <w:r w:rsidR="003554DA">
              <w:rPr>
                <w:rFonts w:ascii="Times New Roman" w:hAnsi="Times New Roman"/>
                <w:szCs w:val="22"/>
              </w:rPr>
              <w:t>.</w:t>
            </w:r>
            <w:r w:rsidRPr="0075255F">
              <w:rPr>
                <w:rFonts w:ascii="Times New Roman" w:hAnsi="Times New Roman"/>
                <w:szCs w:val="22"/>
              </w:rPr>
              <w:t>В.</w:t>
            </w:r>
            <w:r w:rsidR="003554DA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</w:t>
            </w:r>
            <w:r w:rsidRPr="0075255F">
              <w:rPr>
                <w:rFonts w:ascii="Times New Roman" w:hAnsi="Times New Roman"/>
                <w:spacing w:val="-3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течение месяца после  вступления</w:t>
            </w:r>
            <w:r w:rsidRPr="0075255F">
              <w:rPr>
                <w:rFonts w:ascii="Times New Roman" w:hAnsi="Times New Roman"/>
                <w:spacing w:val="-57"/>
                <w:szCs w:val="22"/>
              </w:rPr>
              <w:t xml:space="preserve">  </w:t>
            </w:r>
            <w:r w:rsidRPr="0075255F">
              <w:rPr>
                <w:rFonts w:ascii="Times New Roman" w:hAnsi="Times New Roman"/>
                <w:szCs w:val="22"/>
              </w:rPr>
              <w:t>в</w:t>
            </w:r>
            <w:r w:rsidRPr="0075255F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силу</w:t>
            </w:r>
            <w:r w:rsidRPr="0075255F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постановления о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19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Расчет финансового обеспечения деятельности учреждения. Внесение изменений в</w:t>
            </w:r>
            <w:r w:rsidRPr="0075255F">
              <w:rPr>
                <w:rFonts w:ascii="Times New Roman" w:hAnsi="Times New Roman"/>
                <w:b/>
                <w:szCs w:val="22"/>
              </w:rPr>
              <w:t xml:space="preserve"> смету</w:t>
            </w:r>
            <w:r w:rsidRPr="0075255F">
              <w:rPr>
                <w:rFonts w:ascii="Times New Roman" w:hAnsi="Times New Roman"/>
                <w:szCs w:val="22"/>
              </w:rPr>
              <w:t xml:space="preserve">  финансово-хозяйственной деятельности МДОУ «Беломорский детский сад "Солнышко" </w:t>
            </w:r>
          </w:p>
          <w:p w:rsidR="009C5883" w:rsidRPr="0075255F" w:rsidRDefault="009C5883" w:rsidP="00581C70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4DA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"Солнышко" </w:t>
            </w:r>
            <w:r w:rsidR="003554DA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</w:t>
            </w:r>
            <w:r w:rsidR="003554DA"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Финансово-экономическ</w:t>
            </w:r>
            <w:r w:rsidR="003554DA">
              <w:rPr>
                <w:rFonts w:ascii="Times New Roman" w:hAnsi="Times New Roman"/>
                <w:szCs w:val="22"/>
              </w:rPr>
              <w:t>ое</w:t>
            </w:r>
            <w:r w:rsidRPr="0075255F">
              <w:rPr>
                <w:rFonts w:ascii="Times New Roman" w:hAnsi="Times New Roman"/>
                <w:szCs w:val="22"/>
              </w:rPr>
              <w:t xml:space="preserve"> управление администрации Беломорского муниципального округа</w:t>
            </w:r>
            <w:r w:rsidR="003554DA">
              <w:rPr>
                <w:rFonts w:ascii="Times New Roman" w:hAnsi="Times New Roman"/>
                <w:szCs w:val="22"/>
              </w:rPr>
              <w:t xml:space="preserve"> (Отченаш Л.Ф.)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В течение 1,5 месяцев с момента вступления </w:t>
            </w:r>
            <w:r w:rsidRPr="0075255F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в</w:t>
            </w:r>
            <w:r w:rsidRPr="0075255F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силу</w:t>
            </w:r>
            <w:r w:rsidRPr="0075255F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постановления о реорганизации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75255F">
              <w:rPr>
                <w:rFonts w:ascii="Times New Roman" w:hAnsi="Times New Roman"/>
                <w:sz w:val="22"/>
                <w:szCs w:val="22"/>
              </w:rPr>
              <w:t>Расторжение соглашений о ведении бухгалтерского учета с МДОУ «Беломорский детский сад "Парус"  и  ЦРР - детский сад "Родничок"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4DA" w:rsidRPr="0075255F" w:rsidRDefault="003554DA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"Парус" </w:t>
            </w:r>
            <w:r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Т.С.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3554DA" w:rsidRDefault="003A5E1D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МДОУ</w:t>
            </w:r>
            <w:r w:rsidRPr="0075255F">
              <w:rPr>
                <w:rFonts w:ascii="Times New Roman" w:hAnsi="Times New Roman"/>
                <w:szCs w:val="22"/>
              </w:rPr>
              <w:t xml:space="preserve"> "ЦРР - детский сад "Родничок"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3554DA">
              <w:rPr>
                <w:rFonts w:ascii="Times New Roman" w:hAnsi="Times New Roman"/>
                <w:szCs w:val="22"/>
              </w:rPr>
              <w:t>(</w:t>
            </w:r>
            <w:r w:rsidR="003554DA" w:rsidRPr="0075255F">
              <w:rPr>
                <w:rFonts w:ascii="Times New Roman" w:hAnsi="Times New Roman"/>
                <w:szCs w:val="22"/>
              </w:rPr>
              <w:t>Мухина Е.А.</w:t>
            </w:r>
            <w:r w:rsidR="003554DA"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D35BA4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МКУ «ЦБ БМО» </w:t>
            </w:r>
            <w:r w:rsidR="003554DA">
              <w:rPr>
                <w:rFonts w:ascii="Times New Roman" w:hAnsi="Times New Roman"/>
                <w:szCs w:val="22"/>
              </w:rPr>
              <w:t>(</w:t>
            </w:r>
            <w:r w:rsidR="009C5883" w:rsidRPr="0075255F">
              <w:rPr>
                <w:rFonts w:ascii="Times New Roman" w:hAnsi="Times New Roman"/>
                <w:szCs w:val="22"/>
              </w:rPr>
              <w:t>И.С. Жданович</w:t>
            </w:r>
            <w:r w:rsidR="003554DA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До окончания процедуры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21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Закрытие лицевых счетов присоединяемого учреждения в органах федерального казначейства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D56" w:rsidRPr="0075255F" w:rsidRDefault="00FE7D56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"Парус" </w:t>
            </w:r>
            <w:r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Т.С.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FE7D56" w:rsidRDefault="003A5E1D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МДОУ</w:t>
            </w:r>
            <w:r w:rsidRPr="0075255F">
              <w:rPr>
                <w:rFonts w:ascii="Times New Roman" w:hAnsi="Times New Roman"/>
                <w:szCs w:val="22"/>
              </w:rPr>
              <w:t xml:space="preserve"> "ЦРР - детский сад "Родничок"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FE7D56">
              <w:rPr>
                <w:rFonts w:ascii="Times New Roman" w:hAnsi="Times New Roman"/>
                <w:szCs w:val="22"/>
              </w:rPr>
              <w:t>(</w:t>
            </w:r>
            <w:r w:rsidR="00FE7D56" w:rsidRPr="0075255F">
              <w:rPr>
                <w:rFonts w:ascii="Times New Roman" w:hAnsi="Times New Roman"/>
                <w:szCs w:val="22"/>
              </w:rPr>
              <w:t>Мухина Е.А.</w:t>
            </w:r>
            <w:r w:rsidR="00FE7D56"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D35BA4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МКУ «ЦБ БМО» </w:t>
            </w:r>
            <w:r w:rsidR="00FE7D56">
              <w:rPr>
                <w:rFonts w:ascii="Times New Roman" w:hAnsi="Times New Roman"/>
                <w:szCs w:val="22"/>
              </w:rPr>
              <w:t>(</w:t>
            </w:r>
            <w:r w:rsidR="00FE7D56" w:rsidRPr="0075255F">
              <w:rPr>
                <w:rFonts w:ascii="Times New Roman" w:hAnsi="Times New Roman"/>
                <w:szCs w:val="22"/>
              </w:rPr>
              <w:t>И.С. Жданович</w:t>
            </w:r>
            <w:r w:rsidR="00FE7D5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По окончании процедуры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Формирование заключительной бухгалтерской (бюджетной) отчетности МДОУ «Беломорский детский сад "Парус" 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и ЦРР - детский сад "Родничок" на день,   предшествующий внесению в ЕГРЮЛ записи о прекращении деятельности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D35BA4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МКУ «ЦБ БМО» </w:t>
            </w:r>
            <w:r w:rsidR="00FE7D56">
              <w:rPr>
                <w:rFonts w:ascii="Times New Roman" w:hAnsi="Times New Roman"/>
                <w:szCs w:val="22"/>
              </w:rPr>
              <w:t>(</w:t>
            </w:r>
            <w:r w:rsidR="009C5883" w:rsidRPr="0075255F">
              <w:rPr>
                <w:rFonts w:ascii="Times New Roman" w:hAnsi="Times New Roman"/>
                <w:szCs w:val="22"/>
              </w:rPr>
              <w:t>И.С. Жданович</w:t>
            </w:r>
            <w:r w:rsidR="00FE7D5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75255F">
              <w:rPr>
                <w:rFonts w:ascii="Times New Roman" w:hAnsi="Times New Roman"/>
                <w:sz w:val="22"/>
                <w:szCs w:val="22"/>
              </w:rPr>
              <w:t>После окончания процедуры реорганизации передать:</w:t>
            </w:r>
          </w:p>
          <w:p w:rsidR="009C5883" w:rsidRPr="0075255F" w:rsidRDefault="009C5883" w:rsidP="00581C70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75255F">
              <w:rPr>
                <w:rFonts w:ascii="Times New Roman" w:hAnsi="Times New Roman"/>
                <w:sz w:val="22"/>
                <w:szCs w:val="22"/>
              </w:rPr>
              <w:t xml:space="preserve">учредителю в срок  не позднее тридцати календарных дней; 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 налоговый орган не позднее трех месяцев после окончания процедуры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23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Направление в органы Федерального казначейства </w:t>
            </w:r>
            <w:r w:rsidRPr="0075255F">
              <w:rPr>
                <w:rFonts w:ascii="Times New Roman" w:hAnsi="Times New Roman"/>
                <w:szCs w:val="22"/>
              </w:rPr>
              <w:lastRenderedPageBreak/>
              <w:t>заявки на исключение из сводного реестра МДОУ «Беломорский детский сад "Парус"  и ЦРР - детский сад "Родничок"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D56" w:rsidRPr="0075255F" w:rsidRDefault="00FE7D56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lastRenderedPageBreak/>
              <w:t xml:space="preserve">МДОУ «Беломорский детский сад "Парус" </w:t>
            </w:r>
            <w:r>
              <w:rPr>
                <w:rFonts w:ascii="Times New Roman" w:hAnsi="Times New Roman"/>
                <w:szCs w:val="22"/>
              </w:rPr>
              <w:lastRenderedPageBreak/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Т.С.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3A5E1D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МДОУ</w:t>
            </w:r>
            <w:r w:rsidRPr="0075255F">
              <w:rPr>
                <w:rFonts w:ascii="Times New Roman" w:hAnsi="Times New Roman"/>
                <w:szCs w:val="22"/>
              </w:rPr>
              <w:t xml:space="preserve"> "ЦРР - детский сад "Родничок"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FE7D56">
              <w:rPr>
                <w:rFonts w:ascii="Times New Roman" w:hAnsi="Times New Roman"/>
                <w:szCs w:val="22"/>
              </w:rPr>
              <w:t>(</w:t>
            </w:r>
            <w:r w:rsidR="00FE7D56" w:rsidRPr="0075255F">
              <w:rPr>
                <w:rFonts w:ascii="Times New Roman" w:hAnsi="Times New Roman"/>
                <w:szCs w:val="22"/>
              </w:rPr>
              <w:t>Мухина Е.А.</w:t>
            </w:r>
            <w:r w:rsidR="00FE7D5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lastRenderedPageBreak/>
              <w:t xml:space="preserve">На дату исключения из ЕГРЮЛ МДОУ </w:t>
            </w:r>
            <w:r w:rsidRPr="0075255F">
              <w:rPr>
                <w:rFonts w:ascii="Times New Roman" w:hAnsi="Times New Roman"/>
                <w:szCs w:val="22"/>
              </w:rPr>
              <w:lastRenderedPageBreak/>
              <w:t xml:space="preserve">«Беломорский детский сад "Парус"  и </w:t>
            </w:r>
            <w:r w:rsidR="003A5E1D">
              <w:rPr>
                <w:rFonts w:ascii="Times New Roman" w:hAnsi="Times New Roman"/>
                <w:szCs w:val="22"/>
              </w:rPr>
              <w:t>МДОУ</w:t>
            </w:r>
            <w:r w:rsidR="003A5E1D" w:rsidRPr="0075255F">
              <w:rPr>
                <w:rFonts w:ascii="Times New Roman" w:hAnsi="Times New Roman"/>
                <w:szCs w:val="22"/>
              </w:rPr>
              <w:t xml:space="preserve"> "ЦРР - детский сад "Родничок"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lastRenderedPageBreak/>
              <w:t>24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Внесение соответствующих изменений в реестр муниципальной собственности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E154BE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E154BE">
              <w:rPr>
                <w:rFonts w:ascii="Times New Roman" w:hAnsi="Times New Roman"/>
                <w:szCs w:val="22"/>
              </w:rPr>
              <w:t xml:space="preserve">МКУ «Собственность Беломорского муниципального округа» </w:t>
            </w:r>
            <w:r w:rsidR="00FE7D56">
              <w:rPr>
                <w:rFonts w:ascii="Times New Roman" w:hAnsi="Times New Roman"/>
                <w:szCs w:val="22"/>
              </w:rPr>
              <w:t>(</w:t>
            </w:r>
            <w:r w:rsidR="009C5883" w:rsidRPr="0075255F">
              <w:rPr>
                <w:rFonts w:ascii="Times New Roman" w:hAnsi="Times New Roman"/>
                <w:szCs w:val="22"/>
              </w:rPr>
              <w:t xml:space="preserve">Н.А. </w:t>
            </w:r>
            <w:proofErr w:type="spellStart"/>
            <w:r w:rsidR="009C5883" w:rsidRPr="0075255F">
              <w:rPr>
                <w:rFonts w:ascii="Times New Roman" w:hAnsi="Times New Roman"/>
                <w:szCs w:val="22"/>
              </w:rPr>
              <w:t>Юрепина</w:t>
            </w:r>
            <w:proofErr w:type="spellEnd"/>
            <w:r w:rsidR="00FE7D5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После окончания процедуры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Переоформление недвижимого имущества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МДОУ «Беломорский детский сад "Солнышко"</w:t>
            </w:r>
            <w:r w:rsidR="00FE7D56"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</w:t>
            </w:r>
            <w:r w:rsidR="00FE7D56">
              <w:rPr>
                <w:rFonts w:ascii="Times New Roman" w:hAnsi="Times New Roman"/>
                <w:szCs w:val="22"/>
              </w:rPr>
              <w:t>)</w:t>
            </w:r>
            <w:r w:rsidRPr="0075255F">
              <w:rPr>
                <w:rFonts w:ascii="Times New Roman" w:hAnsi="Times New Roman"/>
                <w:szCs w:val="22"/>
              </w:rPr>
              <w:t xml:space="preserve"> </w:t>
            </w:r>
          </w:p>
          <w:p w:rsidR="009C5883" w:rsidRPr="0075255F" w:rsidRDefault="00E154BE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E154BE">
              <w:rPr>
                <w:rFonts w:ascii="Times New Roman" w:hAnsi="Times New Roman"/>
                <w:szCs w:val="22"/>
              </w:rPr>
              <w:t>МКУ «Собственность Беломорского муниципального округа»</w:t>
            </w:r>
            <w:r w:rsidR="009C5883" w:rsidRPr="0075255F">
              <w:rPr>
                <w:rFonts w:ascii="Times New Roman" w:hAnsi="Times New Roman"/>
                <w:szCs w:val="22"/>
              </w:rPr>
              <w:t xml:space="preserve"> </w:t>
            </w:r>
            <w:r w:rsidR="00FE7D56">
              <w:rPr>
                <w:rFonts w:ascii="Times New Roman" w:hAnsi="Times New Roman"/>
                <w:szCs w:val="22"/>
              </w:rPr>
              <w:t>(</w:t>
            </w:r>
            <w:r w:rsidR="009C5883" w:rsidRPr="0075255F">
              <w:rPr>
                <w:rFonts w:ascii="Times New Roman" w:hAnsi="Times New Roman"/>
                <w:szCs w:val="22"/>
              </w:rPr>
              <w:t xml:space="preserve">Н.А. </w:t>
            </w:r>
            <w:proofErr w:type="spellStart"/>
            <w:r w:rsidR="009C5883" w:rsidRPr="0075255F">
              <w:rPr>
                <w:rFonts w:ascii="Times New Roman" w:hAnsi="Times New Roman"/>
                <w:szCs w:val="22"/>
              </w:rPr>
              <w:t>Юрепина</w:t>
            </w:r>
            <w:proofErr w:type="spellEnd"/>
            <w:r w:rsidR="00FE7D5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По факту завершения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26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Представление документов для внесения в ЕГРЮЛ записи о прекращении деятельности присоединяемого учреждения с </w:t>
            </w:r>
            <w:r w:rsidR="00FE7D56">
              <w:rPr>
                <w:rFonts w:ascii="Times New Roman" w:hAnsi="Times New Roman"/>
                <w:szCs w:val="22"/>
              </w:rPr>
              <w:t>договором о присоединении</w:t>
            </w:r>
            <w:r w:rsidR="004B5A85">
              <w:rPr>
                <w:rFonts w:ascii="Times New Roman" w:hAnsi="Times New Roman"/>
                <w:szCs w:val="22"/>
              </w:rPr>
              <w:t xml:space="preserve"> и </w:t>
            </w:r>
            <w:r w:rsidRPr="0075255F">
              <w:rPr>
                <w:rFonts w:ascii="Times New Roman" w:hAnsi="Times New Roman"/>
                <w:szCs w:val="22"/>
              </w:rPr>
              <w:t>передаточными актами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D56" w:rsidRPr="0075255F" w:rsidRDefault="00FE7D56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"Парус" </w:t>
            </w:r>
            <w:r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Т.С.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3A5E1D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МДОУ</w:t>
            </w:r>
            <w:r w:rsidRPr="0075255F">
              <w:rPr>
                <w:rFonts w:ascii="Times New Roman" w:hAnsi="Times New Roman"/>
                <w:szCs w:val="22"/>
              </w:rPr>
              <w:t xml:space="preserve"> "ЦРР - детский сад "Родничок"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FE7D56">
              <w:rPr>
                <w:rFonts w:ascii="Times New Roman" w:hAnsi="Times New Roman"/>
                <w:szCs w:val="22"/>
              </w:rPr>
              <w:t>(</w:t>
            </w:r>
            <w:r w:rsidR="00FE7D56" w:rsidRPr="0075255F">
              <w:rPr>
                <w:rFonts w:ascii="Times New Roman" w:hAnsi="Times New Roman"/>
                <w:szCs w:val="22"/>
              </w:rPr>
              <w:t>Мухина Е.А.</w:t>
            </w:r>
            <w:r w:rsidR="00FE7D5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После даты утверждения передаточного акта, по истечении трех месяцев со дня внесения записи в ЕГРЮЛ о начале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27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Внесение изменений  локальные нормативные акты учреждения -</w:t>
            </w:r>
            <w:r w:rsidR="003A5E1D">
              <w:rPr>
                <w:rFonts w:ascii="Times New Roman" w:hAnsi="Times New Roman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правопреемника в соответствии с законодательством Российской Федерации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85" w:rsidRPr="0075255F" w:rsidRDefault="004B5A85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МДОУ «Беломорский детский сад "Солнышко"</w:t>
            </w:r>
            <w:r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</w:t>
            </w:r>
            <w:r>
              <w:rPr>
                <w:rFonts w:ascii="Times New Roman" w:hAnsi="Times New Roman"/>
                <w:szCs w:val="22"/>
              </w:rPr>
              <w:t>)</w:t>
            </w:r>
            <w:r w:rsidRPr="0075255F">
              <w:rPr>
                <w:rFonts w:ascii="Times New Roman" w:hAnsi="Times New Roman"/>
                <w:szCs w:val="22"/>
              </w:rPr>
              <w:t xml:space="preserve"> 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 течении тридцати  календарных дней после завершения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28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Внесение изменений (разработка  в новой редакции) в Устав учреждения -</w:t>
            </w:r>
            <w:r w:rsidR="003A5E1D">
              <w:rPr>
                <w:rFonts w:ascii="Times New Roman" w:hAnsi="Times New Roman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правопреемника и регистрация в налоговых органах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85" w:rsidRPr="0075255F" w:rsidRDefault="004B5A85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МДОУ «Беломорский детский сад "Солнышко"</w:t>
            </w:r>
            <w:r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</w:t>
            </w:r>
            <w:r>
              <w:rPr>
                <w:rFonts w:ascii="Times New Roman" w:hAnsi="Times New Roman"/>
                <w:szCs w:val="22"/>
              </w:rPr>
              <w:t>)</w:t>
            </w:r>
            <w:r w:rsidRPr="0075255F">
              <w:rPr>
                <w:rFonts w:ascii="Times New Roman" w:hAnsi="Times New Roman"/>
                <w:szCs w:val="22"/>
              </w:rPr>
              <w:t xml:space="preserve"> 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 течении  десяти календарных дней после приказа МДОУ «Беломорский детский сад "Солнышко"  о завершении реорганизации</w:t>
            </w:r>
          </w:p>
        </w:tc>
      </w:tr>
      <w:tr w:rsidR="009C5883" w:rsidRPr="0075255F" w:rsidTr="009C5883">
        <w:trPr>
          <w:trHeight w:val="14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29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Подготовка и передача по актам документов МДОУ «Беломорский детский сад "Парус"  и ЦРР - детский сад "Родничок" на хранение в МДОУ «Беломорский детский сад "Солнышко"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 xml:space="preserve">МДОУ «Беломорский детский сад "Парус" </w:t>
            </w:r>
          </w:p>
          <w:p w:rsidR="009C5883" w:rsidRPr="0075255F" w:rsidRDefault="00CA3488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="009C5883" w:rsidRPr="0075255F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="009C5883" w:rsidRPr="0075255F">
              <w:rPr>
                <w:rFonts w:ascii="Times New Roman" w:hAnsi="Times New Roman"/>
                <w:szCs w:val="22"/>
              </w:rPr>
              <w:t xml:space="preserve"> Т.С.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9C5883" w:rsidRPr="0075255F" w:rsidRDefault="00CA3488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МДОУ</w:t>
            </w:r>
            <w:r w:rsidRPr="0075255F">
              <w:rPr>
                <w:rFonts w:ascii="Times New Roman" w:hAnsi="Times New Roman"/>
                <w:szCs w:val="22"/>
              </w:rPr>
              <w:t xml:space="preserve"> "ЦРР - детский сад "Родничок"</w:t>
            </w:r>
            <w:r>
              <w:rPr>
                <w:rFonts w:ascii="Times New Roman" w:hAnsi="Times New Roman"/>
                <w:szCs w:val="22"/>
              </w:rPr>
              <w:t xml:space="preserve"> (</w:t>
            </w:r>
            <w:r w:rsidR="009C5883" w:rsidRPr="0075255F">
              <w:rPr>
                <w:rFonts w:ascii="Times New Roman" w:hAnsi="Times New Roman"/>
                <w:szCs w:val="22"/>
              </w:rPr>
              <w:t>Мухина Е.А.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До окончания процедуры реорганизации</w:t>
            </w:r>
          </w:p>
        </w:tc>
      </w:tr>
      <w:tr w:rsidR="009C5883" w:rsidRPr="0075255F" w:rsidTr="004B5A85">
        <w:trPr>
          <w:trHeight w:val="155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30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Уведомление работников о предстоящей реорганизации в форме присоединения в соответствии с законодательством Российской Федерации и возможном изменении условий труда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85" w:rsidRPr="0075255F" w:rsidRDefault="004B5A85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МДОУ «Беломорский детский сад "Солнышко" 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Н.В.)</w:t>
            </w:r>
          </w:p>
          <w:p w:rsidR="004B5A85" w:rsidRPr="0075255F" w:rsidRDefault="004B5A85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МДОУ «Беломорский детский сад "Парус" 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Копашилова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Т.С.)</w:t>
            </w:r>
          </w:p>
          <w:p w:rsidR="009C5883" w:rsidRPr="0075255F" w:rsidRDefault="00CA3488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МДОУ</w:t>
            </w:r>
            <w:r w:rsidR="004B5A85" w:rsidRPr="0075255F">
              <w:rPr>
                <w:rFonts w:ascii="Times New Roman" w:hAnsi="Times New Roman"/>
                <w:szCs w:val="22"/>
              </w:rPr>
              <w:t xml:space="preserve"> </w:t>
            </w:r>
            <w:r w:rsidRPr="0075255F">
              <w:rPr>
                <w:rFonts w:ascii="Times New Roman" w:hAnsi="Times New Roman"/>
                <w:szCs w:val="22"/>
              </w:rPr>
              <w:t>"</w:t>
            </w:r>
            <w:r w:rsidR="004B5A85" w:rsidRPr="0075255F">
              <w:rPr>
                <w:rFonts w:ascii="Times New Roman" w:hAnsi="Times New Roman"/>
                <w:szCs w:val="22"/>
              </w:rPr>
              <w:t>ЦРР - детский сад "Родничок" (Мухина Е.А.)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Не позднее чем за два месяца  до окончания реорганизации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9C5883" w:rsidRPr="0075255F" w:rsidTr="009C5883">
        <w:trPr>
          <w:trHeight w:val="7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9024B9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31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Внесение соответствующих изменений в трудовые договора, трудовые книжки, личные карточки работников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85" w:rsidRPr="0075255F" w:rsidRDefault="004B5A85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МДОУ «Беломорский детский сад "Солнышко"</w:t>
            </w:r>
            <w:r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75255F">
              <w:rPr>
                <w:rFonts w:ascii="Times New Roman" w:hAnsi="Times New Roman"/>
                <w:szCs w:val="22"/>
              </w:rPr>
              <w:t>Дрягуева</w:t>
            </w:r>
            <w:proofErr w:type="spellEnd"/>
            <w:r w:rsidRPr="0075255F">
              <w:rPr>
                <w:rFonts w:ascii="Times New Roman" w:hAnsi="Times New Roman"/>
                <w:szCs w:val="22"/>
              </w:rPr>
              <w:t xml:space="preserve"> Н.В.</w:t>
            </w:r>
            <w:r>
              <w:rPr>
                <w:rFonts w:ascii="Times New Roman" w:hAnsi="Times New Roman"/>
                <w:szCs w:val="22"/>
              </w:rPr>
              <w:t>)</w:t>
            </w:r>
            <w:r w:rsidRPr="0075255F">
              <w:rPr>
                <w:rFonts w:ascii="Times New Roman" w:hAnsi="Times New Roman"/>
                <w:szCs w:val="22"/>
              </w:rPr>
              <w:t xml:space="preserve"> </w:t>
            </w:r>
          </w:p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83" w:rsidRPr="0075255F" w:rsidRDefault="009C5883" w:rsidP="00581C7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5255F">
              <w:rPr>
                <w:rFonts w:ascii="Times New Roman" w:hAnsi="Times New Roman"/>
                <w:szCs w:val="22"/>
              </w:rPr>
              <w:t>В течение пяти рабочих дней после завершения реорганизации</w:t>
            </w:r>
          </w:p>
        </w:tc>
      </w:tr>
    </w:tbl>
    <w:p w:rsidR="0025512E" w:rsidRPr="009024B9" w:rsidRDefault="0025512E" w:rsidP="009024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5512E" w:rsidRPr="009024B9" w:rsidSect="0025512E">
      <w:pgSz w:w="16838" w:h="11906" w:orient="landscape"/>
      <w:pgMar w:top="284" w:right="1134" w:bottom="28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512E"/>
    <w:rsid w:val="00152F04"/>
    <w:rsid w:val="001D697B"/>
    <w:rsid w:val="0025512E"/>
    <w:rsid w:val="00255A02"/>
    <w:rsid w:val="00284229"/>
    <w:rsid w:val="003554DA"/>
    <w:rsid w:val="00366142"/>
    <w:rsid w:val="003A5E1D"/>
    <w:rsid w:val="004A1970"/>
    <w:rsid w:val="004B5A85"/>
    <w:rsid w:val="004E6643"/>
    <w:rsid w:val="00581C70"/>
    <w:rsid w:val="005A1051"/>
    <w:rsid w:val="0075255F"/>
    <w:rsid w:val="00785CA7"/>
    <w:rsid w:val="007A0D0A"/>
    <w:rsid w:val="009024B9"/>
    <w:rsid w:val="009117FE"/>
    <w:rsid w:val="00947188"/>
    <w:rsid w:val="009859D5"/>
    <w:rsid w:val="009C5883"/>
    <w:rsid w:val="00A00C7F"/>
    <w:rsid w:val="00AE75F1"/>
    <w:rsid w:val="00B22817"/>
    <w:rsid w:val="00B86261"/>
    <w:rsid w:val="00C0743C"/>
    <w:rsid w:val="00C17EAC"/>
    <w:rsid w:val="00C5384C"/>
    <w:rsid w:val="00CA3488"/>
    <w:rsid w:val="00D24768"/>
    <w:rsid w:val="00D35BA4"/>
    <w:rsid w:val="00E154BE"/>
    <w:rsid w:val="00E71768"/>
    <w:rsid w:val="00E91813"/>
    <w:rsid w:val="00EE3BF7"/>
    <w:rsid w:val="00F00FC5"/>
    <w:rsid w:val="00F91DB6"/>
    <w:rsid w:val="00FE7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5512E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25512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5512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5512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link w:val="40"/>
    <w:uiPriority w:val="9"/>
    <w:qFormat/>
    <w:rsid w:val="0025512E"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rsid w:val="0025512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5512E"/>
    <w:rPr>
      <w:sz w:val="22"/>
    </w:rPr>
  </w:style>
  <w:style w:type="paragraph" w:styleId="21">
    <w:name w:val="toc 2"/>
    <w:next w:val="a"/>
    <w:link w:val="22"/>
    <w:uiPriority w:val="39"/>
    <w:rsid w:val="0025512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5512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5512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5512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5512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5512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5512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5512E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5512E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5512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5512E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5512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5512E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3"/>
    <w:rsid w:val="0025512E"/>
    <w:rPr>
      <w:color w:val="0000FF"/>
      <w:u w:val="single"/>
    </w:rPr>
  </w:style>
  <w:style w:type="character" w:styleId="a3">
    <w:name w:val="Hyperlink"/>
    <w:basedOn w:val="a0"/>
    <w:link w:val="12"/>
    <w:rsid w:val="0025512E"/>
    <w:rPr>
      <w:color w:val="0000FF"/>
      <w:u w:val="single"/>
    </w:rPr>
  </w:style>
  <w:style w:type="paragraph" w:customStyle="1" w:styleId="Footnote">
    <w:name w:val="Footnote"/>
    <w:link w:val="Footnote0"/>
    <w:rsid w:val="0025512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5512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5512E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25512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5512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5512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5512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5512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5512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5512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5512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5512E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25512E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25512E"/>
    <w:rPr>
      <w:rFonts w:ascii="Times New Roman" w:hAnsi="Times New Roman"/>
      <w:b/>
      <w:sz w:val="24"/>
    </w:rPr>
  </w:style>
  <w:style w:type="paragraph" w:styleId="a4">
    <w:name w:val="Subtitle"/>
    <w:next w:val="a"/>
    <w:link w:val="a5"/>
    <w:uiPriority w:val="11"/>
    <w:qFormat/>
    <w:rsid w:val="0025512E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25512E"/>
    <w:rPr>
      <w:rFonts w:ascii="XO Thames" w:hAnsi="XO Thames"/>
      <w:i/>
      <w:sz w:val="24"/>
    </w:rPr>
  </w:style>
  <w:style w:type="paragraph" w:customStyle="1" w:styleId="TableParagraph">
    <w:name w:val="Table Paragraph"/>
    <w:basedOn w:val="a"/>
    <w:link w:val="TableParagraph0"/>
    <w:rsid w:val="0025512E"/>
    <w:pPr>
      <w:widowControl w:val="0"/>
      <w:spacing w:after="0" w:line="240" w:lineRule="auto"/>
    </w:pPr>
    <w:rPr>
      <w:sz w:val="24"/>
    </w:rPr>
  </w:style>
  <w:style w:type="character" w:customStyle="1" w:styleId="TableParagraph0">
    <w:name w:val="Table Paragraph"/>
    <w:basedOn w:val="1"/>
    <w:link w:val="TableParagraph"/>
    <w:rsid w:val="0025512E"/>
    <w:rPr>
      <w:rFonts w:ascii="Calibri" w:hAnsi="Calibri"/>
      <w:sz w:val="24"/>
    </w:rPr>
  </w:style>
  <w:style w:type="paragraph" w:styleId="a6">
    <w:name w:val="Title"/>
    <w:next w:val="a"/>
    <w:link w:val="a7"/>
    <w:uiPriority w:val="10"/>
    <w:qFormat/>
    <w:rsid w:val="0025512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25512E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25512E"/>
    <w:rPr>
      <w:rFonts w:ascii="Times New Roman" w:hAnsi="Times New Roman"/>
      <w:b/>
      <w:sz w:val="24"/>
    </w:rPr>
  </w:style>
  <w:style w:type="paragraph" w:customStyle="1" w:styleId="13">
    <w:name w:val="Основной шрифт абзаца1"/>
    <w:link w:val="2"/>
    <w:rsid w:val="0025512E"/>
  </w:style>
  <w:style w:type="character" w:customStyle="1" w:styleId="20">
    <w:name w:val="Заголовок 2 Знак"/>
    <w:link w:val="2"/>
    <w:rsid w:val="0025512E"/>
    <w:rPr>
      <w:rFonts w:ascii="XO Thames" w:hAnsi="XO Thames"/>
      <w:b/>
      <w:sz w:val="28"/>
    </w:rPr>
  </w:style>
  <w:style w:type="table" w:styleId="a8">
    <w:name w:val="Table Grid"/>
    <w:basedOn w:val="a1"/>
    <w:rsid w:val="002551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fedresur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FB9F6-0634-4D22-88B3-F295810F0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Приёмная главы</cp:lastModifiedBy>
  <cp:revision>14</cp:revision>
  <cp:lastPrinted>2024-08-19T13:06:00Z</cp:lastPrinted>
  <dcterms:created xsi:type="dcterms:W3CDTF">2024-04-14T09:14:00Z</dcterms:created>
  <dcterms:modified xsi:type="dcterms:W3CDTF">2024-08-19T13:08:00Z</dcterms:modified>
</cp:coreProperties>
</file>