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55" w:rsidRDefault="00EA2C55" w:rsidP="00EA2C55">
      <w:pPr>
        <w:spacing w:after="0" w:line="240" w:lineRule="auto"/>
        <w:jc w:val="center"/>
        <w:rPr>
          <w:rFonts w:ascii="Times New Roman" w:hAnsi="Times New Roman"/>
          <w:b/>
          <w:bCs/>
          <w:sz w:val="24"/>
          <w:szCs w:val="24"/>
        </w:rPr>
      </w:pPr>
    </w:p>
    <w:p w:rsidR="005401EA" w:rsidRPr="006C2E4F" w:rsidRDefault="005401EA" w:rsidP="005401EA">
      <w:pPr>
        <w:tabs>
          <w:tab w:val="left" w:pos="709"/>
          <w:tab w:val="left" w:pos="851"/>
          <w:tab w:val="left" w:pos="993"/>
        </w:tabs>
        <w:spacing w:after="0" w:line="240" w:lineRule="auto"/>
        <w:jc w:val="center"/>
        <w:rPr>
          <w:rFonts w:ascii="Times New Roman" w:hAnsi="Times New Roman" w:cs="Times New Roman"/>
        </w:rPr>
      </w:pPr>
      <w:r w:rsidRPr="006C2E4F">
        <w:rPr>
          <w:rFonts w:ascii="Times New Roman" w:hAnsi="Times New Roman" w:cs="Times New Roman"/>
          <w:noProof/>
          <w:sz w:val="18"/>
        </w:rPr>
        <w:drawing>
          <wp:inline distT="0" distB="0" distL="0" distR="0">
            <wp:extent cx="640715" cy="734695"/>
            <wp:effectExtent l="0" t="0" r="6985"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5401EA" w:rsidRPr="006C2E4F" w:rsidRDefault="005401EA" w:rsidP="005401EA">
      <w:pPr>
        <w:spacing w:after="0" w:line="240" w:lineRule="auto"/>
        <w:jc w:val="center"/>
        <w:rPr>
          <w:rFonts w:ascii="Times New Roman" w:hAnsi="Times New Roman" w:cs="Times New Roman"/>
          <w:b/>
        </w:rPr>
      </w:pPr>
      <w:r w:rsidRPr="006C2E4F">
        <w:rPr>
          <w:rFonts w:ascii="Times New Roman" w:hAnsi="Times New Roman" w:cs="Times New Roman"/>
          <w:b/>
        </w:rPr>
        <w:t>Российская Федерация</w:t>
      </w:r>
    </w:p>
    <w:p w:rsidR="005401EA" w:rsidRPr="006C2E4F" w:rsidRDefault="005401EA" w:rsidP="005401EA">
      <w:pPr>
        <w:spacing w:after="0" w:line="240" w:lineRule="auto"/>
        <w:jc w:val="center"/>
        <w:rPr>
          <w:rFonts w:ascii="Times New Roman" w:hAnsi="Times New Roman" w:cs="Times New Roman"/>
          <w:b/>
        </w:rPr>
      </w:pPr>
      <w:r w:rsidRPr="006C2E4F">
        <w:rPr>
          <w:rFonts w:ascii="Times New Roman" w:hAnsi="Times New Roman" w:cs="Times New Roman"/>
          <w:b/>
        </w:rPr>
        <w:t>Республика Карелия</w:t>
      </w:r>
    </w:p>
    <w:p w:rsidR="005401EA" w:rsidRPr="006C2E4F" w:rsidRDefault="005401EA" w:rsidP="005401EA">
      <w:pPr>
        <w:spacing w:after="0" w:line="240" w:lineRule="auto"/>
        <w:jc w:val="center"/>
        <w:rPr>
          <w:rFonts w:ascii="Times New Roman" w:hAnsi="Times New Roman" w:cs="Times New Roman"/>
          <w:b/>
        </w:rPr>
      </w:pPr>
    </w:p>
    <w:p w:rsidR="005401EA" w:rsidRPr="006C2E4F" w:rsidRDefault="005401EA" w:rsidP="005401EA">
      <w:pPr>
        <w:spacing w:after="0" w:line="240" w:lineRule="auto"/>
        <w:jc w:val="center"/>
        <w:rPr>
          <w:rFonts w:ascii="Times New Roman" w:hAnsi="Times New Roman" w:cs="Times New Roman"/>
          <w:b/>
          <w:sz w:val="28"/>
          <w:szCs w:val="28"/>
        </w:rPr>
      </w:pPr>
      <w:r w:rsidRPr="006C2E4F">
        <w:rPr>
          <w:rFonts w:ascii="Times New Roman" w:hAnsi="Times New Roman" w:cs="Times New Roman"/>
          <w:b/>
          <w:sz w:val="28"/>
          <w:szCs w:val="28"/>
        </w:rPr>
        <w:t>АДМИНИСТРАЦИЯ</w:t>
      </w:r>
    </w:p>
    <w:p w:rsidR="005401EA" w:rsidRPr="006C2E4F" w:rsidRDefault="005401EA" w:rsidP="005401EA">
      <w:pPr>
        <w:spacing w:after="0" w:line="240" w:lineRule="auto"/>
        <w:jc w:val="center"/>
        <w:rPr>
          <w:rFonts w:ascii="Times New Roman" w:hAnsi="Times New Roman" w:cs="Times New Roman"/>
          <w:b/>
          <w:sz w:val="28"/>
          <w:szCs w:val="28"/>
        </w:rPr>
      </w:pPr>
      <w:r w:rsidRPr="006C2E4F">
        <w:rPr>
          <w:rFonts w:ascii="Times New Roman" w:hAnsi="Times New Roman" w:cs="Times New Roman"/>
          <w:b/>
          <w:sz w:val="28"/>
          <w:szCs w:val="28"/>
        </w:rPr>
        <w:t>Беломорского муниципального округа</w:t>
      </w:r>
    </w:p>
    <w:p w:rsidR="005401EA" w:rsidRPr="006C2E4F" w:rsidRDefault="005401EA" w:rsidP="005401EA">
      <w:pPr>
        <w:spacing w:after="0" w:line="240" w:lineRule="auto"/>
        <w:jc w:val="center"/>
        <w:rPr>
          <w:rFonts w:ascii="Times New Roman" w:hAnsi="Times New Roman" w:cs="Times New Roman"/>
          <w:b/>
          <w:spacing w:val="70"/>
          <w:sz w:val="28"/>
          <w:szCs w:val="28"/>
        </w:rPr>
      </w:pPr>
    </w:p>
    <w:p w:rsidR="005401EA" w:rsidRPr="006C2E4F" w:rsidRDefault="005401EA" w:rsidP="005401EA">
      <w:pPr>
        <w:spacing w:after="0" w:line="240" w:lineRule="auto"/>
        <w:jc w:val="center"/>
        <w:rPr>
          <w:rFonts w:ascii="Times New Roman" w:hAnsi="Times New Roman" w:cs="Times New Roman"/>
          <w:b/>
          <w:sz w:val="32"/>
          <w:szCs w:val="32"/>
        </w:rPr>
      </w:pPr>
      <w:r w:rsidRPr="006C2E4F">
        <w:rPr>
          <w:rFonts w:ascii="Times New Roman" w:hAnsi="Times New Roman" w:cs="Times New Roman"/>
          <w:b/>
          <w:spacing w:val="70"/>
          <w:sz w:val="32"/>
          <w:szCs w:val="32"/>
        </w:rPr>
        <w:t>ПОСТАНОВЛЕНИЕ</w:t>
      </w:r>
    </w:p>
    <w:p w:rsidR="005401EA" w:rsidRPr="006C2E4F" w:rsidRDefault="005401EA" w:rsidP="005401EA">
      <w:pPr>
        <w:spacing w:after="0" w:line="240" w:lineRule="auto"/>
        <w:jc w:val="center"/>
        <w:rPr>
          <w:rFonts w:ascii="Times New Roman" w:hAnsi="Times New Roman" w:cs="Times New Roman"/>
          <w:b/>
          <w:sz w:val="32"/>
          <w:szCs w:val="32"/>
        </w:rPr>
      </w:pPr>
    </w:p>
    <w:p w:rsidR="005401EA" w:rsidRPr="006C2E4F" w:rsidRDefault="005401EA" w:rsidP="005401EA">
      <w:pPr>
        <w:tabs>
          <w:tab w:val="left" w:pos="709"/>
        </w:tabs>
        <w:spacing w:after="0" w:line="240" w:lineRule="auto"/>
        <w:jc w:val="center"/>
        <w:rPr>
          <w:rFonts w:ascii="Times New Roman" w:hAnsi="Times New Roman" w:cs="Times New Roman"/>
          <w:b/>
        </w:rPr>
      </w:pPr>
      <w:r w:rsidRPr="006C2E4F">
        <w:rPr>
          <w:rFonts w:ascii="Times New Roman" w:hAnsi="Times New Roman" w:cs="Times New Roman"/>
          <w:b/>
        </w:rPr>
        <w:t xml:space="preserve">от </w:t>
      </w:r>
      <w:r>
        <w:rPr>
          <w:rFonts w:ascii="Times New Roman" w:hAnsi="Times New Roman" w:cs="Times New Roman"/>
          <w:b/>
        </w:rPr>
        <w:t>27</w:t>
      </w:r>
      <w:r w:rsidRPr="006C2E4F">
        <w:rPr>
          <w:rFonts w:ascii="Times New Roman" w:hAnsi="Times New Roman" w:cs="Times New Roman"/>
          <w:b/>
        </w:rPr>
        <w:t xml:space="preserve"> августа 2024 г. № </w:t>
      </w:r>
      <w:r>
        <w:rPr>
          <w:rFonts w:ascii="Times New Roman" w:hAnsi="Times New Roman" w:cs="Times New Roman"/>
          <w:b/>
        </w:rPr>
        <w:t>786</w:t>
      </w:r>
    </w:p>
    <w:p w:rsidR="005401EA" w:rsidRPr="006C2E4F" w:rsidRDefault="005401EA" w:rsidP="005401EA">
      <w:pPr>
        <w:tabs>
          <w:tab w:val="left" w:pos="709"/>
        </w:tabs>
        <w:spacing w:after="0" w:line="240" w:lineRule="auto"/>
        <w:jc w:val="center"/>
        <w:rPr>
          <w:rFonts w:ascii="Times New Roman" w:hAnsi="Times New Roman" w:cs="Times New Roman"/>
          <w:b/>
        </w:rPr>
      </w:pPr>
      <w:r w:rsidRPr="006C2E4F">
        <w:rPr>
          <w:rFonts w:ascii="Times New Roman" w:hAnsi="Times New Roman" w:cs="Times New Roman"/>
          <w:b/>
        </w:rPr>
        <w:t>г. Беломорск</w:t>
      </w:r>
    </w:p>
    <w:p w:rsidR="005401EA" w:rsidRDefault="005401EA" w:rsidP="00EA2C55">
      <w:pPr>
        <w:spacing w:after="0" w:line="240" w:lineRule="auto"/>
        <w:jc w:val="center"/>
        <w:rPr>
          <w:rFonts w:ascii="Times New Roman" w:hAnsi="Times New Roman"/>
          <w:b/>
          <w:bCs/>
          <w:sz w:val="24"/>
          <w:szCs w:val="24"/>
        </w:rPr>
      </w:pPr>
    </w:p>
    <w:p w:rsidR="00EA2C55" w:rsidRPr="005401EA" w:rsidRDefault="00EA2C55" w:rsidP="005401EA">
      <w:pPr>
        <w:spacing w:after="0" w:line="240" w:lineRule="auto"/>
        <w:jc w:val="center"/>
        <w:rPr>
          <w:rFonts w:ascii="Times New Roman" w:hAnsi="Times New Roman" w:cs="Times New Roman"/>
          <w:b/>
          <w:sz w:val="24"/>
          <w:szCs w:val="24"/>
        </w:rPr>
      </w:pPr>
      <w:r w:rsidRPr="005401EA">
        <w:rPr>
          <w:rFonts w:ascii="Times New Roman" w:hAnsi="Times New Roman" w:cs="Times New Roman"/>
          <w:b/>
          <w:sz w:val="24"/>
          <w:szCs w:val="24"/>
        </w:rPr>
        <w:t>Об утверждении Порядка планирования бюджетных ассигнований бюджета Беломорск</w:t>
      </w:r>
      <w:r w:rsidR="00526ED8" w:rsidRPr="005401EA">
        <w:rPr>
          <w:rFonts w:ascii="Times New Roman" w:hAnsi="Times New Roman" w:cs="Times New Roman"/>
          <w:b/>
          <w:sz w:val="24"/>
          <w:szCs w:val="24"/>
        </w:rPr>
        <w:t>ого</w:t>
      </w:r>
      <w:r w:rsidRPr="005401EA">
        <w:rPr>
          <w:rFonts w:ascii="Times New Roman" w:hAnsi="Times New Roman" w:cs="Times New Roman"/>
          <w:b/>
          <w:sz w:val="24"/>
          <w:szCs w:val="24"/>
        </w:rPr>
        <w:t xml:space="preserve"> муниципальн</w:t>
      </w:r>
      <w:r w:rsidR="00526ED8" w:rsidRPr="005401EA">
        <w:rPr>
          <w:rFonts w:ascii="Times New Roman" w:hAnsi="Times New Roman" w:cs="Times New Roman"/>
          <w:b/>
          <w:sz w:val="24"/>
          <w:szCs w:val="24"/>
        </w:rPr>
        <w:t>ого округа</w:t>
      </w:r>
      <w:r w:rsidRPr="005401EA">
        <w:rPr>
          <w:rFonts w:ascii="Times New Roman" w:hAnsi="Times New Roman" w:cs="Times New Roman"/>
          <w:b/>
          <w:sz w:val="24"/>
          <w:szCs w:val="24"/>
        </w:rPr>
        <w:t xml:space="preserve"> </w:t>
      </w:r>
      <w:r w:rsidR="00662E9B" w:rsidRPr="005401EA">
        <w:rPr>
          <w:rFonts w:ascii="Times New Roman" w:hAnsi="Times New Roman" w:cs="Times New Roman"/>
          <w:b/>
          <w:sz w:val="24"/>
          <w:szCs w:val="24"/>
        </w:rPr>
        <w:t xml:space="preserve">Республики Карелия </w:t>
      </w:r>
      <w:r w:rsidRPr="005401EA">
        <w:rPr>
          <w:rFonts w:ascii="Times New Roman" w:hAnsi="Times New Roman" w:cs="Times New Roman"/>
          <w:b/>
          <w:sz w:val="24"/>
          <w:szCs w:val="24"/>
        </w:rPr>
        <w:t xml:space="preserve">на очередной финансовый год и на плановый период и Методики планирования </w:t>
      </w:r>
      <w:r w:rsidR="005401EA" w:rsidRPr="005401EA">
        <w:rPr>
          <w:rFonts w:ascii="Times New Roman" w:hAnsi="Times New Roman" w:cs="Times New Roman"/>
          <w:b/>
          <w:sz w:val="24"/>
          <w:szCs w:val="24"/>
        </w:rPr>
        <w:t xml:space="preserve">                         </w:t>
      </w:r>
      <w:r w:rsidRPr="005401EA">
        <w:rPr>
          <w:rFonts w:ascii="Times New Roman" w:hAnsi="Times New Roman" w:cs="Times New Roman"/>
          <w:b/>
          <w:sz w:val="24"/>
          <w:szCs w:val="24"/>
        </w:rPr>
        <w:t xml:space="preserve">бюджетных ассигнований на исполнение расходных обязательств </w:t>
      </w:r>
      <w:r w:rsidR="005401EA" w:rsidRPr="005401EA">
        <w:rPr>
          <w:rFonts w:ascii="Times New Roman" w:hAnsi="Times New Roman" w:cs="Times New Roman"/>
          <w:b/>
          <w:sz w:val="24"/>
          <w:szCs w:val="24"/>
        </w:rPr>
        <w:t xml:space="preserve">                                         </w:t>
      </w:r>
      <w:r w:rsidRPr="005401EA">
        <w:rPr>
          <w:rFonts w:ascii="Times New Roman" w:hAnsi="Times New Roman" w:cs="Times New Roman"/>
          <w:b/>
          <w:sz w:val="24"/>
          <w:szCs w:val="24"/>
        </w:rPr>
        <w:t>Беломорск</w:t>
      </w:r>
      <w:r w:rsidR="00526ED8" w:rsidRPr="005401EA">
        <w:rPr>
          <w:rFonts w:ascii="Times New Roman" w:hAnsi="Times New Roman" w:cs="Times New Roman"/>
          <w:b/>
          <w:sz w:val="24"/>
          <w:szCs w:val="24"/>
        </w:rPr>
        <w:t>ого</w:t>
      </w:r>
      <w:r w:rsidRPr="005401EA">
        <w:rPr>
          <w:rFonts w:ascii="Times New Roman" w:hAnsi="Times New Roman" w:cs="Times New Roman"/>
          <w:b/>
          <w:sz w:val="24"/>
          <w:szCs w:val="24"/>
        </w:rPr>
        <w:t xml:space="preserve"> муниципальн</w:t>
      </w:r>
      <w:r w:rsidR="00526ED8" w:rsidRPr="005401EA">
        <w:rPr>
          <w:rFonts w:ascii="Times New Roman" w:hAnsi="Times New Roman" w:cs="Times New Roman"/>
          <w:b/>
          <w:sz w:val="24"/>
          <w:szCs w:val="24"/>
        </w:rPr>
        <w:t>ого округа</w:t>
      </w:r>
    </w:p>
    <w:p w:rsidR="00EA2C55" w:rsidRPr="005401EA" w:rsidRDefault="00EA2C55" w:rsidP="005401EA">
      <w:pPr>
        <w:autoSpaceDE w:val="0"/>
        <w:autoSpaceDN w:val="0"/>
        <w:adjustRightInd w:val="0"/>
        <w:spacing w:after="0" w:line="240" w:lineRule="auto"/>
        <w:jc w:val="center"/>
        <w:rPr>
          <w:rFonts w:ascii="Times New Roman" w:hAnsi="Times New Roman" w:cs="Times New Roman"/>
          <w:sz w:val="24"/>
          <w:szCs w:val="24"/>
        </w:rPr>
      </w:pPr>
    </w:p>
    <w:p w:rsidR="00EA2C55" w:rsidRPr="00EA2C55" w:rsidRDefault="00EA2C55" w:rsidP="00EA2C55">
      <w:pPr>
        <w:spacing w:after="0" w:line="271" w:lineRule="auto"/>
        <w:jc w:val="center"/>
        <w:rPr>
          <w:rFonts w:ascii="Times New Roman" w:hAnsi="Times New Roman" w:cs="Times New Roman"/>
          <w:b/>
          <w:bCs/>
          <w:sz w:val="24"/>
          <w:szCs w:val="24"/>
        </w:rPr>
      </w:pPr>
    </w:p>
    <w:p w:rsidR="00EA2C55" w:rsidRPr="005401EA" w:rsidRDefault="00EA2C55" w:rsidP="005401EA">
      <w:pPr>
        <w:spacing w:after="0" w:line="240" w:lineRule="auto"/>
        <w:ind w:firstLine="709"/>
        <w:jc w:val="both"/>
        <w:rPr>
          <w:rFonts w:ascii="Times New Roman" w:hAnsi="Times New Roman" w:cs="Times New Roman"/>
          <w:sz w:val="24"/>
          <w:szCs w:val="24"/>
        </w:rPr>
      </w:pPr>
      <w:r w:rsidRPr="005401EA">
        <w:rPr>
          <w:rFonts w:ascii="Times New Roman" w:hAnsi="Times New Roman" w:cs="Times New Roman"/>
          <w:sz w:val="24"/>
          <w:szCs w:val="24"/>
        </w:rPr>
        <w:t>В соответствии с пунктом 1 статьи 174.2 Бюджетного Кодекса Российской Федерации администрация Беломорск</w:t>
      </w:r>
      <w:r w:rsidR="00526ED8" w:rsidRPr="005401EA">
        <w:rPr>
          <w:rFonts w:ascii="Times New Roman" w:hAnsi="Times New Roman" w:cs="Times New Roman"/>
          <w:sz w:val="24"/>
          <w:szCs w:val="24"/>
        </w:rPr>
        <w:t>ого</w:t>
      </w:r>
      <w:r w:rsidRPr="005401EA">
        <w:rPr>
          <w:rFonts w:ascii="Times New Roman" w:hAnsi="Times New Roman" w:cs="Times New Roman"/>
          <w:sz w:val="24"/>
          <w:szCs w:val="24"/>
        </w:rPr>
        <w:t xml:space="preserve"> муниципальн</w:t>
      </w:r>
      <w:r w:rsidR="00526ED8" w:rsidRPr="005401EA">
        <w:rPr>
          <w:rFonts w:ascii="Times New Roman" w:hAnsi="Times New Roman" w:cs="Times New Roman"/>
          <w:sz w:val="24"/>
          <w:szCs w:val="24"/>
        </w:rPr>
        <w:t>ого округа</w:t>
      </w:r>
      <w:r w:rsidRPr="005401EA">
        <w:rPr>
          <w:rFonts w:ascii="Times New Roman" w:hAnsi="Times New Roman"/>
          <w:sz w:val="24"/>
          <w:szCs w:val="24"/>
        </w:rPr>
        <w:t xml:space="preserve"> постановляет:</w:t>
      </w:r>
    </w:p>
    <w:p w:rsidR="00C452FC" w:rsidRPr="005401EA" w:rsidRDefault="005401EA" w:rsidP="002C532B">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EA2C55" w:rsidRPr="005401EA">
        <w:rPr>
          <w:rFonts w:ascii="Times New Roman" w:eastAsia="Times New Roman" w:hAnsi="Times New Roman" w:cs="Times New Roman"/>
          <w:sz w:val="24"/>
          <w:szCs w:val="24"/>
        </w:rPr>
        <w:t>Утвердить</w:t>
      </w:r>
      <w:r w:rsidR="00C452FC" w:rsidRPr="005401EA">
        <w:rPr>
          <w:rFonts w:ascii="Times New Roman" w:eastAsia="Times New Roman" w:hAnsi="Times New Roman" w:cs="Times New Roman"/>
          <w:sz w:val="24"/>
          <w:szCs w:val="24"/>
        </w:rPr>
        <w:t>:</w:t>
      </w:r>
    </w:p>
    <w:p w:rsidR="00EA2C55" w:rsidRPr="005401EA" w:rsidRDefault="00C452FC" w:rsidP="002C532B">
      <w:pPr>
        <w:tabs>
          <w:tab w:val="left" w:pos="993"/>
        </w:tabs>
        <w:spacing w:after="0" w:line="240" w:lineRule="auto"/>
        <w:ind w:firstLine="709"/>
        <w:jc w:val="both"/>
        <w:rPr>
          <w:rFonts w:ascii="Times New Roman" w:eastAsia="Times New Roman" w:hAnsi="Times New Roman" w:cs="Times New Roman"/>
          <w:sz w:val="24"/>
          <w:szCs w:val="24"/>
        </w:rPr>
      </w:pPr>
      <w:r w:rsidRPr="005401EA">
        <w:rPr>
          <w:rFonts w:ascii="Times New Roman" w:eastAsia="Times New Roman" w:hAnsi="Times New Roman" w:cs="Times New Roman"/>
          <w:sz w:val="24"/>
          <w:szCs w:val="24"/>
        </w:rPr>
        <w:t>1)</w:t>
      </w:r>
      <w:r w:rsidR="005401EA">
        <w:rPr>
          <w:rFonts w:ascii="Times New Roman" w:eastAsia="Times New Roman" w:hAnsi="Times New Roman" w:cs="Times New Roman"/>
          <w:sz w:val="24"/>
          <w:szCs w:val="24"/>
        </w:rPr>
        <w:tab/>
      </w:r>
      <w:r w:rsidR="00EA2C55" w:rsidRPr="005401EA">
        <w:rPr>
          <w:rFonts w:ascii="Times New Roman" w:eastAsia="Times New Roman" w:hAnsi="Times New Roman" w:cs="Times New Roman"/>
          <w:sz w:val="24"/>
          <w:szCs w:val="24"/>
        </w:rPr>
        <w:t xml:space="preserve">Порядок планирования бюджетных ассигнований бюджета </w:t>
      </w:r>
      <w:r w:rsidR="007304B9" w:rsidRPr="005401EA">
        <w:rPr>
          <w:rFonts w:ascii="Times New Roman" w:eastAsia="Times New Roman" w:hAnsi="Times New Roman" w:cs="Times New Roman"/>
          <w:sz w:val="24"/>
          <w:szCs w:val="24"/>
        </w:rPr>
        <w:t>Бело</w:t>
      </w:r>
      <w:r w:rsidR="00EA2C55" w:rsidRPr="005401EA">
        <w:rPr>
          <w:rFonts w:ascii="Times New Roman" w:eastAsia="Times New Roman" w:hAnsi="Times New Roman" w:cs="Times New Roman"/>
          <w:sz w:val="24"/>
          <w:szCs w:val="24"/>
        </w:rPr>
        <w:t>морск</w:t>
      </w:r>
      <w:r w:rsidR="007304B9" w:rsidRPr="005401EA">
        <w:rPr>
          <w:rFonts w:ascii="Times New Roman" w:eastAsia="Times New Roman" w:hAnsi="Times New Roman" w:cs="Times New Roman"/>
          <w:sz w:val="24"/>
          <w:szCs w:val="24"/>
        </w:rPr>
        <w:t>ого</w:t>
      </w:r>
      <w:r w:rsidR="00EA2C55" w:rsidRPr="005401EA">
        <w:rPr>
          <w:rFonts w:ascii="Times New Roman" w:eastAsia="Times New Roman" w:hAnsi="Times New Roman" w:cs="Times New Roman"/>
          <w:sz w:val="24"/>
          <w:szCs w:val="24"/>
        </w:rPr>
        <w:t xml:space="preserve"> муниципаль</w:t>
      </w:r>
      <w:r w:rsidR="007304B9" w:rsidRPr="005401EA">
        <w:rPr>
          <w:rFonts w:ascii="Times New Roman" w:eastAsia="Times New Roman" w:hAnsi="Times New Roman" w:cs="Times New Roman"/>
          <w:sz w:val="24"/>
          <w:szCs w:val="24"/>
        </w:rPr>
        <w:t xml:space="preserve">ного округа </w:t>
      </w:r>
      <w:r w:rsidR="00EA2C55" w:rsidRPr="005401EA">
        <w:rPr>
          <w:rFonts w:ascii="Times New Roman" w:eastAsia="Times New Roman" w:hAnsi="Times New Roman" w:cs="Times New Roman"/>
          <w:sz w:val="24"/>
          <w:szCs w:val="24"/>
        </w:rPr>
        <w:t>на очередной финансовый год и плановый период согласно приложению 1 к настоящему постановлению</w:t>
      </w:r>
      <w:r w:rsidRPr="005401EA">
        <w:rPr>
          <w:rFonts w:ascii="Times New Roman" w:eastAsia="Times New Roman" w:hAnsi="Times New Roman" w:cs="Times New Roman"/>
          <w:sz w:val="24"/>
          <w:szCs w:val="24"/>
        </w:rPr>
        <w:t>;</w:t>
      </w:r>
    </w:p>
    <w:p w:rsidR="00EA2C55" w:rsidRPr="005401EA" w:rsidRDefault="00EA2C55" w:rsidP="002C532B">
      <w:pPr>
        <w:tabs>
          <w:tab w:val="left" w:pos="993"/>
        </w:tabs>
        <w:spacing w:after="0" w:line="240" w:lineRule="auto"/>
        <w:ind w:firstLine="709"/>
        <w:jc w:val="both"/>
        <w:rPr>
          <w:rFonts w:ascii="Times New Roman" w:eastAsia="Times New Roman" w:hAnsi="Times New Roman" w:cs="Times New Roman"/>
          <w:sz w:val="24"/>
          <w:szCs w:val="24"/>
        </w:rPr>
      </w:pPr>
      <w:r w:rsidRPr="005401EA">
        <w:rPr>
          <w:rFonts w:ascii="Times New Roman" w:eastAsia="Times New Roman" w:hAnsi="Times New Roman" w:cs="Times New Roman"/>
          <w:sz w:val="24"/>
          <w:szCs w:val="24"/>
        </w:rPr>
        <w:t>2</w:t>
      </w:r>
      <w:r w:rsidR="00C452FC" w:rsidRPr="005401EA">
        <w:rPr>
          <w:rFonts w:ascii="Times New Roman" w:eastAsia="Times New Roman" w:hAnsi="Times New Roman" w:cs="Times New Roman"/>
          <w:sz w:val="24"/>
          <w:szCs w:val="24"/>
        </w:rPr>
        <w:t>)</w:t>
      </w:r>
      <w:r w:rsidR="005401EA">
        <w:rPr>
          <w:rFonts w:ascii="Times New Roman" w:eastAsia="Times New Roman" w:hAnsi="Times New Roman" w:cs="Times New Roman"/>
          <w:sz w:val="24"/>
          <w:szCs w:val="24"/>
        </w:rPr>
        <w:tab/>
      </w:r>
      <w:r w:rsidRPr="005401EA">
        <w:rPr>
          <w:rFonts w:ascii="Times New Roman" w:eastAsia="Times New Roman" w:hAnsi="Times New Roman" w:cs="Times New Roman"/>
          <w:sz w:val="24"/>
          <w:szCs w:val="24"/>
        </w:rPr>
        <w:t>Методику планирования бюджетных ассигнований на исполнение расходных обязательств Беломорск</w:t>
      </w:r>
      <w:r w:rsidR="003E4664" w:rsidRPr="005401EA">
        <w:rPr>
          <w:rFonts w:ascii="Times New Roman" w:eastAsia="Times New Roman" w:hAnsi="Times New Roman" w:cs="Times New Roman"/>
          <w:sz w:val="24"/>
          <w:szCs w:val="24"/>
        </w:rPr>
        <w:t>ого</w:t>
      </w:r>
      <w:r w:rsidRPr="005401EA">
        <w:rPr>
          <w:rFonts w:ascii="Times New Roman" w:eastAsia="Times New Roman" w:hAnsi="Times New Roman" w:cs="Times New Roman"/>
          <w:sz w:val="24"/>
          <w:szCs w:val="24"/>
        </w:rPr>
        <w:t xml:space="preserve"> муниципальн</w:t>
      </w:r>
      <w:r w:rsidR="003E4664" w:rsidRPr="005401EA">
        <w:rPr>
          <w:rFonts w:ascii="Times New Roman" w:eastAsia="Times New Roman" w:hAnsi="Times New Roman" w:cs="Times New Roman"/>
          <w:sz w:val="24"/>
          <w:szCs w:val="24"/>
        </w:rPr>
        <w:t>ого округа</w:t>
      </w:r>
      <w:r w:rsidRPr="005401EA">
        <w:rPr>
          <w:rFonts w:ascii="Times New Roman" w:eastAsia="Times New Roman" w:hAnsi="Times New Roman" w:cs="Times New Roman"/>
          <w:sz w:val="24"/>
          <w:szCs w:val="24"/>
        </w:rPr>
        <w:t xml:space="preserve"> согласно приложению </w:t>
      </w:r>
      <w:r w:rsidR="00C452FC" w:rsidRPr="005401EA">
        <w:rPr>
          <w:rFonts w:ascii="Times New Roman" w:eastAsia="Times New Roman" w:hAnsi="Times New Roman" w:cs="Times New Roman"/>
          <w:sz w:val="24"/>
          <w:szCs w:val="24"/>
        </w:rPr>
        <w:t>2</w:t>
      </w:r>
      <w:r w:rsidRPr="005401EA">
        <w:rPr>
          <w:rFonts w:ascii="Times New Roman" w:eastAsia="Times New Roman" w:hAnsi="Times New Roman" w:cs="Times New Roman"/>
          <w:sz w:val="24"/>
          <w:szCs w:val="24"/>
        </w:rPr>
        <w:t xml:space="preserve"> к настоящему постановлению.</w:t>
      </w:r>
    </w:p>
    <w:p w:rsidR="001153E9" w:rsidRPr="005401EA" w:rsidRDefault="00C452FC" w:rsidP="002C532B">
      <w:pPr>
        <w:pStyle w:val="ConsPlusNormal"/>
        <w:widowControl/>
        <w:tabs>
          <w:tab w:val="left" w:pos="993"/>
        </w:tabs>
        <w:ind w:firstLine="709"/>
        <w:jc w:val="both"/>
        <w:rPr>
          <w:rFonts w:ascii="Times New Roman" w:hAnsi="Times New Roman" w:cs="Times New Roman"/>
          <w:bCs/>
          <w:sz w:val="24"/>
          <w:szCs w:val="24"/>
        </w:rPr>
      </w:pPr>
      <w:r w:rsidRPr="005401EA">
        <w:rPr>
          <w:rFonts w:ascii="Times New Roman" w:hAnsi="Times New Roman" w:cs="Times New Roman"/>
          <w:sz w:val="24"/>
          <w:szCs w:val="24"/>
        </w:rPr>
        <w:t>2</w:t>
      </w:r>
      <w:r w:rsidR="005401EA">
        <w:rPr>
          <w:rFonts w:ascii="Times New Roman" w:hAnsi="Times New Roman" w:cs="Times New Roman"/>
          <w:sz w:val="24"/>
          <w:szCs w:val="24"/>
        </w:rPr>
        <w:t>.</w:t>
      </w:r>
      <w:r w:rsidR="005401EA">
        <w:rPr>
          <w:rFonts w:ascii="Times New Roman" w:hAnsi="Times New Roman" w:cs="Times New Roman"/>
          <w:sz w:val="24"/>
          <w:szCs w:val="24"/>
        </w:rPr>
        <w:tab/>
      </w:r>
      <w:r w:rsidR="001153E9" w:rsidRPr="005401EA">
        <w:rPr>
          <w:rFonts w:ascii="Times New Roman" w:hAnsi="Times New Roman" w:cs="Times New Roman"/>
          <w:sz w:val="24"/>
          <w:szCs w:val="24"/>
        </w:rPr>
        <w:t>Опубликовать настоящее постановление в газете «Беломорская трибуна</w:t>
      </w:r>
      <w:r w:rsidR="003E4664" w:rsidRPr="005401EA">
        <w:rPr>
          <w:rFonts w:ascii="Times New Roman" w:hAnsi="Times New Roman" w:cs="Times New Roman"/>
          <w:sz w:val="24"/>
          <w:szCs w:val="24"/>
        </w:rPr>
        <w:t>»</w:t>
      </w:r>
      <w:r w:rsidR="001153E9" w:rsidRPr="005401EA">
        <w:rPr>
          <w:rFonts w:ascii="Times New Roman" w:hAnsi="Times New Roman" w:cs="Times New Roman"/>
          <w:sz w:val="24"/>
          <w:szCs w:val="24"/>
        </w:rPr>
        <w:t xml:space="preserve"> и разместить на официальном сайте </w:t>
      </w:r>
      <w:r w:rsidR="001153E9" w:rsidRPr="005401EA">
        <w:rPr>
          <w:rFonts w:ascii="Times New Roman" w:hAnsi="Times New Roman" w:cs="Times New Roman"/>
          <w:bCs/>
          <w:sz w:val="24"/>
          <w:szCs w:val="24"/>
        </w:rPr>
        <w:t>Беломорск</w:t>
      </w:r>
      <w:r w:rsidR="003E4664" w:rsidRPr="005401EA">
        <w:rPr>
          <w:rFonts w:ascii="Times New Roman" w:hAnsi="Times New Roman" w:cs="Times New Roman"/>
          <w:bCs/>
          <w:sz w:val="24"/>
          <w:szCs w:val="24"/>
        </w:rPr>
        <w:t>ого</w:t>
      </w:r>
      <w:r w:rsidR="001153E9" w:rsidRPr="005401EA">
        <w:rPr>
          <w:rFonts w:ascii="Times New Roman" w:hAnsi="Times New Roman" w:cs="Times New Roman"/>
          <w:bCs/>
          <w:sz w:val="24"/>
          <w:szCs w:val="24"/>
        </w:rPr>
        <w:t xml:space="preserve"> муниципальн</w:t>
      </w:r>
      <w:r w:rsidR="003E4664" w:rsidRPr="005401EA">
        <w:rPr>
          <w:rFonts w:ascii="Times New Roman" w:hAnsi="Times New Roman" w:cs="Times New Roman"/>
          <w:bCs/>
          <w:sz w:val="24"/>
          <w:szCs w:val="24"/>
        </w:rPr>
        <w:t xml:space="preserve">ого округа </w:t>
      </w:r>
      <w:r w:rsidR="001153E9" w:rsidRPr="005401EA">
        <w:rPr>
          <w:rFonts w:ascii="Times New Roman" w:hAnsi="Times New Roman" w:cs="Times New Roman"/>
          <w:bCs/>
          <w:sz w:val="24"/>
          <w:szCs w:val="24"/>
        </w:rPr>
        <w:t>в информационно-коммуникационной сети Интернет.</w:t>
      </w:r>
    </w:p>
    <w:p w:rsidR="00EA2C55" w:rsidRDefault="00EA2C55" w:rsidP="00EA2C55"/>
    <w:p w:rsidR="00ED4CC5" w:rsidRDefault="00ED4CC5" w:rsidP="00EA2C55"/>
    <w:p w:rsidR="005401EA" w:rsidRPr="006C2E4F" w:rsidRDefault="005401EA" w:rsidP="005401EA">
      <w:pPr>
        <w:spacing w:after="0" w:line="240" w:lineRule="auto"/>
        <w:jc w:val="both"/>
        <w:rPr>
          <w:rFonts w:ascii="Times New Roman" w:hAnsi="Times New Roman" w:cs="Times New Roman"/>
          <w:sz w:val="24"/>
          <w:szCs w:val="24"/>
        </w:rPr>
      </w:pPr>
      <w:r w:rsidRPr="006C2E4F">
        <w:rPr>
          <w:rFonts w:ascii="Times New Roman" w:hAnsi="Times New Roman" w:cs="Times New Roman"/>
          <w:sz w:val="24"/>
          <w:szCs w:val="24"/>
        </w:rPr>
        <w:t xml:space="preserve">Исполняющий обязанности главы                                                                         Е.Г. Котинова                                             </w:t>
      </w:r>
    </w:p>
    <w:p w:rsidR="005401EA" w:rsidRPr="006C2E4F" w:rsidRDefault="005401EA" w:rsidP="005401EA">
      <w:pPr>
        <w:tabs>
          <w:tab w:val="left" w:pos="9356"/>
        </w:tabs>
        <w:spacing w:after="0" w:line="240" w:lineRule="auto"/>
        <w:jc w:val="both"/>
        <w:rPr>
          <w:rFonts w:ascii="Times New Roman" w:hAnsi="Times New Roman" w:cs="Times New Roman"/>
          <w:sz w:val="24"/>
          <w:szCs w:val="24"/>
        </w:rPr>
      </w:pPr>
      <w:r w:rsidRPr="006C2E4F">
        <w:rPr>
          <w:rFonts w:ascii="Times New Roman" w:hAnsi="Times New Roman" w:cs="Times New Roman"/>
          <w:sz w:val="24"/>
          <w:szCs w:val="24"/>
        </w:rPr>
        <w:t>Беломорского муниципального округа</w:t>
      </w:r>
    </w:p>
    <w:p w:rsidR="005401EA" w:rsidRDefault="005401EA" w:rsidP="005401EA">
      <w:pPr>
        <w:spacing w:after="0" w:line="240" w:lineRule="auto"/>
        <w:jc w:val="right"/>
        <w:rPr>
          <w:rFonts w:ascii="Times New Roman" w:hAnsi="Times New Roman" w:cs="Times New Roman"/>
        </w:rPr>
      </w:pPr>
    </w:p>
    <w:p w:rsidR="00ED4CC5" w:rsidRDefault="00ED4CC5" w:rsidP="00EA2C55"/>
    <w:p w:rsidR="00EA2C55" w:rsidRPr="00EB58C8" w:rsidRDefault="00EA2C55" w:rsidP="00EA2C55">
      <w:pPr>
        <w:spacing w:after="0" w:line="271" w:lineRule="auto"/>
        <w:jc w:val="both"/>
        <w:rPr>
          <w:rFonts w:ascii="Times New Roman" w:hAnsi="Times New Roman" w:cs="Times New Roman"/>
          <w:sz w:val="23"/>
          <w:szCs w:val="23"/>
        </w:rPr>
      </w:pPr>
    </w:p>
    <w:p w:rsidR="001C70CA" w:rsidRDefault="001C70CA" w:rsidP="00EA2C55">
      <w:pPr>
        <w:spacing w:after="0" w:line="240" w:lineRule="auto"/>
        <w:jc w:val="right"/>
        <w:rPr>
          <w:rFonts w:ascii="Times New Roman" w:eastAsia="Times New Roman" w:hAnsi="Times New Roman" w:cs="Arial"/>
          <w:bCs/>
          <w:kern w:val="28"/>
          <w:sz w:val="20"/>
          <w:szCs w:val="20"/>
        </w:rPr>
      </w:pPr>
    </w:p>
    <w:p w:rsidR="00C452FC" w:rsidRDefault="00C452FC" w:rsidP="00EA2C55">
      <w:pPr>
        <w:spacing w:after="0" w:line="240" w:lineRule="auto"/>
        <w:jc w:val="right"/>
        <w:rPr>
          <w:rFonts w:ascii="Times New Roman" w:eastAsia="Times New Roman" w:hAnsi="Times New Roman" w:cs="Arial"/>
          <w:bCs/>
          <w:kern w:val="28"/>
          <w:sz w:val="20"/>
          <w:szCs w:val="20"/>
        </w:rPr>
      </w:pPr>
    </w:p>
    <w:p w:rsidR="00733067" w:rsidRDefault="00733067" w:rsidP="00EA2C55">
      <w:pPr>
        <w:spacing w:after="0" w:line="271" w:lineRule="auto"/>
        <w:jc w:val="right"/>
        <w:rPr>
          <w:rFonts w:ascii="Times New Roman" w:hAnsi="Times New Roman" w:cs="Times New Roman"/>
          <w:sz w:val="20"/>
          <w:szCs w:val="20"/>
        </w:rPr>
      </w:pPr>
    </w:p>
    <w:p w:rsidR="00733067" w:rsidRDefault="00733067" w:rsidP="00EA2C55">
      <w:pPr>
        <w:spacing w:after="0" w:line="271" w:lineRule="auto"/>
        <w:jc w:val="right"/>
        <w:rPr>
          <w:rFonts w:ascii="Times New Roman" w:hAnsi="Times New Roman" w:cs="Times New Roman"/>
          <w:sz w:val="20"/>
          <w:szCs w:val="20"/>
        </w:rPr>
      </w:pPr>
    </w:p>
    <w:p w:rsidR="005401EA" w:rsidRDefault="005401EA" w:rsidP="00EA2C55">
      <w:pPr>
        <w:spacing w:after="0" w:line="271" w:lineRule="auto"/>
        <w:jc w:val="right"/>
        <w:rPr>
          <w:rFonts w:ascii="Times New Roman" w:hAnsi="Times New Roman" w:cs="Times New Roman"/>
          <w:sz w:val="20"/>
          <w:szCs w:val="20"/>
        </w:rPr>
      </w:pPr>
    </w:p>
    <w:p w:rsidR="005401EA" w:rsidRDefault="005401EA" w:rsidP="00EA2C55">
      <w:pPr>
        <w:spacing w:after="0" w:line="271" w:lineRule="auto"/>
        <w:jc w:val="right"/>
        <w:rPr>
          <w:rFonts w:ascii="Times New Roman" w:hAnsi="Times New Roman" w:cs="Times New Roman"/>
          <w:sz w:val="20"/>
          <w:szCs w:val="20"/>
        </w:rPr>
      </w:pPr>
    </w:p>
    <w:p w:rsidR="00733067" w:rsidRDefault="00733067" w:rsidP="00EA2C55">
      <w:pPr>
        <w:spacing w:after="0" w:line="271" w:lineRule="auto"/>
        <w:jc w:val="right"/>
        <w:rPr>
          <w:rFonts w:ascii="Times New Roman" w:hAnsi="Times New Roman" w:cs="Times New Roman"/>
          <w:sz w:val="20"/>
          <w:szCs w:val="20"/>
        </w:rPr>
      </w:pPr>
    </w:p>
    <w:p w:rsidR="00733067" w:rsidRDefault="00733067" w:rsidP="00EA2C55">
      <w:pPr>
        <w:spacing w:after="0" w:line="271" w:lineRule="auto"/>
        <w:jc w:val="right"/>
        <w:rPr>
          <w:rFonts w:ascii="Times New Roman" w:hAnsi="Times New Roman" w:cs="Times New Roman"/>
          <w:sz w:val="20"/>
          <w:szCs w:val="20"/>
        </w:rPr>
      </w:pPr>
    </w:p>
    <w:p w:rsidR="002C532B" w:rsidRDefault="002C532B" w:rsidP="00EA2C55">
      <w:pPr>
        <w:spacing w:after="0" w:line="271" w:lineRule="auto"/>
        <w:jc w:val="right"/>
        <w:rPr>
          <w:rFonts w:ascii="Times New Roman" w:hAnsi="Times New Roman" w:cs="Times New Roman"/>
          <w:sz w:val="20"/>
          <w:szCs w:val="20"/>
        </w:rPr>
      </w:pPr>
    </w:p>
    <w:p w:rsidR="002C532B" w:rsidRDefault="002C532B" w:rsidP="00EA2C55">
      <w:pPr>
        <w:spacing w:after="0" w:line="271" w:lineRule="auto"/>
        <w:jc w:val="right"/>
        <w:rPr>
          <w:rFonts w:ascii="Times New Roman" w:hAnsi="Times New Roman" w:cs="Times New Roman"/>
          <w:sz w:val="20"/>
          <w:szCs w:val="20"/>
        </w:rPr>
      </w:pPr>
    </w:p>
    <w:p w:rsidR="002C532B" w:rsidRDefault="002C532B" w:rsidP="00EA2C55">
      <w:pPr>
        <w:spacing w:after="0" w:line="271" w:lineRule="auto"/>
        <w:jc w:val="right"/>
        <w:rPr>
          <w:rFonts w:ascii="Times New Roman" w:hAnsi="Times New Roman" w:cs="Times New Roman"/>
          <w:sz w:val="20"/>
          <w:szCs w:val="20"/>
        </w:rPr>
      </w:pPr>
    </w:p>
    <w:p w:rsidR="001C70CA" w:rsidRPr="002C532B" w:rsidRDefault="001C70CA" w:rsidP="002C532B">
      <w:pPr>
        <w:spacing w:after="0" w:line="240" w:lineRule="auto"/>
        <w:jc w:val="right"/>
        <w:rPr>
          <w:rFonts w:ascii="Times New Roman" w:hAnsi="Times New Roman" w:cs="Times New Roman"/>
          <w:sz w:val="20"/>
          <w:szCs w:val="20"/>
        </w:rPr>
      </w:pPr>
      <w:r w:rsidRPr="002C532B">
        <w:rPr>
          <w:rFonts w:ascii="Times New Roman" w:hAnsi="Times New Roman" w:cs="Times New Roman"/>
          <w:sz w:val="20"/>
          <w:szCs w:val="20"/>
        </w:rPr>
        <w:lastRenderedPageBreak/>
        <w:t>Приложение 1</w:t>
      </w:r>
    </w:p>
    <w:p w:rsidR="00EA2C55" w:rsidRPr="002C532B" w:rsidRDefault="001153E9" w:rsidP="002C532B">
      <w:pPr>
        <w:spacing w:after="0" w:line="240" w:lineRule="auto"/>
        <w:jc w:val="right"/>
        <w:rPr>
          <w:rFonts w:ascii="Times New Roman" w:hAnsi="Times New Roman" w:cs="Times New Roman"/>
          <w:sz w:val="20"/>
          <w:szCs w:val="20"/>
        </w:rPr>
      </w:pPr>
      <w:r w:rsidRPr="002C532B">
        <w:rPr>
          <w:rFonts w:ascii="Times New Roman" w:hAnsi="Times New Roman" w:cs="Times New Roman"/>
          <w:sz w:val="20"/>
          <w:szCs w:val="20"/>
        </w:rPr>
        <w:t xml:space="preserve">к </w:t>
      </w:r>
      <w:r w:rsidR="00EA2C55" w:rsidRPr="002C532B">
        <w:rPr>
          <w:rFonts w:ascii="Times New Roman" w:hAnsi="Times New Roman" w:cs="Times New Roman"/>
          <w:sz w:val="20"/>
          <w:szCs w:val="20"/>
        </w:rPr>
        <w:t>постановлени</w:t>
      </w:r>
      <w:r w:rsidRPr="002C532B">
        <w:rPr>
          <w:rFonts w:ascii="Times New Roman" w:hAnsi="Times New Roman" w:cs="Times New Roman"/>
          <w:sz w:val="20"/>
          <w:szCs w:val="20"/>
        </w:rPr>
        <w:t>ю</w:t>
      </w:r>
      <w:r w:rsidR="00733067" w:rsidRPr="002C532B">
        <w:rPr>
          <w:rFonts w:ascii="Times New Roman" w:hAnsi="Times New Roman" w:cs="Times New Roman"/>
          <w:sz w:val="20"/>
          <w:szCs w:val="20"/>
        </w:rPr>
        <w:t xml:space="preserve"> </w:t>
      </w:r>
      <w:r w:rsidR="00EA2C55" w:rsidRPr="002C532B">
        <w:rPr>
          <w:rFonts w:ascii="Times New Roman" w:hAnsi="Times New Roman" w:cs="Times New Roman"/>
          <w:sz w:val="20"/>
          <w:szCs w:val="20"/>
        </w:rPr>
        <w:t>администрации</w:t>
      </w:r>
    </w:p>
    <w:p w:rsidR="00EA2C55" w:rsidRPr="002C532B" w:rsidRDefault="00EA2C55" w:rsidP="002C532B">
      <w:pPr>
        <w:spacing w:after="0" w:line="240" w:lineRule="auto"/>
        <w:jc w:val="right"/>
        <w:rPr>
          <w:rFonts w:ascii="Times New Roman" w:hAnsi="Times New Roman" w:cs="Times New Roman"/>
          <w:sz w:val="20"/>
          <w:szCs w:val="20"/>
        </w:rPr>
      </w:pPr>
      <w:r w:rsidRPr="002C532B">
        <w:rPr>
          <w:rFonts w:ascii="Times New Roman" w:hAnsi="Times New Roman" w:cs="Times New Roman"/>
          <w:sz w:val="20"/>
          <w:szCs w:val="20"/>
        </w:rPr>
        <w:t>Беломорск</w:t>
      </w:r>
      <w:r w:rsidR="00733067" w:rsidRPr="002C532B">
        <w:rPr>
          <w:rFonts w:ascii="Times New Roman" w:hAnsi="Times New Roman" w:cs="Times New Roman"/>
          <w:sz w:val="20"/>
          <w:szCs w:val="20"/>
        </w:rPr>
        <w:t>ого</w:t>
      </w:r>
      <w:r w:rsidRPr="002C532B">
        <w:rPr>
          <w:rFonts w:ascii="Times New Roman" w:hAnsi="Times New Roman" w:cs="Times New Roman"/>
          <w:sz w:val="20"/>
          <w:szCs w:val="20"/>
        </w:rPr>
        <w:t xml:space="preserve"> муниципальн</w:t>
      </w:r>
      <w:r w:rsidR="00733067" w:rsidRPr="002C532B">
        <w:rPr>
          <w:rFonts w:ascii="Times New Roman" w:hAnsi="Times New Roman" w:cs="Times New Roman"/>
          <w:sz w:val="20"/>
          <w:szCs w:val="20"/>
        </w:rPr>
        <w:t>ого округа</w:t>
      </w:r>
    </w:p>
    <w:p w:rsidR="00EA2C55" w:rsidRPr="002C532B" w:rsidRDefault="00EA2C55" w:rsidP="002C532B">
      <w:pPr>
        <w:spacing w:after="0" w:line="240" w:lineRule="auto"/>
        <w:jc w:val="right"/>
        <w:rPr>
          <w:rFonts w:ascii="Times New Roman" w:hAnsi="Times New Roman" w:cs="Times New Roman"/>
          <w:sz w:val="20"/>
          <w:szCs w:val="20"/>
        </w:rPr>
      </w:pPr>
      <w:r w:rsidRPr="002C532B">
        <w:rPr>
          <w:rFonts w:ascii="Times New Roman" w:hAnsi="Times New Roman" w:cs="Times New Roman"/>
          <w:sz w:val="20"/>
          <w:szCs w:val="20"/>
        </w:rPr>
        <w:t xml:space="preserve">от </w:t>
      </w:r>
      <w:r w:rsidR="002C532B" w:rsidRPr="002C532B">
        <w:rPr>
          <w:rFonts w:ascii="Times New Roman" w:hAnsi="Times New Roman" w:cs="Times New Roman"/>
          <w:sz w:val="20"/>
          <w:szCs w:val="20"/>
        </w:rPr>
        <w:t xml:space="preserve">27 </w:t>
      </w:r>
      <w:r w:rsidR="00733067" w:rsidRPr="002C532B">
        <w:rPr>
          <w:rFonts w:ascii="Times New Roman" w:hAnsi="Times New Roman" w:cs="Times New Roman"/>
          <w:sz w:val="20"/>
          <w:szCs w:val="20"/>
        </w:rPr>
        <w:t>августа</w:t>
      </w:r>
      <w:r w:rsidR="00662E9B" w:rsidRPr="002C532B">
        <w:rPr>
          <w:rFonts w:ascii="Times New Roman" w:hAnsi="Times New Roman" w:cs="Times New Roman"/>
          <w:sz w:val="20"/>
          <w:szCs w:val="20"/>
        </w:rPr>
        <w:t xml:space="preserve"> </w:t>
      </w:r>
      <w:r w:rsidR="007618D1" w:rsidRPr="002C532B">
        <w:rPr>
          <w:rFonts w:ascii="Times New Roman" w:hAnsi="Times New Roman" w:cs="Times New Roman"/>
          <w:sz w:val="20"/>
          <w:szCs w:val="20"/>
        </w:rPr>
        <w:t xml:space="preserve"> </w:t>
      </w:r>
      <w:r w:rsidRPr="002C532B">
        <w:rPr>
          <w:rFonts w:ascii="Times New Roman" w:hAnsi="Times New Roman" w:cs="Times New Roman"/>
          <w:sz w:val="20"/>
          <w:szCs w:val="20"/>
        </w:rPr>
        <w:t>202</w:t>
      </w:r>
      <w:r w:rsidR="00662E9B" w:rsidRPr="002C532B">
        <w:rPr>
          <w:rFonts w:ascii="Times New Roman" w:hAnsi="Times New Roman" w:cs="Times New Roman"/>
          <w:sz w:val="20"/>
          <w:szCs w:val="20"/>
        </w:rPr>
        <w:t>4</w:t>
      </w:r>
      <w:r w:rsidR="002C532B" w:rsidRPr="002C532B">
        <w:rPr>
          <w:rFonts w:ascii="Times New Roman" w:hAnsi="Times New Roman" w:cs="Times New Roman"/>
          <w:sz w:val="20"/>
          <w:szCs w:val="20"/>
        </w:rPr>
        <w:t xml:space="preserve"> года </w:t>
      </w:r>
      <w:r w:rsidR="00370151">
        <w:rPr>
          <w:rFonts w:ascii="Times New Roman" w:hAnsi="Times New Roman" w:cs="Times New Roman"/>
          <w:sz w:val="20"/>
          <w:szCs w:val="20"/>
        </w:rPr>
        <w:t xml:space="preserve"> </w:t>
      </w:r>
      <w:r w:rsidR="002C532B" w:rsidRPr="002C532B">
        <w:rPr>
          <w:rFonts w:ascii="Times New Roman" w:hAnsi="Times New Roman" w:cs="Times New Roman"/>
          <w:sz w:val="20"/>
          <w:szCs w:val="20"/>
        </w:rPr>
        <w:t>№ 786</w:t>
      </w:r>
    </w:p>
    <w:p w:rsidR="00EA2C55" w:rsidRPr="00317D1E" w:rsidRDefault="00EA2C55" w:rsidP="001153E9">
      <w:pPr>
        <w:spacing w:after="0"/>
        <w:jc w:val="center"/>
        <w:rPr>
          <w:rFonts w:ascii="Times New Roman" w:eastAsia="Times New Roman" w:hAnsi="Times New Roman" w:cs="Times New Roman"/>
          <w:sz w:val="28"/>
          <w:szCs w:val="28"/>
        </w:rPr>
      </w:pPr>
      <w:r w:rsidRPr="00317D1E">
        <w:rPr>
          <w:rFonts w:ascii="Times New Roman" w:eastAsia="Times New Roman" w:hAnsi="Times New Roman" w:cs="Times New Roman"/>
          <w:sz w:val="28"/>
          <w:szCs w:val="28"/>
        </w:rPr>
        <w:t> </w:t>
      </w:r>
    </w:p>
    <w:p w:rsidR="001153E9" w:rsidRPr="002C532B" w:rsidRDefault="001153E9" w:rsidP="002C532B">
      <w:pPr>
        <w:spacing w:after="0" w:line="240" w:lineRule="auto"/>
        <w:jc w:val="center"/>
        <w:rPr>
          <w:rFonts w:ascii="Times New Roman" w:hAnsi="Times New Roman" w:cs="Times New Roman"/>
          <w:b/>
          <w:bCs/>
          <w:sz w:val="24"/>
          <w:szCs w:val="24"/>
        </w:rPr>
      </w:pPr>
      <w:bookmarkStart w:id="0" w:name="P30"/>
      <w:bookmarkEnd w:id="0"/>
      <w:r w:rsidRPr="002C532B">
        <w:rPr>
          <w:rFonts w:ascii="Times New Roman" w:eastAsia="Times New Roman" w:hAnsi="Times New Roman" w:cs="Times New Roman"/>
          <w:b/>
          <w:bCs/>
          <w:sz w:val="24"/>
          <w:szCs w:val="24"/>
        </w:rPr>
        <w:t xml:space="preserve">Порядок планирования бюджетных ассигнований бюджета </w:t>
      </w:r>
      <w:r w:rsidR="002C532B" w:rsidRPr="002C532B">
        <w:rPr>
          <w:rFonts w:ascii="Times New Roman" w:eastAsia="Times New Roman" w:hAnsi="Times New Roman" w:cs="Times New Roman"/>
          <w:b/>
          <w:bCs/>
          <w:sz w:val="24"/>
          <w:szCs w:val="24"/>
        </w:rPr>
        <w:t xml:space="preserve">                                   </w:t>
      </w:r>
      <w:r w:rsidRPr="002C532B">
        <w:rPr>
          <w:rFonts w:ascii="Times New Roman" w:eastAsia="Times New Roman" w:hAnsi="Times New Roman" w:cs="Times New Roman"/>
          <w:b/>
          <w:bCs/>
          <w:sz w:val="24"/>
          <w:szCs w:val="24"/>
        </w:rPr>
        <w:t>Беломорск</w:t>
      </w:r>
      <w:r w:rsidR="00662E9B" w:rsidRPr="002C532B">
        <w:rPr>
          <w:rFonts w:ascii="Times New Roman" w:eastAsia="Times New Roman" w:hAnsi="Times New Roman" w:cs="Times New Roman"/>
          <w:b/>
          <w:bCs/>
          <w:sz w:val="24"/>
          <w:szCs w:val="24"/>
        </w:rPr>
        <w:t>ого</w:t>
      </w:r>
      <w:r w:rsidRPr="002C532B">
        <w:rPr>
          <w:rFonts w:ascii="Times New Roman" w:eastAsia="Times New Roman" w:hAnsi="Times New Roman" w:cs="Times New Roman"/>
          <w:b/>
          <w:bCs/>
          <w:sz w:val="24"/>
          <w:szCs w:val="24"/>
        </w:rPr>
        <w:t xml:space="preserve"> муниципальн</w:t>
      </w:r>
      <w:r w:rsidR="00662E9B" w:rsidRPr="002C532B">
        <w:rPr>
          <w:rFonts w:ascii="Times New Roman" w:eastAsia="Times New Roman" w:hAnsi="Times New Roman" w:cs="Times New Roman"/>
          <w:b/>
          <w:bCs/>
          <w:sz w:val="24"/>
          <w:szCs w:val="24"/>
        </w:rPr>
        <w:t>ого округа Республики Карелия</w:t>
      </w:r>
    </w:p>
    <w:p w:rsidR="00EF3946" w:rsidRDefault="001153E9" w:rsidP="002C532B">
      <w:pPr>
        <w:spacing w:after="0" w:line="240" w:lineRule="auto"/>
        <w:jc w:val="center"/>
        <w:rPr>
          <w:rFonts w:ascii="Times New Roman" w:eastAsia="Times New Roman" w:hAnsi="Times New Roman" w:cs="Times New Roman"/>
          <w:b/>
          <w:bCs/>
          <w:sz w:val="24"/>
          <w:szCs w:val="24"/>
        </w:rPr>
      </w:pPr>
      <w:r w:rsidRPr="002C532B">
        <w:rPr>
          <w:rFonts w:ascii="Times New Roman" w:eastAsia="Times New Roman" w:hAnsi="Times New Roman" w:cs="Times New Roman"/>
          <w:b/>
          <w:bCs/>
          <w:sz w:val="24"/>
          <w:szCs w:val="24"/>
        </w:rPr>
        <w:t>на очередной финансовый год и плановый период</w:t>
      </w:r>
    </w:p>
    <w:p w:rsidR="002C532B" w:rsidRPr="002C532B" w:rsidRDefault="002C532B" w:rsidP="002C532B">
      <w:pPr>
        <w:spacing w:after="0" w:line="240" w:lineRule="auto"/>
        <w:jc w:val="center"/>
        <w:rPr>
          <w:rFonts w:ascii="Times New Roman" w:eastAsia="Times New Roman" w:hAnsi="Times New Roman" w:cs="Times New Roman"/>
          <w:b/>
          <w:bCs/>
          <w:sz w:val="24"/>
          <w:szCs w:val="24"/>
        </w:rPr>
      </w:pP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Настоящий Порядок разработан в соответствии с частью 1 </w:t>
      </w:r>
      <w:hyperlink r:id="rId9" w:history="1">
        <w:r w:rsidR="00713FB7" w:rsidRPr="002C532B">
          <w:rPr>
            <w:rFonts w:ascii="Times New Roman" w:hAnsi="Times New Roman" w:cs="Times New Roman"/>
            <w:sz w:val="24"/>
            <w:szCs w:val="24"/>
          </w:rPr>
          <w:t>статьи 174.2</w:t>
        </w:r>
      </w:hyperlink>
      <w:r w:rsidR="00713FB7" w:rsidRPr="002C532B">
        <w:rPr>
          <w:rFonts w:ascii="Times New Roman" w:hAnsi="Times New Roman" w:cs="Times New Roman"/>
          <w:sz w:val="24"/>
          <w:szCs w:val="24"/>
        </w:rPr>
        <w:t xml:space="preserve"> Бюджетного кодекса Российской Федерации и определяет порядок планирования бюджетных ассигнований бюджета </w:t>
      </w:r>
      <w:r w:rsidR="001C70CA" w:rsidRPr="002C532B">
        <w:rPr>
          <w:rFonts w:ascii="Times New Roman" w:hAnsi="Times New Roman" w:cs="Times New Roman"/>
          <w:sz w:val="24"/>
          <w:szCs w:val="24"/>
        </w:rPr>
        <w:t>Беломорск</w:t>
      </w:r>
      <w:r w:rsidR="00662E9B" w:rsidRPr="002C532B">
        <w:rPr>
          <w:rFonts w:ascii="Times New Roman" w:hAnsi="Times New Roman" w:cs="Times New Roman"/>
          <w:sz w:val="24"/>
          <w:szCs w:val="24"/>
        </w:rPr>
        <w:t>ого</w:t>
      </w:r>
      <w:r w:rsidR="001C70CA" w:rsidRPr="002C532B">
        <w:rPr>
          <w:rFonts w:ascii="Times New Roman" w:hAnsi="Times New Roman" w:cs="Times New Roman"/>
          <w:sz w:val="24"/>
          <w:szCs w:val="24"/>
        </w:rPr>
        <w:t xml:space="preserve"> муниципальн</w:t>
      </w:r>
      <w:r w:rsidR="00662E9B" w:rsidRPr="002C532B">
        <w:rPr>
          <w:rFonts w:ascii="Times New Roman" w:hAnsi="Times New Roman" w:cs="Times New Roman"/>
          <w:sz w:val="24"/>
          <w:szCs w:val="24"/>
        </w:rPr>
        <w:t>ого округа Республики Карелия</w:t>
      </w:r>
      <w:r w:rsidR="001C70CA" w:rsidRPr="002C532B">
        <w:rPr>
          <w:rFonts w:ascii="Times New Roman" w:hAnsi="Times New Roman" w:cs="Times New Roman"/>
          <w:sz w:val="24"/>
          <w:szCs w:val="24"/>
        </w:rPr>
        <w:t xml:space="preserve"> </w:t>
      </w:r>
      <w:r w:rsidR="00713FB7" w:rsidRPr="002C532B">
        <w:rPr>
          <w:rFonts w:ascii="Times New Roman" w:hAnsi="Times New Roman" w:cs="Times New Roman"/>
          <w:sz w:val="24"/>
          <w:szCs w:val="24"/>
        </w:rPr>
        <w:t>(далее - бюджетные ассигнования) на очередной финансовый год и на плановый период.</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13FB7" w:rsidRPr="002C532B">
        <w:rPr>
          <w:rFonts w:ascii="Times New Roman" w:hAnsi="Times New Roman" w:cs="Times New Roman"/>
          <w:sz w:val="24"/>
          <w:szCs w:val="24"/>
        </w:rPr>
        <w:t>Для целей настоящего Порядка:</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правовыми основаниями возникновения действующих расходных обязательств </w:t>
      </w:r>
      <w:r w:rsidR="001C70CA" w:rsidRPr="002C532B">
        <w:rPr>
          <w:rFonts w:ascii="Times New Roman" w:hAnsi="Times New Roman" w:cs="Times New Roman"/>
          <w:sz w:val="24"/>
          <w:szCs w:val="24"/>
        </w:rPr>
        <w:t>Беломорск</w:t>
      </w:r>
      <w:r w:rsidR="005738B7" w:rsidRPr="002C532B">
        <w:rPr>
          <w:rFonts w:ascii="Times New Roman" w:hAnsi="Times New Roman" w:cs="Times New Roman"/>
          <w:sz w:val="24"/>
          <w:szCs w:val="24"/>
        </w:rPr>
        <w:t>ого</w:t>
      </w:r>
      <w:r w:rsidR="00713FB7" w:rsidRPr="002C532B">
        <w:rPr>
          <w:rFonts w:ascii="Times New Roman" w:hAnsi="Times New Roman" w:cs="Times New Roman"/>
          <w:sz w:val="24"/>
          <w:szCs w:val="24"/>
        </w:rPr>
        <w:t xml:space="preserve"> муниципальн</w:t>
      </w:r>
      <w:r w:rsidR="005738B7"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на исполнение которых планируется направить бюджетные ассигнования, являются федеральные законы, законы Республики Карелия, нормативные правовые акты Республики Карелия, муниципальные правовые акты </w:t>
      </w:r>
      <w:r w:rsidR="001C70CA" w:rsidRPr="002C532B">
        <w:rPr>
          <w:rFonts w:ascii="Times New Roman" w:hAnsi="Times New Roman" w:cs="Times New Roman"/>
          <w:sz w:val="24"/>
          <w:szCs w:val="24"/>
        </w:rPr>
        <w:t>Беломорск</w:t>
      </w:r>
      <w:r w:rsidR="005738B7" w:rsidRPr="002C532B">
        <w:rPr>
          <w:rFonts w:ascii="Times New Roman" w:hAnsi="Times New Roman" w:cs="Times New Roman"/>
          <w:sz w:val="24"/>
          <w:szCs w:val="24"/>
        </w:rPr>
        <w:t>ого</w:t>
      </w:r>
      <w:r w:rsidR="00713FB7" w:rsidRPr="002C532B">
        <w:rPr>
          <w:rFonts w:ascii="Times New Roman" w:hAnsi="Times New Roman" w:cs="Times New Roman"/>
          <w:sz w:val="24"/>
          <w:szCs w:val="24"/>
        </w:rPr>
        <w:t xml:space="preserve"> муниципальн</w:t>
      </w:r>
      <w:r w:rsidR="005738B7"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договоры (соглашения), являющиеся в соответствии со </w:t>
      </w:r>
      <w:hyperlink r:id="rId10" w:history="1">
        <w:r w:rsidR="00713FB7" w:rsidRPr="002C532B">
          <w:rPr>
            <w:rFonts w:ascii="Times New Roman" w:hAnsi="Times New Roman" w:cs="Times New Roman"/>
            <w:sz w:val="24"/>
            <w:szCs w:val="24"/>
          </w:rPr>
          <w:t xml:space="preserve">статьей </w:t>
        </w:r>
      </w:hyperlink>
      <w:r w:rsidR="00713FB7" w:rsidRPr="002C532B">
        <w:rPr>
          <w:rFonts w:ascii="Times New Roman" w:hAnsi="Times New Roman" w:cs="Times New Roman"/>
          <w:sz w:val="24"/>
          <w:szCs w:val="24"/>
        </w:rPr>
        <w:t>86 Бюджетного кодекса Российской Федерации основаниями для возникновения расходных обязательств, не предлагаемые (не планируемые) к изменению в текущем и очередном финансовых годах или в плановом периоде, к признанию утратившими силу либо к изменению с увеличением объема бюджетных ассигнований, предусмотренных на исполнение соответствующих обязательств в текущем финансовом году;</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правовыми основаниями возникновения принимаемых расходных обязательств </w:t>
      </w:r>
      <w:r w:rsidR="001C70CA" w:rsidRPr="002C532B">
        <w:rPr>
          <w:rFonts w:ascii="Times New Roman" w:hAnsi="Times New Roman" w:cs="Times New Roman"/>
          <w:sz w:val="24"/>
          <w:szCs w:val="24"/>
        </w:rPr>
        <w:t>Беломорск</w:t>
      </w:r>
      <w:r w:rsidR="00E6518D" w:rsidRPr="002C532B">
        <w:rPr>
          <w:rFonts w:ascii="Times New Roman" w:hAnsi="Times New Roman" w:cs="Times New Roman"/>
          <w:sz w:val="24"/>
          <w:szCs w:val="24"/>
        </w:rPr>
        <w:t>ого</w:t>
      </w:r>
      <w:r w:rsidR="00713FB7" w:rsidRPr="002C532B">
        <w:rPr>
          <w:rFonts w:ascii="Times New Roman" w:hAnsi="Times New Roman" w:cs="Times New Roman"/>
          <w:sz w:val="24"/>
          <w:szCs w:val="24"/>
        </w:rPr>
        <w:t xml:space="preserve"> муниципальн</w:t>
      </w:r>
      <w:r w:rsidR="00E6518D"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на исполнение которых планируется направить бюджетные ассигнования, являются федеральные законы, законы Республики Карелия, нормативные правовые акты Республики Карелия, муниципальные правовые акты </w:t>
      </w:r>
      <w:r w:rsidR="00C452FC" w:rsidRPr="002C532B">
        <w:rPr>
          <w:rFonts w:ascii="Times New Roman" w:hAnsi="Times New Roman" w:cs="Times New Roman"/>
          <w:sz w:val="24"/>
          <w:szCs w:val="24"/>
        </w:rPr>
        <w:t>Беломорск</w:t>
      </w:r>
      <w:r w:rsidR="00E6518D" w:rsidRPr="002C532B">
        <w:rPr>
          <w:rFonts w:ascii="Times New Roman" w:hAnsi="Times New Roman" w:cs="Times New Roman"/>
          <w:sz w:val="24"/>
          <w:szCs w:val="24"/>
        </w:rPr>
        <w:t>ого</w:t>
      </w:r>
      <w:r w:rsidR="00C452FC" w:rsidRPr="002C532B">
        <w:rPr>
          <w:rFonts w:ascii="Times New Roman" w:hAnsi="Times New Roman" w:cs="Times New Roman"/>
          <w:sz w:val="24"/>
          <w:szCs w:val="24"/>
        </w:rPr>
        <w:t xml:space="preserve"> муниципальн</w:t>
      </w:r>
      <w:r w:rsidR="00E6518D"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договоры (соглашения), являющиеся в соответствии со </w:t>
      </w:r>
      <w:hyperlink r:id="rId11" w:history="1">
        <w:r w:rsidR="00713FB7" w:rsidRPr="002C532B">
          <w:rPr>
            <w:rFonts w:ascii="Times New Roman" w:hAnsi="Times New Roman" w:cs="Times New Roman"/>
            <w:sz w:val="24"/>
            <w:szCs w:val="24"/>
          </w:rPr>
          <w:t xml:space="preserve">статьей </w:t>
        </w:r>
      </w:hyperlink>
      <w:r w:rsidR="00713FB7" w:rsidRPr="002C532B">
        <w:rPr>
          <w:rFonts w:ascii="Times New Roman" w:hAnsi="Times New Roman" w:cs="Times New Roman"/>
          <w:sz w:val="24"/>
          <w:szCs w:val="24"/>
        </w:rPr>
        <w:t>86 Бюджетного кодекса Российской Федерации основаниями для возникновения расходных обязательств, предлагаемые (планируемые) к принятию или изменению в текущем и очередном финансовых годах или плановом периоде, к принятию либо к изменению с увеличением объема бюджетных ассигнований, предусмотренных на исполнение соответствующих обязательств в текущем финансовом году</w:t>
      </w:r>
      <w:r w:rsidR="00C452FC" w:rsidRPr="002C532B">
        <w:rPr>
          <w:rFonts w:ascii="Times New Roman" w:hAnsi="Times New Roman" w:cs="Times New Roman"/>
          <w:sz w:val="24"/>
          <w:szCs w:val="24"/>
        </w:rPr>
        <w:t>.</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Планирование бюджетных ассигнований осуществляется администрацией </w:t>
      </w:r>
      <w:r w:rsidR="0001328B" w:rsidRPr="002C532B">
        <w:rPr>
          <w:rFonts w:ascii="Times New Roman" w:hAnsi="Times New Roman" w:cs="Times New Roman"/>
          <w:sz w:val="24"/>
          <w:szCs w:val="24"/>
        </w:rPr>
        <w:t>Б</w:t>
      </w:r>
      <w:r w:rsidR="001C70CA" w:rsidRPr="002C532B">
        <w:rPr>
          <w:rFonts w:ascii="Times New Roman" w:hAnsi="Times New Roman" w:cs="Times New Roman"/>
          <w:sz w:val="24"/>
          <w:szCs w:val="24"/>
        </w:rPr>
        <w:t>еломорский</w:t>
      </w:r>
      <w:r w:rsidR="00713FB7" w:rsidRPr="002C532B">
        <w:rPr>
          <w:rFonts w:ascii="Times New Roman" w:hAnsi="Times New Roman" w:cs="Times New Roman"/>
          <w:sz w:val="24"/>
          <w:szCs w:val="24"/>
        </w:rPr>
        <w:t xml:space="preserve"> муниципальн</w:t>
      </w:r>
      <w:r w:rsidR="0001328B"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(далее – администрация).</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 </w:t>
      </w:r>
      <w:r w:rsidR="001C70CA" w:rsidRPr="002C532B">
        <w:rPr>
          <w:rFonts w:ascii="Times New Roman" w:hAnsi="Times New Roman" w:cs="Times New Roman"/>
          <w:sz w:val="24"/>
          <w:szCs w:val="24"/>
        </w:rPr>
        <w:t>Беломорск</w:t>
      </w:r>
      <w:r w:rsidR="0001328B" w:rsidRPr="002C532B">
        <w:rPr>
          <w:rFonts w:ascii="Times New Roman" w:hAnsi="Times New Roman" w:cs="Times New Roman"/>
          <w:sz w:val="24"/>
          <w:szCs w:val="24"/>
        </w:rPr>
        <w:t>ого</w:t>
      </w:r>
      <w:r w:rsidR="00713FB7" w:rsidRPr="002C532B">
        <w:rPr>
          <w:rFonts w:ascii="Times New Roman" w:hAnsi="Times New Roman" w:cs="Times New Roman"/>
          <w:sz w:val="24"/>
          <w:szCs w:val="24"/>
        </w:rPr>
        <w:t xml:space="preserve"> муниципальн</w:t>
      </w:r>
      <w:r w:rsidR="0001328B"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13FB7" w:rsidRPr="002C532B">
        <w:rPr>
          <w:rFonts w:ascii="Times New Roman" w:hAnsi="Times New Roman" w:cs="Times New Roman"/>
          <w:sz w:val="24"/>
          <w:szCs w:val="24"/>
        </w:rPr>
        <w:t>При планировании бюджетных ассигнований администрация</w:t>
      </w:r>
      <w:r w:rsidR="0001328B" w:rsidRPr="002C532B">
        <w:rPr>
          <w:rFonts w:ascii="Times New Roman" w:hAnsi="Times New Roman" w:cs="Times New Roman"/>
          <w:sz w:val="24"/>
          <w:szCs w:val="24"/>
        </w:rPr>
        <w:t xml:space="preserve"> </w:t>
      </w:r>
      <w:r w:rsidR="00713FB7" w:rsidRPr="002C532B">
        <w:rPr>
          <w:rFonts w:ascii="Times New Roman" w:hAnsi="Times New Roman" w:cs="Times New Roman"/>
          <w:sz w:val="24"/>
          <w:szCs w:val="24"/>
        </w:rPr>
        <w:t>в срок, установленный Министерством финансов Республики Карелия, осуществляет сверку исходных данных для проведения расчетов межбюджетных трансфертов из бюджета Республики Карелия, в том числе для распределения дотаций на выравнивание бюджетной обеспеченности.</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13FB7" w:rsidRPr="002C532B">
        <w:rPr>
          <w:rFonts w:ascii="Times New Roman" w:hAnsi="Times New Roman" w:cs="Times New Roman"/>
          <w:sz w:val="24"/>
          <w:szCs w:val="24"/>
        </w:rPr>
        <w:t>Для осуществления сверки финансово</w:t>
      </w:r>
      <w:r w:rsidR="001C70CA" w:rsidRPr="002C532B">
        <w:rPr>
          <w:rFonts w:ascii="Times New Roman" w:hAnsi="Times New Roman" w:cs="Times New Roman"/>
          <w:sz w:val="24"/>
          <w:szCs w:val="24"/>
        </w:rPr>
        <w:t xml:space="preserve">-экономическое </w:t>
      </w:r>
      <w:r w:rsidR="00713FB7" w:rsidRPr="002C532B">
        <w:rPr>
          <w:rFonts w:ascii="Times New Roman" w:hAnsi="Times New Roman" w:cs="Times New Roman"/>
          <w:sz w:val="24"/>
          <w:szCs w:val="24"/>
        </w:rPr>
        <w:t xml:space="preserve">управление администрации </w:t>
      </w:r>
      <w:r w:rsidR="001C70CA" w:rsidRPr="002C532B">
        <w:rPr>
          <w:rFonts w:ascii="Times New Roman" w:hAnsi="Times New Roman" w:cs="Times New Roman"/>
          <w:sz w:val="24"/>
          <w:szCs w:val="24"/>
        </w:rPr>
        <w:t>Беломорск</w:t>
      </w:r>
      <w:r w:rsidR="006666E2" w:rsidRPr="002C532B">
        <w:rPr>
          <w:rFonts w:ascii="Times New Roman" w:hAnsi="Times New Roman" w:cs="Times New Roman"/>
          <w:sz w:val="24"/>
          <w:szCs w:val="24"/>
        </w:rPr>
        <w:t>ого</w:t>
      </w:r>
      <w:r w:rsidR="001C70CA" w:rsidRPr="002C532B">
        <w:rPr>
          <w:rFonts w:ascii="Times New Roman" w:hAnsi="Times New Roman" w:cs="Times New Roman"/>
          <w:sz w:val="24"/>
          <w:szCs w:val="24"/>
        </w:rPr>
        <w:t xml:space="preserve"> муниципальн</w:t>
      </w:r>
      <w:r w:rsidR="006666E2" w:rsidRPr="002C532B">
        <w:rPr>
          <w:rFonts w:ascii="Times New Roman" w:hAnsi="Times New Roman" w:cs="Times New Roman"/>
          <w:sz w:val="24"/>
          <w:szCs w:val="24"/>
        </w:rPr>
        <w:t>ого округа</w:t>
      </w:r>
      <w:r w:rsidR="001C70CA" w:rsidRPr="002C532B">
        <w:rPr>
          <w:rFonts w:ascii="Times New Roman" w:hAnsi="Times New Roman" w:cs="Times New Roman"/>
          <w:sz w:val="24"/>
          <w:szCs w:val="24"/>
        </w:rPr>
        <w:t xml:space="preserve"> (далее – финансовое управление) </w:t>
      </w:r>
      <w:r w:rsidR="00713FB7" w:rsidRPr="002C532B">
        <w:rPr>
          <w:rFonts w:ascii="Times New Roman" w:hAnsi="Times New Roman" w:cs="Times New Roman"/>
          <w:sz w:val="24"/>
          <w:szCs w:val="24"/>
        </w:rPr>
        <w:t>направляет указанные исходные данные в структурные подразделения администрации, исполняющие переданные государственные полномочия, финансовое обеспечение которых осуществляется за счет межбюджетных трансфертов из бюджета Республики Карелия (далее – структурные подразделения).</w:t>
      </w:r>
    </w:p>
    <w:p w:rsidR="002C532B" w:rsidRPr="002C532B" w:rsidRDefault="002C532B" w:rsidP="002C532B">
      <w:pPr>
        <w:pStyle w:val="ConsPlusNormal"/>
        <w:ind w:firstLine="709"/>
        <w:jc w:val="both"/>
        <w:rPr>
          <w:rFonts w:ascii="Times New Roman" w:hAnsi="Times New Roman" w:cs="Times New Roman"/>
          <w:sz w:val="24"/>
          <w:szCs w:val="24"/>
        </w:rPr>
      </w:pPr>
    </w:p>
    <w:p w:rsidR="00713FB7" w:rsidRPr="002C532B" w:rsidRDefault="00713FB7" w:rsidP="002C532B">
      <w:pPr>
        <w:pStyle w:val="ConsPlusNormal"/>
        <w:ind w:firstLine="709"/>
        <w:jc w:val="both"/>
        <w:rPr>
          <w:rFonts w:ascii="Times New Roman" w:hAnsi="Times New Roman" w:cs="Times New Roman"/>
          <w:sz w:val="24"/>
          <w:szCs w:val="24"/>
        </w:rPr>
      </w:pPr>
      <w:r w:rsidRPr="002C532B">
        <w:rPr>
          <w:rFonts w:ascii="Times New Roman" w:hAnsi="Times New Roman" w:cs="Times New Roman"/>
          <w:sz w:val="24"/>
          <w:szCs w:val="24"/>
        </w:rPr>
        <w:lastRenderedPageBreak/>
        <w:t>Сверенные исходные данные для проведения расчетов межбюджетных трансфертов из бюджета Республики Карелия и, в случае наличия разногласий, письменное уведомление о несогласии с указанием причин, за подписью руководителя структурного подразделения представляются в финансовое управление.</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Исходные данные, необходимые для планирования бюджетных ассигнований бюджета </w:t>
      </w:r>
      <w:r w:rsidR="001C70CA" w:rsidRPr="002C532B">
        <w:rPr>
          <w:rFonts w:ascii="Times New Roman" w:hAnsi="Times New Roman" w:cs="Times New Roman"/>
          <w:sz w:val="24"/>
          <w:szCs w:val="24"/>
        </w:rPr>
        <w:t>Беломорск</w:t>
      </w:r>
      <w:r w:rsidR="006666E2" w:rsidRPr="002C532B">
        <w:rPr>
          <w:rFonts w:ascii="Times New Roman" w:hAnsi="Times New Roman" w:cs="Times New Roman"/>
          <w:sz w:val="24"/>
          <w:szCs w:val="24"/>
        </w:rPr>
        <w:t>ого</w:t>
      </w:r>
      <w:r w:rsidR="001C70CA" w:rsidRPr="002C532B">
        <w:rPr>
          <w:rFonts w:ascii="Times New Roman" w:hAnsi="Times New Roman" w:cs="Times New Roman"/>
          <w:sz w:val="24"/>
          <w:szCs w:val="24"/>
        </w:rPr>
        <w:t xml:space="preserve"> муниципальн</w:t>
      </w:r>
      <w:r w:rsidR="003D6626"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(далее – обоснования бюджетных ассигнований) представляются в администрацию в разрезе получателей бюджетных средств по форме согласно приложению 1 к настоящему Порядку</w:t>
      </w:r>
      <w:r w:rsidR="00D267D3" w:rsidRPr="002C532B">
        <w:rPr>
          <w:rFonts w:ascii="Times New Roman" w:hAnsi="Times New Roman" w:cs="Times New Roman"/>
          <w:sz w:val="24"/>
          <w:szCs w:val="24"/>
        </w:rPr>
        <w:t>.</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713FB7" w:rsidRPr="002C532B">
        <w:rPr>
          <w:rFonts w:ascii="Times New Roman" w:hAnsi="Times New Roman" w:cs="Times New Roman"/>
          <w:sz w:val="24"/>
          <w:szCs w:val="24"/>
        </w:rPr>
        <w:t>Обоснования бюджетных ассигнований за счет собственных доходов и источников финансирования дефицита бюджета представляются в срок до 0</w:t>
      </w:r>
      <w:r w:rsidR="00D37BC9" w:rsidRPr="002C532B">
        <w:rPr>
          <w:rFonts w:ascii="Times New Roman" w:hAnsi="Times New Roman" w:cs="Times New Roman"/>
          <w:sz w:val="24"/>
          <w:szCs w:val="24"/>
        </w:rPr>
        <w:t>1</w:t>
      </w:r>
      <w:r w:rsidR="00D267D3" w:rsidRPr="002C532B">
        <w:rPr>
          <w:rFonts w:ascii="Times New Roman" w:hAnsi="Times New Roman" w:cs="Times New Roman"/>
          <w:sz w:val="24"/>
          <w:szCs w:val="24"/>
        </w:rPr>
        <w:t xml:space="preserve"> </w:t>
      </w:r>
      <w:r w:rsidR="00D37BC9" w:rsidRPr="002C532B">
        <w:rPr>
          <w:rFonts w:ascii="Times New Roman" w:hAnsi="Times New Roman" w:cs="Times New Roman"/>
          <w:sz w:val="24"/>
          <w:szCs w:val="24"/>
        </w:rPr>
        <w:t>октября</w:t>
      </w:r>
      <w:r w:rsidR="00713FB7" w:rsidRPr="002C532B">
        <w:rPr>
          <w:rFonts w:ascii="Times New Roman" w:hAnsi="Times New Roman" w:cs="Times New Roman"/>
          <w:sz w:val="24"/>
          <w:szCs w:val="24"/>
        </w:rPr>
        <w:t xml:space="preserve"> текущего финансового года, за счет средств межбюджетных трансфертов из бюджета Республики Карелия - до </w:t>
      </w:r>
      <w:r w:rsidR="00D37BC9" w:rsidRPr="002C532B">
        <w:rPr>
          <w:rFonts w:ascii="Times New Roman" w:hAnsi="Times New Roman" w:cs="Times New Roman"/>
          <w:sz w:val="24"/>
          <w:szCs w:val="24"/>
        </w:rPr>
        <w:t>1</w:t>
      </w:r>
      <w:r w:rsidR="00713FB7" w:rsidRPr="002C532B">
        <w:rPr>
          <w:rFonts w:ascii="Times New Roman" w:hAnsi="Times New Roman" w:cs="Times New Roman"/>
          <w:sz w:val="24"/>
          <w:szCs w:val="24"/>
        </w:rPr>
        <w:t xml:space="preserve"> ноября текущего финансового года.</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13FB7" w:rsidRPr="002C532B">
        <w:rPr>
          <w:rFonts w:ascii="Times New Roman" w:hAnsi="Times New Roman" w:cs="Times New Roman"/>
          <w:sz w:val="24"/>
          <w:szCs w:val="24"/>
        </w:rPr>
        <w:t>Ответственность за достоверность и полноту представленных обоснований бюджетных ассигнований несут получатели бюджетных средств.</w:t>
      </w:r>
    </w:p>
    <w:p w:rsidR="00713FB7" w:rsidRPr="002C532B" w:rsidRDefault="002C532B" w:rsidP="002C532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13FB7" w:rsidRPr="002C532B">
        <w:rPr>
          <w:rFonts w:ascii="Times New Roman" w:hAnsi="Times New Roman" w:cs="Times New Roman"/>
          <w:sz w:val="24"/>
          <w:szCs w:val="24"/>
        </w:rPr>
        <w:t>Администрация:</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13FB7" w:rsidRPr="002C532B">
        <w:rPr>
          <w:rFonts w:ascii="Times New Roman" w:hAnsi="Times New Roman" w:cs="Times New Roman"/>
          <w:sz w:val="24"/>
          <w:szCs w:val="24"/>
        </w:rPr>
        <w:t>формирует обоснования бюджетных ассигнований на обслуживание муниципального долга по форме согласно приложению 2 к настоящему Порядку;</w:t>
      </w:r>
    </w:p>
    <w:p w:rsidR="00713FB7" w:rsidRPr="002C532B" w:rsidRDefault="00D267D3" w:rsidP="002C532B">
      <w:pPr>
        <w:pStyle w:val="ConsPlusNormal"/>
        <w:tabs>
          <w:tab w:val="left" w:pos="993"/>
        </w:tabs>
        <w:ind w:firstLine="709"/>
        <w:jc w:val="both"/>
        <w:rPr>
          <w:rFonts w:ascii="Times New Roman" w:hAnsi="Times New Roman" w:cs="Times New Roman"/>
          <w:sz w:val="24"/>
          <w:szCs w:val="24"/>
        </w:rPr>
      </w:pPr>
      <w:r w:rsidRPr="002C532B">
        <w:rPr>
          <w:rFonts w:ascii="Times New Roman" w:hAnsi="Times New Roman" w:cs="Times New Roman"/>
          <w:sz w:val="24"/>
          <w:szCs w:val="24"/>
        </w:rPr>
        <w:t>2</w:t>
      </w:r>
      <w:r w:rsidR="002C532B">
        <w:rPr>
          <w:rFonts w:ascii="Times New Roman" w:hAnsi="Times New Roman" w:cs="Times New Roman"/>
          <w:sz w:val="24"/>
          <w:szCs w:val="24"/>
        </w:rPr>
        <w:t>)</w:t>
      </w:r>
      <w:r w:rsidR="002C532B">
        <w:rPr>
          <w:rFonts w:ascii="Times New Roman" w:hAnsi="Times New Roman" w:cs="Times New Roman"/>
          <w:sz w:val="24"/>
          <w:szCs w:val="24"/>
        </w:rPr>
        <w:tab/>
      </w:r>
      <w:r w:rsidR="00713FB7" w:rsidRPr="002C532B">
        <w:rPr>
          <w:rFonts w:ascii="Times New Roman" w:hAnsi="Times New Roman" w:cs="Times New Roman"/>
          <w:sz w:val="24"/>
          <w:szCs w:val="24"/>
        </w:rPr>
        <w:t xml:space="preserve">формирует перечень публичных нормативных обязательств </w:t>
      </w:r>
      <w:r w:rsidR="00F5108C" w:rsidRPr="002C532B">
        <w:rPr>
          <w:rFonts w:ascii="Times New Roman" w:hAnsi="Times New Roman" w:cs="Times New Roman"/>
          <w:sz w:val="24"/>
          <w:szCs w:val="24"/>
        </w:rPr>
        <w:t>Беломорск</w:t>
      </w:r>
      <w:r w:rsidRPr="002C532B">
        <w:rPr>
          <w:rFonts w:ascii="Times New Roman" w:hAnsi="Times New Roman" w:cs="Times New Roman"/>
          <w:sz w:val="24"/>
          <w:szCs w:val="24"/>
        </w:rPr>
        <w:t>ого</w:t>
      </w:r>
      <w:r w:rsidR="00713FB7" w:rsidRPr="002C532B">
        <w:rPr>
          <w:rFonts w:ascii="Times New Roman" w:hAnsi="Times New Roman" w:cs="Times New Roman"/>
          <w:sz w:val="24"/>
          <w:szCs w:val="24"/>
        </w:rPr>
        <w:t xml:space="preserve"> муниципальн</w:t>
      </w:r>
      <w:r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по форме </w:t>
      </w:r>
      <w:r w:rsidR="00C452FC" w:rsidRPr="002C532B">
        <w:rPr>
          <w:rFonts w:ascii="Times New Roman" w:hAnsi="Times New Roman" w:cs="Times New Roman"/>
          <w:sz w:val="24"/>
          <w:szCs w:val="24"/>
        </w:rPr>
        <w:t>согласно п</w:t>
      </w:r>
      <w:r w:rsidR="00713FB7" w:rsidRPr="002C532B">
        <w:rPr>
          <w:rFonts w:ascii="Times New Roman" w:hAnsi="Times New Roman" w:cs="Times New Roman"/>
          <w:sz w:val="24"/>
          <w:szCs w:val="24"/>
        </w:rPr>
        <w:t>риложени</w:t>
      </w:r>
      <w:r w:rsidR="00C452FC" w:rsidRPr="002C532B">
        <w:rPr>
          <w:rFonts w:ascii="Times New Roman" w:hAnsi="Times New Roman" w:cs="Times New Roman"/>
          <w:sz w:val="24"/>
          <w:szCs w:val="24"/>
        </w:rPr>
        <w:t>ю</w:t>
      </w:r>
      <w:r w:rsidR="00713FB7" w:rsidRPr="002C532B">
        <w:rPr>
          <w:rFonts w:ascii="Times New Roman" w:hAnsi="Times New Roman" w:cs="Times New Roman"/>
          <w:sz w:val="24"/>
          <w:szCs w:val="24"/>
        </w:rPr>
        <w:t xml:space="preserve"> 3 к настоящему Порядку;</w:t>
      </w:r>
    </w:p>
    <w:p w:rsidR="00713FB7" w:rsidRPr="002C532B" w:rsidRDefault="00D267D3" w:rsidP="002C532B">
      <w:pPr>
        <w:pStyle w:val="ConsPlusNormal"/>
        <w:tabs>
          <w:tab w:val="left" w:pos="993"/>
        </w:tabs>
        <w:ind w:firstLine="709"/>
        <w:jc w:val="both"/>
        <w:rPr>
          <w:rFonts w:ascii="Times New Roman" w:hAnsi="Times New Roman" w:cs="Times New Roman"/>
          <w:sz w:val="24"/>
          <w:szCs w:val="24"/>
        </w:rPr>
      </w:pPr>
      <w:r w:rsidRPr="002C532B">
        <w:rPr>
          <w:rFonts w:ascii="Times New Roman" w:hAnsi="Times New Roman" w:cs="Times New Roman"/>
          <w:sz w:val="24"/>
          <w:szCs w:val="24"/>
        </w:rPr>
        <w:t>3</w:t>
      </w:r>
      <w:r w:rsidR="002C532B">
        <w:rPr>
          <w:rFonts w:ascii="Times New Roman" w:hAnsi="Times New Roman" w:cs="Times New Roman"/>
          <w:sz w:val="24"/>
          <w:szCs w:val="24"/>
        </w:rPr>
        <w:t>)</w:t>
      </w:r>
      <w:r w:rsidR="002C532B">
        <w:rPr>
          <w:rFonts w:ascii="Times New Roman" w:hAnsi="Times New Roman" w:cs="Times New Roman"/>
          <w:sz w:val="24"/>
          <w:szCs w:val="24"/>
        </w:rPr>
        <w:tab/>
      </w:r>
      <w:r w:rsidR="00713FB7" w:rsidRPr="002C532B">
        <w:rPr>
          <w:rFonts w:ascii="Times New Roman" w:hAnsi="Times New Roman" w:cs="Times New Roman"/>
          <w:sz w:val="24"/>
          <w:szCs w:val="24"/>
        </w:rPr>
        <w:t>составляет прогноз поступления налоговых и неналоговых доходов и источников финансирования дефицита бюджета;</w:t>
      </w:r>
    </w:p>
    <w:p w:rsidR="00713FB7" w:rsidRPr="002C532B" w:rsidRDefault="00D267D3" w:rsidP="002C532B">
      <w:pPr>
        <w:pStyle w:val="ConsPlusNormal"/>
        <w:tabs>
          <w:tab w:val="left" w:pos="993"/>
        </w:tabs>
        <w:ind w:firstLine="709"/>
        <w:jc w:val="both"/>
        <w:rPr>
          <w:rFonts w:ascii="Times New Roman" w:hAnsi="Times New Roman" w:cs="Times New Roman"/>
          <w:sz w:val="24"/>
          <w:szCs w:val="24"/>
        </w:rPr>
      </w:pPr>
      <w:r w:rsidRPr="002C532B">
        <w:rPr>
          <w:rFonts w:ascii="Times New Roman" w:hAnsi="Times New Roman" w:cs="Times New Roman"/>
          <w:sz w:val="24"/>
          <w:szCs w:val="24"/>
        </w:rPr>
        <w:t>4</w:t>
      </w:r>
      <w:r w:rsidR="002C532B">
        <w:rPr>
          <w:rFonts w:ascii="Times New Roman" w:hAnsi="Times New Roman" w:cs="Times New Roman"/>
          <w:sz w:val="24"/>
          <w:szCs w:val="24"/>
        </w:rPr>
        <w:t>)</w:t>
      </w:r>
      <w:r w:rsidR="002C532B">
        <w:rPr>
          <w:rFonts w:ascii="Times New Roman" w:hAnsi="Times New Roman" w:cs="Times New Roman"/>
          <w:sz w:val="24"/>
          <w:szCs w:val="24"/>
        </w:rPr>
        <w:tab/>
      </w:r>
      <w:r w:rsidR="00713FB7" w:rsidRPr="002C532B">
        <w:rPr>
          <w:rFonts w:ascii="Times New Roman" w:hAnsi="Times New Roman" w:cs="Times New Roman"/>
          <w:sz w:val="24"/>
          <w:szCs w:val="24"/>
        </w:rPr>
        <w:t>проводит проверку и анализ представленных обоснований бюджетных ассигнований в срок до 1</w:t>
      </w:r>
      <w:r w:rsidR="00F5108C" w:rsidRPr="002C532B">
        <w:rPr>
          <w:rFonts w:ascii="Times New Roman" w:hAnsi="Times New Roman" w:cs="Times New Roman"/>
          <w:sz w:val="24"/>
          <w:szCs w:val="24"/>
        </w:rPr>
        <w:t>5</w:t>
      </w:r>
      <w:r w:rsidRPr="002C532B">
        <w:rPr>
          <w:rFonts w:ascii="Times New Roman" w:hAnsi="Times New Roman" w:cs="Times New Roman"/>
          <w:sz w:val="24"/>
          <w:szCs w:val="24"/>
        </w:rPr>
        <w:t xml:space="preserve"> </w:t>
      </w:r>
      <w:r w:rsidR="00C85F75" w:rsidRPr="002C532B">
        <w:rPr>
          <w:rFonts w:ascii="Times New Roman" w:hAnsi="Times New Roman" w:cs="Times New Roman"/>
          <w:sz w:val="24"/>
          <w:szCs w:val="24"/>
        </w:rPr>
        <w:t xml:space="preserve"> </w:t>
      </w:r>
      <w:r w:rsidR="00F5108C" w:rsidRPr="002C532B">
        <w:rPr>
          <w:rFonts w:ascii="Times New Roman" w:hAnsi="Times New Roman" w:cs="Times New Roman"/>
          <w:sz w:val="24"/>
          <w:szCs w:val="24"/>
        </w:rPr>
        <w:t>октября</w:t>
      </w:r>
      <w:r w:rsidR="00713FB7" w:rsidRPr="002C532B">
        <w:rPr>
          <w:rFonts w:ascii="Times New Roman" w:hAnsi="Times New Roman" w:cs="Times New Roman"/>
          <w:sz w:val="24"/>
          <w:szCs w:val="24"/>
        </w:rPr>
        <w:t xml:space="preserve"> текущего финансового года.</w:t>
      </w:r>
    </w:p>
    <w:p w:rsidR="00713FB7" w:rsidRPr="002C532B" w:rsidRDefault="002C532B" w:rsidP="002C532B">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713FB7" w:rsidRPr="002C532B">
        <w:rPr>
          <w:rFonts w:ascii="Times New Roman" w:hAnsi="Times New Roman" w:cs="Times New Roman"/>
          <w:sz w:val="24"/>
          <w:szCs w:val="24"/>
        </w:rPr>
        <w:t>В случае обнаружения ошибок, несоответствия представленных обоснований бюджетных ассигнований требованиям настоящего Порядка, администрация направляет на доработку:</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обоснования бюджетных ассигнований за счет собственных доходов и источников финансирования дефицита бюджета не позднее </w:t>
      </w:r>
      <w:r w:rsidR="00F5108C" w:rsidRPr="002C532B">
        <w:rPr>
          <w:rFonts w:ascii="Times New Roman" w:hAnsi="Times New Roman" w:cs="Times New Roman"/>
          <w:sz w:val="24"/>
          <w:szCs w:val="24"/>
        </w:rPr>
        <w:t>25</w:t>
      </w:r>
      <w:r w:rsidR="00713FB7" w:rsidRPr="002C532B">
        <w:rPr>
          <w:rFonts w:ascii="Times New Roman" w:hAnsi="Times New Roman" w:cs="Times New Roman"/>
          <w:sz w:val="24"/>
          <w:szCs w:val="24"/>
        </w:rPr>
        <w:t xml:space="preserve"> октября текущего финансового года;</w:t>
      </w:r>
    </w:p>
    <w:p w:rsidR="00713FB7" w:rsidRPr="002C532B" w:rsidRDefault="002C532B" w:rsidP="002C53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13FB7" w:rsidRPr="002C532B">
        <w:rPr>
          <w:rFonts w:ascii="Times New Roman" w:hAnsi="Times New Roman" w:cs="Times New Roman"/>
          <w:sz w:val="24"/>
          <w:szCs w:val="24"/>
        </w:rPr>
        <w:t>обоснования бюджетных ассигнований за счет средств межбюджетных трансфертов из бюджета Республики Карелия в течение 3 рабочих дней со дня получения.</w:t>
      </w:r>
    </w:p>
    <w:p w:rsidR="00713FB7" w:rsidRPr="002C532B" w:rsidRDefault="002C532B" w:rsidP="00FF60A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Доработанные обоснования бюджетных ассигнований представляются в администрацию в течение </w:t>
      </w:r>
      <w:r w:rsidR="00F5108C" w:rsidRPr="002C532B">
        <w:rPr>
          <w:rFonts w:ascii="Times New Roman" w:hAnsi="Times New Roman" w:cs="Times New Roman"/>
          <w:sz w:val="24"/>
          <w:szCs w:val="24"/>
        </w:rPr>
        <w:t>3</w:t>
      </w:r>
      <w:r w:rsidR="00713FB7" w:rsidRPr="002C532B">
        <w:rPr>
          <w:rFonts w:ascii="Times New Roman" w:hAnsi="Times New Roman" w:cs="Times New Roman"/>
          <w:sz w:val="24"/>
          <w:szCs w:val="24"/>
        </w:rPr>
        <w:t xml:space="preserve"> рабочих дней со дня получения на доработку.</w:t>
      </w:r>
    </w:p>
    <w:p w:rsidR="00713FB7" w:rsidRPr="002C532B" w:rsidRDefault="002C532B" w:rsidP="00FF60A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713FB7" w:rsidRPr="002C532B">
        <w:rPr>
          <w:rFonts w:ascii="Times New Roman" w:hAnsi="Times New Roman" w:cs="Times New Roman"/>
          <w:sz w:val="24"/>
          <w:szCs w:val="24"/>
        </w:rPr>
        <w:t>Администрация имеет право запрашивать копии документов, подтверждающих достоверность представленных обоснований бюджетных ассигнований.</w:t>
      </w:r>
    </w:p>
    <w:p w:rsidR="00154D34" w:rsidRPr="002C532B" w:rsidRDefault="002C532B" w:rsidP="00FF60A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Финансовое управление </w:t>
      </w:r>
      <w:r w:rsidR="00154D34" w:rsidRPr="002C532B">
        <w:rPr>
          <w:rFonts w:ascii="Times New Roman" w:hAnsi="Times New Roman" w:cs="Times New Roman"/>
          <w:sz w:val="24"/>
          <w:szCs w:val="24"/>
        </w:rPr>
        <w:t>исходя из прогноза поступления доходов и источников финансирования дефицита бюджета на очередной финансовый год и на плановый период составляет свод обоснований бюджетных ассигнований.</w:t>
      </w:r>
    </w:p>
    <w:p w:rsidR="00154D34" w:rsidRPr="002C532B" w:rsidRDefault="002C532B" w:rsidP="00FF60A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713FB7" w:rsidRPr="002C532B">
        <w:rPr>
          <w:rFonts w:ascii="Times New Roman" w:hAnsi="Times New Roman" w:cs="Times New Roman"/>
          <w:sz w:val="24"/>
          <w:szCs w:val="24"/>
        </w:rPr>
        <w:t xml:space="preserve">Исходя из прогноза поступления доходов и источников финансирования дефицита бюджета на очередной финансовый год и на плановый период и свода обоснований бюджетных ассигнований, </w:t>
      </w:r>
      <w:r w:rsidR="00154D34" w:rsidRPr="002C532B">
        <w:rPr>
          <w:rFonts w:ascii="Times New Roman" w:hAnsi="Times New Roman" w:cs="Times New Roman"/>
          <w:sz w:val="24"/>
          <w:szCs w:val="24"/>
        </w:rPr>
        <w:t xml:space="preserve">финансовое управление </w:t>
      </w:r>
      <w:r w:rsidR="00713FB7" w:rsidRPr="002C532B">
        <w:rPr>
          <w:rFonts w:ascii="Times New Roman" w:hAnsi="Times New Roman" w:cs="Times New Roman"/>
          <w:sz w:val="24"/>
          <w:szCs w:val="24"/>
        </w:rPr>
        <w:t xml:space="preserve">составляет проект решения Совета </w:t>
      </w:r>
      <w:r w:rsidR="00154D34" w:rsidRPr="002C532B">
        <w:rPr>
          <w:rFonts w:ascii="Times New Roman" w:hAnsi="Times New Roman" w:cs="Times New Roman"/>
          <w:sz w:val="24"/>
          <w:szCs w:val="24"/>
        </w:rPr>
        <w:t>Беломорск</w:t>
      </w:r>
      <w:r w:rsidR="00C85F75" w:rsidRPr="002C532B">
        <w:rPr>
          <w:rFonts w:ascii="Times New Roman" w:hAnsi="Times New Roman" w:cs="Times New Roman"/>
          <w:sz w:val="24"/>
          <w:szCs w:val="24"/>
        </w:rPr>
        <w:t>ого</w:t>
      </w:r>
      <w:r w:rsidR="00154D34" w:rsidRPr="002C532B">
        <w:rPr>
          <w:rFonts w:ascii="Times New Roman" w:hAnsi="Times New Roman" w:cs="Times New Roman"/>
          <w:sz w:val="24"/>
          <w:szCs w:val="24"/>
        </w:rPr>
        <w:t xml:space="preserve"> </w:t>
      </w:r>
      <w:r w:rsidR="00713FB7" w:rsidRPr="002C532B">
        <w:rPr>
          <w:rFonts w:ascii="Times New Roman" w:hAnsi="Times New Roman" w:cs="Times New Roman"/>
          <w:sz w:val="24"/>
          <w:szCs w:val="24"/>
        </w:rPr>
        <w:t>муниципальн</w:t>
      </w:r>
      <w:r w:rsidR="00C85F75" w:rsidRPr="002C532B">
        <w:rPr>
          <w:rFonts w:ascii="Times New Roman" w:hAnsi="Times New Roman" w:cs="Times New Roman"/>
          <w:sz w:val="24"/>
          <w:szCs w:val="24"/>
        </w:rPr>
        <w:t>ого округа</w:t>
      </w:r>
      <w:r w:rsidR="00713FB7" w:rsidRPr="002C532B">
        <w:rPr>
          <w:rFonts w:ascii="Times New Roman" w:hAnsi="Times New Roman" w:cs="Times New Roman"/>
          <w:sz w:val="24"/>
          <w:szCs w:val="24"/>
        </w:rPr>
        <w:t xml:space="preserve"> о бюджете на очередной финансовый год и на плановый период</w:t>
      </w:r>
      <w:r w:rsidR="00154D34" w:rsidRPr="002C532B">
        <w:rPr>
          <w:rFonts w:ascii="Times New Roman" w:hAnsi="Times New Roman" w:cs="Times New Roman"/>
          <w:sz w:val="24"/>
          <w:szCs w:val="24"/>
        </w:rPr>
        <w:t>.</w:t>
      </w:r>
    </w:p>
    <w:p w:rsidR="00154D34" w:rsidRPr="002C532B" w:rsidRDefault="002C532B" w:rsidP="00FF60A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154D34" w:rsidRPr="002C532B">
        <w:rPr>
          <w:rFonts w:ascii="Times New Roman" w:hAnsi="Times New Roman" w:cs="Times New Roman"/>
          <w:sz w:val="24"/>
          <w:szCs w:val="24"/>
        </w:rPr>
        <w:t xml:space="preserve">В сроки, установленные Министерством финансов Республики Карелия, </w:t>
      </w:r>
      <w:r w:rsidR="0016377D" w:rsidRPr="002C532B">
        <w:rPr>
          <w:rFonts w:ascii="Times New Roman" w:hAnsi="Times New Roman" w:cs="Times New Roman"/>
          <w:sz w:val="24"/>
          <w:szCs w:val="24"/>
        </w:rPr>
        <w:t>администрация Беломорск</w:t>
      </w:r>
      <w:r w:rsidR="00C7750F" w:rsidRPr="002C532B">
        <w:rPr>
          <w:rFonts w:ascii="Times New Roman" w:hAnsi="Times New Roman" w:cs="Times New Roman"/>
          <w:sz w:val="24"/>
          <w:szCs w:val="24"/>
        </w:rPr>
        <w:t>ого</w:t>
      </w:r>
      <w:r w:rsidR="0016377D" w:rsidRPr="002C532B">
        <w:rPr>
          <w:rFonts w:ascii="Times New Roman" w:hAnsi="Times New Roman" w:cs="Times New Roman"/>
          <w:sz w:val="24"/>
          <w:szCs w:val="24"/>
        </w:rPr>
        <w:t xml:space="preserve"> муниципальн</w:t>
      </w:r>
      <w:r w:rsidR="00C7750F" w:rsidRPr="002C532B">
        <w:rPr>
          <w:rFonts w:ascii="Times New Roman" w:hAnsi="Times New Roman" w:cs="Times New Roman"/>
          <w:sz w:val="24"/>
          <w:szCs w:val="24"/>
        </w:rPr>
        <w:t>ого</w:t>
      </w:r>
      <w:r w:rsidR="0016377D" w:rsidRPr="002C532B">
        <w:rPr>
          <w:rFonts w:ascii="Times New Roman" w:hAnsi="Times New Roman" w:cs="Times New Roman"/>
          <w:sz w:val="24"/>
          <w:szCs w:val="24"/>
        </w:rPr>
        <w:t xml:space="preserve"> </w:t>
      </w:r>
      <w:r w:rsidR="00C7750F" w:rsidRPr="002C532B">
        <w:rPr>
          <w:rFonts w:ascii="Times New Roman" w:hAnsi="Times New Roman" w:cs="Times New Roman"/>
          <w:sz w:val="24"/>
          <w:szCs w:val="24"/>
        </w:rPr>
        <w:t>округа</w:t>
      </w:r>
      <w:r w:rsidR="0016377D" w:rsidRPr="002C532B">
        <w:rPr>
          <w:rFonts w:ascii="Times New Roman" w:hAnsi="Times New Roman" w:cs="Times New Roman"/>
          <w:sz w:val="24"/>
          <w:szCs w:val="24"/>
        </w:rPr>
        <w:t xml:space="preserve"> </w:t>
      </w:r>
      <w:r w:rsidR="00154D34" w:rsidRPr="002C532B">
        <w:rPr>
          <w:rFonts w:ascii="Times New Roman" w:hAnsi="Times New Roman" w:cs="Times New Roman"/>
          <w:sz w:val="24"/>
          <w:szCs w:val="24"/>
        </w:rPr>
        <w:t>представляет проект решения Совета Беломорск</w:t>
      </w:r>
      <w:r w:rsidR="00C7750F" w:rsidRPr="002C532B">
        <w:rPr>
          <w:rFonts w:ascii="Times New Roman" w:hAnsi="Times New Roman" w:cs="Times New Roman"/>
          <w:sz w:val="24"/>
          <w:szCs w:val="24"/>
        </w:rPr>
        <w:t>ого</w:t>
      </w:r>
      <w:r w:rsidR="00154D34" w:rsidRPr="002C532B">
        <w:rPr>
          <w:rFonts w:ascii="Times New Roman" w:hAnsi="Times New Roman" w:cs="Times New Roman"/>
          <w:sz w:val="24"/>
          <w:szCs w:val="24"/>
        </w:rPr>
        <w:t xml:space="preserve"> муниципальн</w:t>
      </w:r>
      <w:r w:rsidR="00C7750F" w:rsidRPr="002C532B">
        <w:rPr>
          <w:rFonts w:ascii="Times New Roman" w:hAnsi="Times New Roman" w:cs="Times New Roman"/>
          <w:sz w:val="24"/>
          <w:szCs w:val="24"/>
        </w:rPr>
        <w:t>ого округа</w:t>
      </w:r>
      <w:r w:rsidR="00154D34" w:rsidRPr="002C532B">
        <w:rPr>
          <w:rFonts w:ascii="Times New Roman" w:hAnsi="Times New Roman" w:cs="Times New Roman"/>
          <w:sz w:val="24"/>
          <w:szCs w:val="24"/>
        </w:rPr>
        <w:t xml:space="preserve"> о бюджете на очередной финансовый год и на плановый период на согласование в Министерство финансов Республики Карелия.</w:t>
      </w:r>
    </w:p>
    <w:p w:rsidR="00713FB7" w:rsidRPr="002C532B" w:rsidRDefault="002C532B" w:rsidP="00FF60A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154D34" w:rsidRPr="002C532B">
        <w:rPr>
          <w:rFonts w:ascii="Times New Roman" w:hAnsi="Times New Roman" w:cs="Times New Roman"/>
          <w:sz w:val="24"/>
          <w:szCs w:val="24"/>
        </w:rPr>
        <w:t xml:space="preserve">Не позднее </w:t>
      </w:r>
      <w:r w:rsidR="00713FB7" w:rsidRPr="002C532B">
        <w:rPr>
          <w:rFonts w:ascii="Times New Roman" w:hAnsi="Times New Roman" w:cs="Times New Roman"/>
          <w:sz w:val="24"/>
          <w:szCs w:val="24"/>
        </w:rPr>
        <w:t xml:space="preserve">15 ноября текущего финансового года </w:t>
      </w:r>
      <w:r w:rsidR="0016377D" w:rsidRPr="002C532B">
        <w:rPr>
          <w:rFonts w:ascii="Times New Roman" w:hAnsi="Times New Roman" w:cs="Times New Roman"/>
          <w:sz w:val="24"/>
          <w:szCs w:val="24"/>
        </w:rPr>
        <w:t>администрация Беломорск</w:t>
      </w:r>
      <w:r w:rsidR="00C7750F" w:rsidRPr="002C532B">
        <w:rPr>
          <w:rFonts w:ascii="Times New Roman" w:hAnsi="Times New Roman" w:cs="Times New Roman"/>
          <w:sz w:val="24"/>
          <w:szCs w:val="24"/>
        </w:rPr>
        <w:t>ого</w:t>
      </w:r>
      <w:r w:rsidR="0016377D" w:rsidRPr="002C532B">
        <w:rPr>
          <w:rFonts w:ascii="Times New Roman" w:hAnsi="Times New Roman" w:cs="Times New Roman"/>
          <w:sz w:val="24"/>
          <w:szCs w:val="24"/>
        </w:rPr>
        <w:t xml:space="preserve"> муниципальн</w:t>
      </w:r>
      <w:r w:rsidR="00C7750F" w:rsidRPr="002C532B">
        <w:rPr>
          <w:rFonts w:ascii="Times New Roman" w:hAnsi="Times New Roman" w:cs="Times New Roman"/>
          <w:sz w:val="24"/>
          <w:szCs w:val="24"/>
        </w:rPr>
        <w:t>ого округа</w:t>
      </w:r>
      <w:r w:rsidR="0016377D" w:rsidRPr="002C532B">
        <w:rPr>
          <w:rFonts w:ascii="Times New Roman" w:hAnsi="Times New Roman" w:cs="Times New Roman"/>
          <w:sz w:val="24"/>
          <w:szCs w:val="24"/>
        </w:rPr>
        <w:t xml:space="preserve"> направляет </w:t>
      </w:r>
      <w:r w:rsidR="00154D34" w:rsidRPr="002C532B">
        <w:rPr>
          <w:rFonts w:ascii="Times New Roman" w:hAnsi="Times New Roman" w:cs="Times New Roman"/>
          <w:sz w:val="24"/>
          <w:szCs w:val="24"/>
        </w:rPr>
        <w:t>проект решения Совета Беломорск</w:t>
      </w:r>
      <w:r w:rsidR="00C7750F" w:rsidRPr="002C532B">
        <w:rPr>
          <w:rFonts w:ascii="Times New Roman" w:hAnsi="Times New Roman" w:cs="Times New Roman"/>
          <w:sz w:val="24"/>
          <w:szCs w:val="24"/>
        </w:rPr>
        <w:t>ого</w:t>
      </w:r>
      <w:r w:rsidR="00154D34" w:rsidRPr="002C532B">
        <w:rPr>
          <w:rFonts w:ascii="Times New Roman" w:hAnsi="Times New Roman" w:cs="Times New Roman"/>
          <w:sz w:val="24"/>
          <w:szCs w:val="24"/>
        </w:rPr>
        <w:t xml:space="preserve"> муниципальн</w:t>
      </w:r>
      <w:r w:rsidR="00C7750F" w:rsidRPr="002C532B">
        <w:rPr>
          <w:rFonts w:ascii="Times New Roman" w:hAnsi="Times New Roman" w:cs="Times New Roman"/>
          <w:sz w:val="24"/>
          <w:szCs w:val="24"/>
        </w:rPr>
        <w:t>ого округа</w:t>
      </w:r>
      <w:r w:rsidR="00154D34" w:rsidRPr="002C532B">
        <w:rPr>
          <w:rFonts w:ascii="Times New Roman" w:hAnsi="Times New Roman" w:cs="Times New Roman"/>
          <w:sz w:val="24"/>
          <w:szCs w:val="24"/>
        </w:rPr>
        <w:t xml:space="preserve"> о бюджете на очередной финансовый год и на плановый период на рассмотрение </w:t>
      </w:r>
      <w:r w:rsidR="00713FB7" w:rsidRPr="002C532B">
        <w:rPr>
          <w:rFonts w:ascii="Times New Roman" w:hAnsi="Times New Roman" w:cs="Times New Roman"/>
          <w:sz w:val="24"/>
          <w:szCs w:val="24"/>
        </w:rPr>
        <w:t xml:space="preserve">в Совет </w:t>
      </w:r>
      <w:r w:rsidR="0016377D" w:rsidRPr="002C532B">
        <w:rPr>
          <w:rFonts w:ascii="Times New Roman" w:hAnsi="Times New Roman" w:cs="Times New Roman"/>
          <w:sz w:val="24"/>
          <w:szCs w:val="24"/>
        </w:rPr>
        <w:t>Беломорск</w:t>
      </w:r>
      <w:r w:rsidR="000C1E9A" w:rsidRPr="002C532B">
        <w:rPr>
          <w:rFonts w:ascii="Times New Roman" w:hAnsi="Times New Roman" w:cs="Times New Roman"/>
          <w:sz w:val="24"/>
          <w:szCs w:val="24"/>
        </w:rPr>
        <w:t>ого</w:t>
      </w:r>
      <w:r w:rsidR="0016377D" w:rsidRPr="002C532B">
        <w:rPr>
          <w:rFonts w:ascii="Times New Roman" w:hAnsi="Times New Roman" w:cs="Times New Roman"/>
          <w:sz w:val="24"/>
          <w:szCs w:val="24"/>
        </w:rPr>
        <w:t xml:space="preserve"> муниципальн</w:t>
      </w:r>
      <w:r w:rsidR="000C1E9A" w:rsidRPr="002C532B">
        <w:rPr>
          <w:rFonts w:ascii="Times New Roman" w:hAnsi="Times New Roman" w:cs="Times New Roman"/>
          <w:sz w:val="24"/>
          <w:szCs w:val="24"/>
        </w:rPr>
        <w:t>ого округа</w:t>
      </w:r>
      <w:r w:rsidR="0016377D" w:rsidRPr="002C532B">
        <w:rPr>
          <w:rFonts w:ascii="Times New Roman" w:hAnsi="Times New Roman" w:cs="Times New Roman"/>
          <w:sz w:val="24"/>
          <w:szCs w:val="24"/>
        </w:rPr>
        <w:t xml:space="preserve"> и</w:t>
      </w:r>
      <w:r w:rsidR="00713FB7" w:rsidRPr="002C532B">
        <w:rPr>
          <w:rFonts w:ascii="Times New Roman" w:hAnsi="Times New Roman" w:cs="Times New Roman"/>
          <w:sz w:val="24"/>
          <w:szCs w:val="24"/>
        </w:rPr>
        <w:t xml:space="preserve"> Контрольно-счетный комитет </w:t>
      </w:r>
      <w:r w:rsidR="0016377D" w:rsidRPr="002C532B">
        <w:rPr>
          <w:rFonts w:ascii="Times New Roman" w:hAnsi="Times New Roman" w:cs="Times New Roman"/>
          <w:sz w:val="24"/>
          <w:szCs w:val="24"/>
        </w:rPr>
        <w:t xml:space="preserve">Беломорского </w:t>
      </w:r>
      <w:r w:rsidR="00713FB7" w:rsidRPr="002C532B">
        <w:rPr>
          <w:rFonts w:ascii="Times New Roman" w:hAnsi="Times New Roman" w:cs="Times New Roman"/>
          <w:sz w:val="24"/>
          <w:szCs w:val="24"/>
        </w:rPr>
        <w:t xml:space="preserve">муниципального </w:t>
      </w:r>
      <w:r w:rsidR="000C1E9A" w:rsidRPr="002C532B">
        <w:rPr>
          <w:rFonts w:ascii="Times New Roman" w:hAnsi="Times New Roman" w:cs="Times New Roman"/>
          <w:sz w:val="24"/>
          <w:szCs w:val="24"/>
        </w:rPr>
        <w:t>округа</w:t>
      </w:r>
      <w:r w:rsidR="00713FB7" w:rsidRPr="002C532B">
        <w:rPr>
          <w:rFonts w:ascii="Times New Roman" w:hAnsi="Times New Roman" w:cs="Times New Roman"/>
          <w:sz w:val="24"/>
          <w:szCs w:val="24"/>
        </w:rPr>
        <w:t xml:space="preserve"> Республики Карелия.</w:t>
      </w:r>
    </w:p>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p w:rsidR="00713FB7" w:rsidRPr="00713FB7" w:rsidRDefault="00713FB7" w:rsidP="00713FB7">
      <w:pPr>
        <w:pStyle w:val="ConsPlusNormal"/>
        <w:spacing w:line="259" w:lineRule="auto"/>
        <w:ind w:firstLine="0"/>
        <w:jc w:val="center"/>
        <w:rPr>
          <w:rFonts w:ascii="Times New Roman" w:hAnsi="Times New Roman" w:cs="Times New Roman"/>
          <w:sz w:val="24"/>
          <w:szCs w:val="24"/>
        </w:rPr>
        <w:sectPr w:rsidR="00713FB7" w:rsidRPr="00713FB7" w:rsidSect="005401EA">
          <w:headerReference w:type="even" r:id="rId12"/>
          <w:headerReference w:type="default" r:id="rId13"/>
          <w:footerReference w:type="even" r:id="rId14"/>
          <w:pgSz w:w="11906" w:h="16838"/>
          <w:pgMar w:top="142" w:right="850" w:bottom="1134" w:left="1701" w:header="709" w:footer="709" w:gutter="0"/>
          <w:cols w:space="708"/>
          <w:titlePg/>
          <w:docGrid w:linePitch="360"/>
        </w:sectPr>
      </w:pPr>
    </w:p>
    <w:p w:rsidR="00713FB7" w:rsidRPr="00E626C0" w:rsidRDefault="00713FB7" w:rsidP="00E626C0">
      <w:pPr>
        <w:autoSpaceDE w:val="0"/>
        <w:autoSpaceDN w:val="0"/>
        <w:adjustRightInd w:val="0"/>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lastRenderedPageBreak/>
        <w:t>Приложение 1</w:t>
      </w:r>
    </w:p>
    <w:p w:rsidR="00BC3E10" w:rsidRPr="00E626C0" w:rsidRDefault="00713FB7" w:rsidP="00E626C0">
      <w:pPr>
        <w:spacing w:after="0" w:line="240" w:lineRule="auto"/>
        <w:jc w:val="right"/>
        <w:rPr>
          <w:rFonts w:ascii="Times New Roman" w:eastAsia="Times New Roman" w:hAnsi="Times New Roman" w:cs="Times New Roman"/>
          <w:sz w:val="20"/>
          <w:szCs w:val="20"/>
        </w:rPr>
      </w:pPr>
      <w:r w:rsidRPr="00E626C0">
        <w:rPr>
          <w:rFonts w:ascii="Times New Roman" w:hAnsi="Times New Roman" w:cs="Times New Roman"/>
          <w:sz w:val="20"/>
          <w:szCs w:val="20"/>
        </w:rPr>
        <w:t xml:space="preserve">к Порядку </w:t>
      </w:r>
      <w:r w:rsidR="00BC3E10" w:rsidRPr="00E626C0">
        <w:rPr>
          <w:rFonts w:ascii="Times New Roman" w:eastAsia="Times New Roman" w:hAnsi="Times New Roman" w:cs="Times New Roman"/>
          <w:sz w:val="20"/>
          <w:szCs w:val="20"/>
        </w:rPr>
        <w:t>планирования бюджетных ассигнований</w:t>
      </w:r>
    </w:p>
    <w:p w:rsidR="00BC3E10" w:rsidRPr="00E626C0" w:rsidRDefault="00BC3E10"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 xml:space="preserve"> бюджета Беломорск</w:t>
      </w:r>
      <w:r w:rsidR="000C1E9A" w:rsidRPr="00E626C0">
        <w:rPr>
          <w:rFonts w:ascii="Times New Roman" w:eastAsia="Times New Roman" w:hAnsi="Times New Roman" w:cs="Times New Roman"/>
          <w:sz w:val="20"/>
          <w:szCs w:val="20"/>
        </w:rPr>
        <w:t>ого</w:t>
      </w:r>
      <w:r w:rsidRPr="00E626C0">
        <w:rPr>
          <w:rFonts w:ascii="Times New Roman" w:eastAsia="Times New Roman" w:hAnsi="Times New Roman" w:cs="Times New Roman"/>
          <w:sz w:val="20"/>
          <w:szCs w:val="20"/>
        </w:rPr>
        <w:t xml:space="preserve"> муниципальн</w:t>
      </w:r>
      <w:r w:rsidR="000C1E9A" w:rsidRPr="00E626C0">
        <w:rPr>
          <w:rFonts w:ascii="Times New Roman" w:eastAsia="Times New Roman" w:hAnsi="Times New Roman" w:cs="Times New Roman"/>
          <w:sz w:val="20"/>
          <w:szCs w:val="20"/>
        </w:rPr>
        <w:t>ого округа</w:t>
      </w:r>
    </w:p>
    <w:p w:rsidR="00BC3E10" w:rsidRPr="00E626C0" w:rsidRDefault="00BC3E10"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 xml:space="preserve">на очередной финансовый год </w:t>
      </w:r>
    </w:p>
    <w:p w:rsidR="00713FB7" w:rsidRPr="00E626C0" w:rsidRDefault="00BC3E10"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и плановый период</w:t>
      </w:r>
    </w:p>
    <w:p w:rsidR="00551ADB" w:rsidRPr="00BC3E10" w:rsidRDefault="00551ADB" w:rsidP="00BC3E10">
      <w:pPr>
        <w:spacing w:after="0" w:line="259" w:lineRule="auto"/>
        <w:jc w:val="right"/>
        <w:rPr>
          <w:rFonts w:ascii="Times New Roman" w:hAnsi="Times New Roman" w:cs="Times New Roman"/>
        </w:rPr>
      </w:pPr>
    </w:p>
    <w:p w:rsidR="00713FB7" w:rsidRPr="00BC3E10" w:rsidRDefault="00713FB7" w:rsidP="00BC3E10">
      <w:pPr>
        <w:autoSpaceDE w:val="0"/>
        <w:autoSpaceDN w:val="0"/>
        <w:adjustRightInd w:val="0"/>
        <w:spacing w:after="0" w:line="259" w:lineRule="auto"/>
        <w:jc w:val="right"/>
        <w:rPr>
          <w:rFonts w:ascii="Times New Roman" w:hAnsi="Times New Roman" w:cs="Times New Roman"/>
        </w:rPr>
      </w:pPr>
      <w:r w:rsidRPr="00BC3E10">
        <w:rPr>
          <w:rFonts w:ascii="Times New Roman" w:hAnsi="Times New Roman" w:cs="Times New Roman"/>
        </w:rPr>
        <w:t>(Форма)</w:t>
      </w:r>
    </w:p>
    <w:p w:rsidR="00713FB7" w:rsidRPr="00713FB7" w:rsidRDefault="00713FB7" w:rsidP="00E626C0">
      <w:pPr>
        <w:pStyle w:val="ConsPlusNonformat"/>
        <w:jc w:val="center"/>
        <w:rPr>
          <w:rFonts w:ascii="Times New Roman" w:hAnsi="Times New Roman" w:cs="Times New Roman"/>
          <w:b/>
          <w:sz w:val="28"/>
          <w:szCs w:val="28"/>
        </w:rPr>
      </w:pPr>
      <w:r w:rsidRPr="00713FB7">
        <w:rPr>
          <w:rFonts w:ascii="Times New Roman" w:hAnsi="Times New Roman" w:cs="Times New Roman"/>
          <w:b/>
          <w:sz w:val="28"/>
          <w:szCs w:val="28"/>
        </w:rPr>
        <w:t xml:space="preserve">Исходные данные, необходимые для планирования бюджетных ассигнований бюджета </w:t>
      </w:r>
      <w:r w:rsidR="00551ADB">
        <w:rPr>
          <w:rFonts w:ascii="Times New Roman" w:hAnsi="Times New Roman" w:cs="Times New Roman"/>
          <w:b/>
          <w:sz w:val="28"/>
          <w:szCs w:val="28"/>
        </w:rPr>
        <w:t>Б</w:t>
      </w:r>
      <w:r w:rsidR="00BE7BA7">
        <w:rPr>
          <w:rFonts w:ascii="Times New Roman" w:hAnsi="Times New Roman" w:cs="Times New Roman"/>
          <w:b/>
          <w:sz w:val="28"/>
          <w:szCs w:val="28"/>
        </w:rPr>
        <w:t>еломорск</w:t>
      </w:r>
      <w:r w:rsidR="00E8270C">
        <w:rPr>
          <w:rFonts w:ascii="Times New Roman" w:hAnsi="Times New Roman" w:cs="Times New Roman"/>
          <w:b/>
          <w:sz w:val="28"/>
          <w:szCs w:val="28"/>
        </w:rPr>
        <w:t>ого</w:t>
      </w:r>
      <w:r w:rsidRPr="00713FB7">
        <w:rPr>
          <w:rFonts w:ascii="Times New Roman" w:hAnsi="Times New Roman" w:cs="Times New Roman"/>
          <w:b/>
          <w:sz w:val="28"/>
          <w:szCs w:val="28"/>
        </w:rPr>
        <w:t xml:space="preserve"> муниципальн</w:t>
      </w:r>
      <w:r w:rsidR="00E8270C">
        <w:rPr>
          <w:rFonts w:ascii="Times New Roman" w:hAnsi="Times New Roman" w:cs="Times New Roman"/>
          <w:b/>
          <w:sz w:val="28"/>
          <w:szCs w:val="28"/>
        </w:rPr>
        <w:t>ого округа</w:t>
      </w:r>
      <w:r w:rsidRPr="00713FB7">
        <w:rPr>
          <w:rFonts w:ascii="Times New Roman" w:hAnsi="Times New Roman" w:cs="Times New Roman"/>
          <w:b/>
          <w:sz w:val="28"/>
          <w:szCs w:val="28"/>
        </w:rPr>
        <w:t xml:space="preserve"> (обоснования бюджетных ассигнований) </w:t>
      </w:r>
    </w:p>
    <w:p w:rsidR="00713FB7" w:rsidRPr="00713FB7" w:rsidRDefault="00713FB7" w:rsidP="00E626C0">
      <w:pPr>
        <w:pStyle w:val="ConsPlusNonformat"/>
        <w:jc w:val="center"/>
        <w:rPr>
          <w:rFonts w:ascii="Times New Roman" w:hAnsi="Times New Roman" w:cs="Times New Roman"/>
          <w:sz w:val="24"/>
          <w:szCs w:val="24"/>
        </w:rPr>
      </w:pPr>
    </w:p>
    <w:p w:rsidR="00713FB7" w:rsidRPr="00713FB7" w:rsidRDefault="00713FB7" w:rsidP="00BC3E10">
      <w:pPr>
        <w:pStyle w:val="ConsPlusNonformat"/>
        <w:spacing w:line="259" w:lineRule="auto"/>
        <w:rPr>
          <w:rFonts w:ascii="Times New Roman" w:hAnsi="Times New Roman" w:cs="Times New Roman"/>
          <w:sz w:val="24"/>
          <w:szCs w:val="24"/>
        </w:rPr>
      </w:pPr>
      <w:r w:rsidRPr="00713FB7">
        <w:rPr>
          <w:rFonts w:ascii="Times New Roman" w:hAnsi="Times New Roman" w:cs="Times New Roman"/>
          <w:sz w:val="24"/>
          <w:szCs w:val="24"/>
        </w:rPr>
        <w:t>1. Наименование учреждения_________________________</w:t>
      </w:r>
    </w:p>
    <w:p w:rsidR="00713FB7" w:rsidRPr="00713FB7" w:rsidRDefault="00713FB7" w:rsidP="00BC3E10">
      <w:pPr>
        <w:pStyle w:val="ConsPlusNonformat"/>
        <w:spacing w:line="259" w:lineRule="auto"/>
        <w:rPr>
          <w:rFonts w:ascii="Times New Roman" w:hAnsi="Times New Roman" w:cs="Times New Roman"/>
          <w:sz w:val="24"/>
          <w:szCs w:val="24"/>
        </w:rPr>
      </w:pPr>
      <w:r w:rsidRPr="00713FB7">
        <w:rPr>
          <w:rFonts w:ascii="Times New Roman" w:hAnsi="Times New Roman" w:cs="Times New Roman"/>
          <w:sz w:val="24"/>
          <w:szCs w:val="24"/>
        </w:rPr>
        <w:t>2. Единица измерения – рубли</w:t>
      </w:r>
    </w:p>
    <w:p w:rsidR="00713FB7" w:rsidRPr="00713FB7" w:rsidRDefault="00713FB7" w:rsidP="00BC3E10">
      <w:pPr>
        <w:pStyle w:val="ConsPlusNonformat"/>
        <w:spacing w:line="259" w:lineRule="auto"/>
        <w:rPr>
          <w:rFonts w:ascii="Times New Roman" w:hAnsi="Times New Roman" w:cs="Times New Roman"/>
          <w:sz w:val="24"/>
          <w:szCs w:val="24"/>
        </w:rPr>
      </w:pPr>
      <w:r w:rsidRPr="00713FB7">
        <w:rPr>
          <w:rFonts w:ascii="Times New Roman" w:hAnsi="Times New Roman" w:cs="Times New Roman"/>
          <w:sz w:val="24"/>
          <w:szCs w:val="24"/>
        </w:rPr>
        <w:t>3. Год_____________</w:t>
      </w:r>
    </w:p>
    <w:p w:rsidR="00713FB7" w:rsidRPr="00713FB7" w:rsidRDefault="00713FB7" w:rsidP="00BC3E10">
      <w:pPr>
        <w:pStyle w:val="ConsPlusNonformat"/>
        <w:spacing w:line="259" w:lineRule="auto"/>
        <w:rPr>
          <w:rFonts w:ascii="Times New Roman" w:hAnsi="Times New Roman" w:cs="Times New Roman"/>
          <w:sz w:val="24"/>
          <w:szCs w:val="24"/>
        </w:rPr>
      </w:pPr>
      <w:r w:rsidRPr="00713FB7">
        <w:rPr>
          <w:rFonts w:ascii="Times New Roman" w:hAnsi="Times New Roman" w:cs="Times New Roman"/>
          <w:sz w:val="24"/>
          <w:szCs w:val="24"/>
        </w:rPr>
        <w:t>4. Источник финансового обеспечения_____________________________</w:t>
      </w:r>
    </w:p>
    <w:p w:rsidR="00713FB7" w:rsidRPr="00713FB7" w:rsidRDefault="00713FB7" w:rsidP="00BC3E10">
      <w:pPr>
        <w:pStyle w:val="ConsPlusNonformat"/>
        <w:spacing w:line="259" w:lineRule="auto"/>
        <w:rPr>
          <w:rFonts w:ascii="Times New Roman" w:hAnsi="Times New Roman" w:cs="Times New Roman"/>
          <w:sz w:val="24"/>
          <w:szCs w:val="24"/>
        </w:rPr>
      </w:pPr>
      <w:r w:rsidRPr="00713FB7">
        <w:rPr>
          <w:rFonts w:ascii="Times New Roman" w:hAnsi="Times New Roman" w:cs="Times New Roman"/>
          <w:sz w:val="24"/>
          <w:szCs w:val="24"/>
        </w:rPr>
        <w:t xml:space="preserve">5. Расчеты (обоснования) выплат персоналу </w:t>
      </w:r>
    </w:p>
    <w:p w:rsidR="00713FB7" w:rsidRPr="00713FB7" w:rsidRDefault="00713FB7" w:rsidP="0046287D">
      <w:pPr>
        <w:pStyle w:val="ConsPlusNonformat"/>
        <w:spacing w:line="259" w:lineRule="auto"/>
        <w:jc w:val="center"/>
        <w:rPr>
          <w:rFonts w:ascii="Times New Roman" w:hAnsi="Times New Roman" w:cs="Times New Roman"/>
          <w:sz w:val="24"/>
          <w:szCs w:val="24"/>
        </w:rPr>
      </w:pPr>
      <w:r w:rsidRPr="00713FB7">
        <w:rPr>
          <w:rFonts w:ascii="Times New Roman" w:hAnsi="Times New Roman" w:cs="Times New Roman"/>
          <w:sz w:val="24"/>
          <w:szCs w:val="24"/>
        </w:rPr>
        <w:t>5.1. Расчеты (обоснования) расходов на оплату труда</w:t>
      </w: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268"/>
        <w:gridCol w:w="851"/>
        <w:gridCol w:w="992"/>
        <w:gridCol w:w="1000"/>
        <w:gridCol w:w="1111"/>
        <w:gridCol w:w="1149"/>
        <w:gridCol w:w="1312"/>
        <w:gridCol w:w="1647"/>
        <w:gridCol w:w="1563"/>
        <w:gridCol w:w="1184"/>
        <w:gridCol w:w="949"/>
      </w:tblGrid>
      <w:tr w:rsidR="00713FB7" w:rsidRPr="00713FB7" w:rsidTr="00713FB7">
        <w:trPr>
          <w:trHeight w:val="314"/>
        </w:trPr>
        <w:tc>
          <w:tcPr>
            <w:tcW w:w="77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26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85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99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Группа должностей в зависимости от КБК</w:t>
            </w:r>
          </w:p>
        </w:tc>
        <w:tc>
          <w:tcPr>
            <w:tcW w:w="100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Установленная численность, единиц</w:t>
            </w: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Месячный фонд оплаты труда</w:t>
            </w: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Доплата до МРОТ</w:t>
            </w:r>
          </w:p>
        </w:tc>
        <w:tc>
          <w:tcPr>
            <w:tcW w:w="131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Оплата за сверхурочную работу, за работу в ночное время, за работу в праздничные дни сверх МРОТ</w:t>
            </w:r>
          </w:p>
        </w:tc>
        <w:tc>
          <w:tcPr>
            <w:tcW w:w="164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 xml:space="preserve">Сумма доплаты, необходимая для достижения показателей </w:t>
            </w:r>
            <w:r w:rsidRPr="00713FB7">
              <w:rPr>
                <w:rFonts w:ascii="Times New Roman" w:eastAsiaTheme="minorHAnsi" w:hAnsi="Times New Roman" w:cs="Times New Roman"/>
                <w:lang w:eastAsia="en-US"/>
              </w:rPr>
              <w:t>среднемесячной заработной платы, установленных Указами Президента Российской Федерации</w:t>
            </w:r>
          </w:p>
        </w:tc>
        <w:tc>
          <w:tcPr>
            <w:tcW w:w="1563"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Фонд оплаты труда в год, руб.</w:t>
            </w:r>
          </w:p>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(гр.6+гр.7+гр.8+гр.9)*количество месяцев</w:t>
            </w:r>
          </w:p>
        </w:tc>
        <w:tc>
          <w:tcPr>
            <w:tcW w:w="118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Планируемая сумма оплаты первых трех дней временной нетрудоспособности</w:t>
            </w:r>
          </w:p>
        </w:tc>
        <w:tc>
          <w:tcPr>
            <w:tcW w:w="94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страховых взносов</w:t>
            </w:r>
          </w:p>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(гр. 10*тариф страховых взносов)</w:t>
            </w:r>
          </w:p>
        </w:tc>
      </w:tr>
      <w:tr w:rsidR="00713FB7" w:rsidRPr="00713FB7" w:rsidTr="00713FB7">
        <w:tc>
          <w:tcPr>
            <w:tcW w:w="77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26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85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99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000"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1" w:name="P1069"/>
            <w:bookmarkEnd w:id="1"/>
            <w:r w:rsidRPr="00713FB7">
              <w:rPr>
                <w:rFonts w:ascii="Times New Roman" w:hAnsi="Times New Roman" w:cs="Times New Roman"/>
              </w:rPr>
              <w:t>5</w:t>
            </w: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2" w:name="P1070"/>
            <w:bookmarkStart w:id="3" w:name="P1074"/>
            <w:bookmarkEnd w:id="2"/>
            <w:bookmarkEnd w:id="3"/>
            <w:r w:rsidRPr="00713FB7">
              <w:rPr>
                <w:rFonts w:ascii="Times New Roman" w:hAnsi="Times New Roman" w:cs="Times New Roman"/>
              </w:rPr>
              <w:t>6</w:t>
            </w: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4" w:name="P1075"/>
            <w:bookmarkEnd w:id="4"/>
            <w:r w:rsidRPr="00713FB7">
              <w:rPr>
                <w:rFonts w:ascii="Times New Roman" w:hAnsi="Times New Roman" w:cs="Times New Roman"/>
              </w:rPr>
              <w:t>7</w:t>
            </w:r>
          </w:p>
        </w:tc>
        <w:tc>
          <w:tcPr>
            <w:tcW w:w="131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8</w:t>
            </w:r>
          </w:p>
        </w:tc>
        <w:tc>
          <w:tcPr>
            <w:tcW w:w="164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9</w:t>
            </w:r>
          </w:p>
        </w:tc>
        <w:tc>
          <w:tcPr>
            <w:tcW w:w="1563"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10</w:t>
            </w:r>
          </w:p>
        </w:tc>
        <w:tc>
          <w:tcPr>
            <w:tcW w:w="118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11</w:t>
            </w:r>
          </w:p>
        </w:tc>
        <w:tc>
          <w:tcPr>
            <w:tcW w:w="94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12</w:t>
            </w:r>
          </w:p>
        </w:tc>
      </w:tr>
      <w:tr w:rsidR="00713FB7" w:rsidRPr="00713FB7" w:rsidTr="00713FB7">
        <w:trPr>
          <w:trHeight w:val="81"/>
        </w:trPr>
        <w:tc>
          <w:tcPr>
            <w:tcW w:w="77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26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85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99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00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1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63"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8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94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rPr>
          <w:trHeight w:val="81"/>
        </w:trPr>
        <w:tc>
          <w:tcPr>
            <w:tcW w:w="4882"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00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1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63"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8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94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3673E" w:rsidRDefault="0073673E" w:rsidP="00713FB7">
      <w:pPr>
        <w:pStyle w:val="ConsPlusNonformat"/>
        <w:spacing w:line="259" w:lineRule="auto"/>
        <w:jc w:val="center"/>
        <w:rPr>
          <w:rFonts w:ascii="Times New Roman" w:hAnsi="Times New Roman" w:cs="Times New Roman"/>
          <w:sz w:val="24"/>
          <w:szCs w:val="24"/>
        </w:rPr>
      </w:pPr>
    </w:p>
    <w:p w:rsidR="0073673E" w:rsidRDefault="0073673E" w:rsidP="00713FB7">
      <w:pPr>
        <w:pStyle w:val="ConsPlusNonformat"/>
        <w:spacing w:line="259" w:lineRule="auto"/>
        <w:jc w:val="center"/>
        <w:rPr>
          <w:rFonts w:ascii="Times New Roman" w:hAnsi="Times New Roman" w:cs="Times New Roman"/>
          <w:sz w:val="24"/>
          <w:szCs w:val="24"/>
        </w:rPr>
      </w:pPr>
    </w:p>
    <w:p w:rsidR="00E626C0" w:rsidRDefault="00E626C0" w:rsidP="00713FB7">
      <w:pPr>
        <w:pStyle w:val="ConsPlusNonformat"/>
        <w:spacing w:line="259" w:lineRule="auto"/>
        <w:jc w:val="center"/>
        <w:rPr>
          <w:rFonts w:ascii="Times New Roman" w:hAnsi="Times New Roman" w:cs="Times New Roman"/>
          <w:sz w:val="24"/>
          <w:szCs w:val="24"/>
        </w:rPr>
      </w:pPr>
    </w:p>
    <w:p w:rsidR="00E626C0" w:rsidRDefault="00E626C0" w:rsidP="00713FB7">
      <w:pPr>
        <w:pStyle w:val="ConsPlusNonformat"/>
        <w:spacing w:line="259" w:lineRule="auto"/>
        <w:jc w:val="center"/>
        <w:rPr>
          <w:rFonts w:ascii="Times New Roman" w:hAnsi="Times New Roman" w:cs="Times New Roman"/>
          <w:sz w:val="24"/>
          <w:szCs w:val="24"/>
        </w:rPr>
      </w:pPr>
    </w:p>
    <w:p w:rsidR="00713FB7" w:rsidRPr="00E626C0"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lastRenderedPageBreak/>
        <w:t>5.2. Расчеты (обоснования) выплат персоналу при направлении в служебные командировки</w:t>
      </w: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10"/>
        <w:gridCol w:w="1134"/>
        <w:gridCol w:w="3261"/>
        <w:gridCol w:w="2494"/>
        <w:gridCol w:w="1361"/>
        <w:gridCol w:w="1361"/>
        <w:gridCol w:w="1644"/>
      </w:tblGrid>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32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выплаты на одного работника в день</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работников, чел.</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дней</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128"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129" w:history="1">
              <w:r w:rsidRPr="00713FB7">
                <w:rPr>
                  <w:rFonts w:ascii="Times New Roman" w:hAnsi="Times New Roman" w:cs="Times New Roman"/>
                </w:rPr>
                <w:t>гр. 6</w:t>
              </w:r>
            </w:hyperlink>
            <w:r w:rsidRPr="00713FB7">
              <w:rPr>
                <w:rFonts w:ascii="Times New Roman" w:hAnsi="Times New Roman" w:cs="Times New Roman"/>
              </w:rPr>
              <w:t xml:space="preserve"> x </w:t>
            </w:r>
            <w:hyperlink w:anchor="P1130" w:history="1">
              <w:r w:rsidRPr="00713FB7">
                <w:rPr>
                  <w:rFonts w:ascii="Times New Roman" w:hAnsi="Times New Roman" w:cs="Times New Roman"/>
                </w:rPr>
                <w:t>гр. 7</w:t>
              </w:r>
            </w:hyperlink>
            <w:r w:rsidRPr="00713FB7">
              <w:rPr>
                <w:rFonts w:ascii="Times New Roman" w:hAnsi="Times New Roman" w:cs="Times New Roman"/>
              </w:rPr>
              <w:t>)</w:t>
            </w:r>
          </w:p>
        </w:tc>
      </w:tr>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32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5" w:name="P1128"/>
            <w:bookmarkEnd w:id="5"/>
            <w:r w:rsidRPr="00713FB7">
              <w:rPr>
                <w:rFonts w:ascii="Times New Roman" w:hAnsi="Times New Roman" w:cs="Times New Roman"/>
              </w:rPr>
              <w:t>5</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6" w:name="P1129"/>
            <w:bookmarkEnd w:id="6"/>
            <w:r w:rsidRPr="00713FB7">
              <w:rPr>
                <w:rFonts w:ascii="Times New Roman" w:hAnsi="Times New Roman" w:cs="Times New Roman"/>
              </w:rPr>
              <w:t>6</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7" w:name="P1130"/>
            <w:bookmarkEnd w:id="7"/>
            <w:r w:rsidRPr="00713FB7">
              <w:rPr>
                <w:rFonts w:ascii="Times New Roman" w:hAnsi="Times New Roman" w:cs="Times New Roman"/>
              </w:rPr>
              <w:t>7</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r>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2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7859"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E626C0">
      <w:pPr>
        <w:pStyle w:val="ConsPlusNonformat"/>
        <w:jc w:val="center"/>
        <w:rPr>
          <w:rFonts w:ascii="Times New Roman" w:hAnsi="Times New Roman" w:cs="Times New Roman"/>
          <w:sz w:val="24"/>
          <w:szCs w:val="24"/>
        </w:rPr>
      </w:pPr>
      <w:r w:rsidRPr="00713FB7">
        <w:rPr>
          <w:rFonts w:ascii="Times New Roman" w:hAnsi="Times New Roman" w:cs="Times New Roman"/>
          <w:sz w:val="24"/>
          <w:szCs w:val="24"/>
        </w:rPr>
        <w:t>5.3. Расчеты (обоснования) выплат персоналу по уходу за ребенком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10"/>
        <w:gridCol w:w="1112"/>
        <w:gridCol w:w="2268"/>
        <w:gridCol w:w="1757"/>
        <w:gridCol w:w="1361"/>
        <w:gridCol w:w="1866"/>
      </w:tblGrid>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1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226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Численность работников, получающих пособие</w:t>
            </w: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выплат в год на одного работника</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выплаты (пособия) в месяц</w:t>
            </w:r>
          </w:p>
        </w:tc>
        <w:tc>
          <w:tcPr>
            <w:tcW w:w="1866"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162" w:history="1">
              <w:r w:rsidRPr="00713FB7">
                <w:rPr>
                  <w:rFonts w:ascii="Times New Roman" w:hAnsi="Times New Roman" w:cs="Times New Roman"/>
                </w:rPr>
                <w:t>гр. 4</w:t>
              </w:r>
            </w:hyperlink>
            <w:r w:rsidRPr="00713FB7">
              <w:rPr>
                <w:rFonts w:ascii="Times New Roman" w:hAnsi="Times New Roman" w:cs="Times New Roman"/>
              </w:rPr>
              <w:t xml:space="preserve"> x </w:t>
            </w:r>
            <w:hyperlink w:anchor="P1163"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164" w:history="1">
              <w:r w:rsidRPr="00713FB7">
                <w:rPr>
                  <w:rFonts w:ascii="Times New Roman" w:hAnsi="Times New Roman" w:cs="Times New Roman"/>
                </w:rPr>
                <w:t>гр. 6</w:t>
              </w:r>
            </w:hyperlink>
            <w:r w:rsidRPr="00713FB7">
              <w:rPr>
                <w:rFonts w:ascii="Times New Roman" w:hAnsi="Times New Roman" w:cs="Times New Roman"/>
              </w:rPr>
              <w:t>)</w:t>
            </w:r>
          </w:p>
        </w:tc>
      </w:tr>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1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2268"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8" w:name="P1162"/>
            <w:bookmarkEnd w:id="8"/>
            <w:r w:rsidRPr="00713FB7">
              <w:rPr>
                <w:rFonts w:ascii="Times New Roman" w:hAnsi="Times New Roman" w:cs="Times New Roman"/>
              </w:rPr>
              <w:t>4</w:t>
            </w: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9" w:name="P1163"/>
            <w:bookmarkEnd w:id="9"/>
            <w:r w:rsidRPr="00713FB7">
              <w:rPr>
                <w:rFonts w:ascii="Times New Roman" w:hAnsi="Times New Roman" w:cs="Times New Roman"/>
              </w:rPr>
              <w:t>5</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10" w:name="P1164"/>
            <w:bookmarkEnd w:id="10"/>
            <w:r w:rsidRPr="00713FB7">
              <w:rPr>
                <w:rFonts w:ascii="Times New Roman" w:hAnsi="Times New Roman" w:cs="Times New Roman"/>
              </w:rPr>
              <w:t>6</w:t>
            </w:r>
          </w:p>
        </w:tc>
        <w:tc>
          <w:tcPr>
            <w:tcW w:w="1866"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r>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1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26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866"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4576" w:type="dxa"/>
            <w:gridSpan w:val="3"/>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2268" w:type="dxa"/>
          </w:tcPr>
          <w:p w:rsidR="00713FB7" w:rsidRPr="00713FB7" w:rsidRDefault="00E8270C"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866"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E626C0"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t>5.4. Расчеты (обоснования) выплат персоналу при компенсации проезда к месту проведения отпуска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10"/>
        <w:gridCol w:w="1134"/>
        <w:gridCol w:w="2494"/>
        <w:gridCol w:w="1692"/>
        <w:gridCol w:w="1644"/>
      </w:tblGrid>
      <w:tr w:rsidR="00713FB7" w:rsidRPr="00713FB7" w:rsidTr="001F00E2">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выплаты на одного работника</w:t>
            </w:r>
          </w:p>
        </w:tc>
        <w:tc>
          <w:tcPr>
            <w:tcW w:w="169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работников, чел.</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129" w:history="1">
              <w:r w:rsidRPr="00713FB7">
                <w:rPr>
                  <w:rFonts w:ascii="Times New Roman" w:hAnsi="Times New Roman" w:cs="Times New Roman"/>
                </w:rPr>
                <w:t>гр. 4</w:t>
              </w:r>
            </w:hyperlink>
            <w:r w:rsidRPr="00713FB7">
              <w:rPr>
                <w:rFonts w:ascii="Times New Roman" w:hAnsi="Times New Roman" w:cs="Times New Roman"/>
              </w:rPr>
              <w:t xml:space="preserve"> x </w:t>
            </w:r>
            <w:hyperlink w:anchor="P1130" w:history="1">
              <w:r w:rsidRPr="00713FB7">
                <w:rPr>
                  <w:rFonts w:ascii="Times New Roman" w:hAnsi="Times New Roman" w:cs="Times New Roman"/>
                </w:rPr>
                <w:t>гр. 5</w:t>
              </w:r>
            </w:hyperlink>
            <w:r w:rsidRPr="00713FB7">
              <w:rPr>
                <w:rFonts w:ascii="Times New Roman" w:hAnsi="Times New Roman" w:cs="Times New Roman"/>
              </w:rPr>
              <w:t>)</w:t>
            </w:r>
          </w:p>
        </w:tc>
      </w:tr>
      <w:tr w:rsidR="00713FB7" w:rsidRPr="00713FB7" w:rsidTr="001F00E2">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69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r>
      <w:tr w:rsidR="00713FB7" w:rsidRPr="00713FB7" w:rsidTr="001F00E2">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9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1F00E2">
        <w:tc>
          <w:tcPr>
            <w:tcW w:w="4598" w:type="dxa"/>
            <w:gridSpan w:val="3"/>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2494" w:type="dxa"/>
          </w:tcPr>
          <w:p w:rsidR="00713FB7" w:rsidRPr="00713FB7" w:rsidRDefault="00E8270C"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69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713FB7">
      <w:pPr>
        <w:pStyle w:val="ConsPlusNonformat"/>
        <w:spacing w:line="259" w:lineRule="auto"/>
        <w:jc w:val="center"/>
        <w:rPr>
          <w:rFonts w:ascii="Times New Roman" w:hAnsi="Times New Roman" w:cs="Times New Roman"/>
          <w:sz w:val="24"/>
          <w:szCs w:val="24"/>
        </w:rPr>
      </w:pPr>
    </w:p>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br w:type="page"/>
      </w:r>
    </w:p>
    <w:p w:rsidR="00713FB7" w:rsidRPr="00E626C0"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lastRenderedPageBreak/>
        <w:t xml:space="preserve">5.5. Расчеты (обоснования) иных выплат персоналу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10"/>
        <w:gridCol w:w="1134"/>
        <w:gridCol w:w="1757"/>
        <w:gridCol w:w="2494"/>
        <w:gridCol w:w="1361"/>
        <w:gridCol w:w="1361"/>
        <w:gridCol w:w="1644"/>
      </w:tblGrid>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выплаты на одного работника</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выплат в год на одного работника</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работников, чел.</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128"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129" w:history="1">
              <w:r w:rsidRPr="00713FB7">
                <w:rPr>
                  <w:rFonts w:ascii="Times New Roman" w:hAnsi="Times New Roman" w:cs="Times New Roman"/>
                </w:rPr>
                <w:t>гр.6</w:t>
              </w:r>
            </w:hyperlink>
            <w:r w:rsidRPr="00713FB7">
              <w:rPr>
                <w:rFonts w:ascii="Times New Roman" w:hAnsi="Times New Roman" w:cs="Times New Roman"/>
              </w:rPr>
              <w:t xml:space="preserve"> x </w:t>
            </w:r>
            <w:hyperlink w:anchor="P1130" w:history="1">
              <w:r w:rsidRPr="00713FB7">
                <w:rPr>
                  <w:rFonts w:ascii="Times New Roman" w:hAnsi="Times New Roman" w:cs="Times New Roman"/>
                </w:rPr>
                <w:t>гр.7</w:t>
              </w:r>
            </w:hyperlink>
            <w:r w:rsidRPr="00713FB7">
              <w:rPr>
                <w:rFonts w:ascii="Times New Roman" w:hAnsi="Times New Roman" w:cs="Times New Roman"/>
              </w:rPr>
              <w:t>)</w:t>
            </w:r>
          </w:p>
        </w:tc>
      </w:tr>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8</w:t>
            </w:r>
          </w:p>
        </w:tc>
      </w:tr>
      <w:tr w:rsidR="00713FB7" w:rsidRPr="00713FB7" w:rsidTr="00713FB7">
        <w:tc>
          <w:tcPr>
            <w:tcW w:w="45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01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5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6355"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E626C0"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t>6. Расчет (обоснование) расходов на закупку товаров, работ, услуг</w:t>
      </w:r>
    </w:p>
    <w:p w:rsidR="00713FB7" w:rsidRPr="00713FB7"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t>6.1. Расчет (обоснование) расходов на оплату услуг связи</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40"/>
        <w:gridCol w:w="1134"/>
        <w:gridCol w:w="3118"/>
        <w:gridCol w:w="1361"/>
        <w:gridCol w:w="1361"/>
        <w:gridCol w:w="1361"/>
        <w:gridCol w:w="1521"/>
      </w:tblGrid>
      <w:tr w:rsidR="00713FB7" w:rsidRPr="00713FB7" w:rsidTr="001F00E2">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311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номеров</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платежей в год на номер</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Стоимость за единицу</w:t>
            </w:r>
          </w:p>
        </w:tc>
        <w:tc>
          <w:tcPr>
            <w:tcW w:w="152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400"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401" w:history="1">
              <w:r w:rsidRPr="00713FB7">
                <w:rPr>
                  <w:rFonts w:ascii="Times New Roman" w:hAnsi="Times New Roman" w:cs="Times New Roman"/>
                </w:rPr>
                <w:t>гр. 6</w:t>
              </w:r>
            </w:hyperlink>
            <w:r w:rsidRPr="00713FB7">
              <w:rPr>
                <w:rFonts w:ascii="Times New Roman" w:hAnsi="Times New Roman" w:cs="Times New Roman"/>
              </w:rPr>
              <w:t xml:space="preserve"> x </w:t>
            </w:r>
            <w:hyperlink w:anchor="P1402" w:history="1">
              <w:r w:rsidRPr="00713FB7">
                <w:rPr>
                  <w:rFonts w:ascii="Times New Roman" w:hAnsi="Times New Roman" w:cs="Times New Roman"/>
                </w:rPr>
                <w:t>гр. 7</w:t>
              </w:r>
            </w:hyperlink>
            <w:r w:rsidRPr="00713FB7">
              <w:rPr>
                <w:rFonts w:ascii="Times New Roman" w:hAnsi="Times New Roman" w:cs="Times New Roman"/>
              </w:rPr>
              <w:t>)</w:t>
            </w:r>
          </w:p>
        </w:tc>
      </w:tr>
      <w:tr w:rsidR="00713FB7" w:rsidRPr="00713FB7" w:rsidTr="001F00E2">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311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c>
          <w:tcPr>
            <w:tcW w:w="152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8</w:t>
            </w:r>
          </w:p>
        </w:tc>
      </w:tr>
      <w:tr w:rsidR="00713FB7" w:rsidRPr="00713FB7" w:rsidTr="001F00E2">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11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2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1F00E2">
        <w:tc>
          <w:tcPr>
            <w:tcW w:w="7716"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52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E626C0">
      <w:pPr>
        <w:pStyle w:val="ConsPlusNonformat"/>
        <w:jc w:val="center"/>
        <w:rPr>
          <w:rFonts w:ascii="Times New Roman" w:hAnsi="Times New Roman" w:cs="Times New Roman"/>
          <w:sz w:val="24"/>
          <w:szCs w:val="24"/>
        </w:rPr>
      </w:pPr>
      <w:r w:rsidRPr="00713FB7">
        <w:rPr>
          <w:rFonts w:ascii="Times New Roman" w:hAnsi="Times New Roman" w:cs="Times New Roman"/>
          <w:sz w:val="24"/>
          <w:szCs w:val="24"/>
        </w:rPr>
        <w:t>6.2. Расчет (обоснование) расходов на оплату транспортных услуг</w:t>
      </w:r>
    </w:p>
    <w:tbl>
      <w:tblPr>
        <w:tblW w:w="1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40"/>
        <w:gridCol w:w="1134"/>
        <w:gridCol w:w="3345"/>
        <w:gridCol w:w="1531"/>
        <w:gridCol w:w="1531"/>
        <w:gridCol w:w="2041"/>
      </w:tblGrid>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334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услуг перевозки</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Цена услуги перевозки</w:t>
            </w:r>
          </w:p>
        </w:tc>
        <w:tc>
          <w:tcPr>
            <w:tcW w:w="204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432"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433" w:history="1">
              <w:r w:rsidRPr="00713FB7">
                <w:rPr>
                  <w:rFonts w:ascii="Times New Roman" w:hAnsi="Times New Roman" w:cs="Times New Roman"/>
                </w:rPr>
                <w:t>гр. 6</w:t>
              </w:r>
            </w:hyperlink>
            <w:r w:rsidRPr="00713FB7">
              <w:rPr>
                <w:rFonts w:ascii="Times New Roman" w:hAnsi="Times New Roman" w:cs="Times New Roman"/>
              </w:rPr>
              <w:t>)</w:t>
            </w:r>
          </w:p>
        </w:tc>
      </w:tr>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334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204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r>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34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04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7943"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04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713FB7">
      <w:pPr>
        <w:pStyle w:val="ConsPlusNonformat"/>
        <w:spacing w:line="259" w:lineRule="auto"/>
        <w:jc w:val="center"/>
        <w:rPr>
          <w:rFonts w:ascii="Times New Roman" w:hAnsi="Times New Roman" w:cs="Times New Roman"/>
          <w:sz w:val="24"/>
          <w:szCs w:val="24"/>
        </w:rPr>
      </w:pPr>
    </w:p>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br w:type="page"/>
      </w:r>
    </w:p>
    <w:p w:rsidR="00713FB7" w:rsidRPr="00713FB7" w:rsidRDefault="00713FB7" w:rsidP="00E626C0">
      <w:pPr>
        <w:pStyle w:val="ConsPlusNonformat"/>
        <w:jc w:val="center"/>
        <w:rPr>
          <w:rFonts w:ascii="Times New Roman" w:hAnsi="Times New Roman" w:cs="Times New Roman"/>
          <w:sz w:val="24"/>
          <w:szCs w:val="24"/>
        </w:rPr>
      </w:pPr>
      <w:r w:rsidRPr="00713FB7">
        <w:rPr>
          <w:rFonts w:ascii="Times New Roman" w:hAnsi="Times New Roman" w:cs="Times New Roman"/>
          <w:sz w:val="24"/>
          <w:szCs w:val="24"/>
        </w:rPr>
        <w:lastRenderedPageBreak/>
        <w:t>6.3. Расчет (обоснование) расходов на оплату коммунальных услуг</w:t>
      </w:r>
    </w:p>
    <w:p w:rsidR="00713FB7" w:rsidRPr="00713FB7" w:rsidRDefault="00713FB7" w:rsidP="00713FB7">
      <w:pPr>
        <w:pStyle w:val="ConsPlusNonformat"/>
        <w:spacing w:line="259" w:lineRule="auto"/>
        <w:jc w:val="center"/>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40"/>
        <w:gridCol w:w="1134"/>
        <w:gridCol w:w="2494"/>
        <w:gridCol w:w="1531"/>
        <w:gridCol w:w="1531"/>
        <w:gridCol w:w="1531"/>
      </w:tblGrid>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показателя</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потребления ресурсов</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 xml:space="preserve">Тариф (с учетом НДС), </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467"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468" w:history="1">
              <w:r w:rsidRPr="00713FB7">
                <w:rPr>
                  <w:rFonts w:ascii="Times New Roman" w:hAnsi="Times New Roman" w:cs="Times New Roman"/>
                </w:rPr>
                <w:t>гр. 6</w:t>
              </w:r>
            </w:hyperlink>
            <w:r w:rsidRPr="00713FB7">
              <w:rPr>
                <w:rFonts w:ascii="Times New Roman" w:hAnsi="Times New Roman" w:cs="Times New Roman"/>
              </w:rPr>
              <w:t>)</w:t>
            </w:r>
          </w:p>
        </w:tc>
      </w:tr>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r>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49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7092"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E626C0"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t>6.4. Расчет (обоснование) расходов на аренду имущества, работы, услуг по содержанию имущества, прочие работ услуг, страхование, услуги, работы для целей капитальных вложений, арендную плату за пользование земельными участками и другими обособленными природными объектами</w:t>
      </w: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40"/>
        <w:gridCol w:w="1134"/>
        <w:gridCol w:w="4025"/>
        <w:gridCol w:w="1361"/>
        <w:gridCol w:w="1361"/>
        <w:gridCol w:w="1701"/>
        <w:gridCol w:w="1701"/>
      </w:tblGrid>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402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объектов</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 xml:space="preserve">Количество платежей по объекту </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платежа</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400"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401" w:history="1">
              <w:r w:rsidRPr="00713FB7">
                <w:rPr>
                  <w:rFonts w:ascii="Times New Roman" w:hAnsi="Times New Roman" w:cs="Times New Roman"/>
                </w:rPr>
                <w:t>гр. 6</w:t>
              </w:r>
            </w:hyperlink>
            <w:r w:rsidRPr="00713FB7">
              <w:rPr>
                <w:rFonts w:ascii="Times New Roman" w:hAnsi="Times New Roman" w:cs="Times New Roman"/>
              </w:rPr>
              <w:t xml:space="preserve"> x </w:t>
            </w:r>
            <w:hyperlink w:anchor="P1402" w:history="1">
              <w:r w:rsidRPr="00713FB7">
                <w:rPr>
                  <w:rFonts w:ascii="Times New Roman" w:hAnsi="Times New Roman" w:cs="Times New Roman"/>
                </w:rPr>
                <w:t>гр. 7</w:t>
              </w:r>
            </w:hyperlink>
          </w:p>
        </w:tc>
      </w:tr>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402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r>
      <w:tr w:rsidR="00713FB7" w:rsidRPr="00713FB7" w:rsidTr="00713FB7">
        <w:tc>
          <w:tcPr>
            <w:tcW w:w="62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840"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402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8623"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 по КОСГУ</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8623"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ВСЕГО</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36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r>
    </w:tbl>
    <w:p w:rsidR="00713FB7" w:rsidRPr="00713FB7" w:rsidRDefault="00713FB7" w:rsidP="00E626C0">
      <w:pPr>
        <w:pStyle w:val="ConsPlusNonformat"/>
        <w:jc w:val="center"/>
        <w:rPr>
          <w:rFonts w:ascii="Times New Roman" w:hAnsi="Times New Roman" w:cs="Times New Roman"/>
          <w:sz w:val="24"/>
          <w:szCs w:val="24"/>
        </w:rPr>
      </w:pPr>
      <w:r w:rsidRPr="00713FB7">
        <w:rPr>
          <w:rFonts w:ascii="Times New Roman" w:hAnsi="Times New Roman" w:cs="Times New Roman"/>
          <w:sz w:val="24"/>
          <w:szCs w:val="24"/>
        </w:rPr>
        <w:t>6.5. Расчет (обоснование) расходов на приобретение основных средств, материальных запасов</w:t>
      </w:r>
    </w:p>
    <w:tbl>
      <w:tblPr>
        <w:tblW w:w="1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97"/>
        <w:gridCol w:w="1134"/>
        <w:gridCol w:w="3912"/>
        <w:gridCol w:w="1417"/>
        <w:gridCol w:w="1644"/>
        <w:gridCol w:w="1531"/>
      </w:tblGrid>
      <w:tr w:rsidR="00713FB7" w:rsidRPr="00713FB7" w:rsidTr="00713FB7">
        <w:tc>
          <w:tcPr>
            <w:tcW w:w="56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89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391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Средняя стоимость</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w:t>
            </w:r>
            <w:hyperlink w:anchor="P1584"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585" w:history="1">
              <w:r w:rsidRPr="00713FB7">
                <w:rPr>
                  <w:rFonts w:ascii="Times New Roman" w:hAnsi="Times New Roman" w:cs="Times New Roman"/>
                </w:rPr>
                <w:t>гр. 6</w:t>
              </w:r>
            </w:hyperlink>
            <w:r w:rsidRPr="00713FB7">
              <w:rPr>
                <w:rFonts w:ascii="Times New Roman" w:hAnsi="Times New Roman" w:cs="Times New Roman"/>
              </w:rPr>
              <w:t>)</w:t>
            </w:r>
          </w:p>
        </w:tc>
      </w:tr>
      <w:tr w:rsidR="00713FB7" w:rsidRPr="00713FB7" w:rsidTr="00713FB7">
        <w:tc>
          <w:tcPr>
            <w:tcW w:w="56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89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391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r>
      <w:tr w:rsidR="00713FB7" w:rsidRPr="00713FB7" w:rsidTr="00713FB7">
        <w:tc>
          <w:tcPr>
            <w:tcW w:w="56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89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91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8510"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64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713FB7">
      <w:pPr>
        <w:pStyle w:val="ConsPlusNonformat"/>
        <w:spacing w:line="259" w:lineRule="auto"/>
        <w:jc w:val="center"/>
        <w:rPr>
          <w:rFonts w:ascii="Times New Roman" w:hAnsi="Times New Roman" w:cs="Times New Roman"/>
          <w:sz w:val="24"/>
          <w:szCs w:val="24"/>
        </w:rPr>
      </w:pPr>
    </w:p>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br w:type="page"/>
      </w:r>
    </w:p>
    <w:p w:rsidR="00713FB7" w:rsidRPr="00E626C0" w:rsidRDefault="00713FB7" w:rsidP="00E626C0">
      <w:pPr>
        <w:pStyle w:val="ConsPlusNonformat"/>
        <w:jc w:val="center"/>
        <w:rPr>
          <w:rFonts w:ascii="Times New Roman" w:hAnsi="Times New Roman" w:cs="Times New Roman"/>
          <w:sz w:val="24"/>
          <w:szCs w:val="24"/>
        </w:rPr>
      </w:pPr>
      <w:r w:rsidRPr="00E626C0">
        <w:rPr>
          <w:rFonts w:ascii="Times New Roman" w:hAnsi="Times New Roman" w:cs="Times New Roman"/>
          <w:sz w:val="24"/>
          <w:szCs w:val="24"/>
        </w:rPr>
        <w:lastRenderedPageBreak/>
        <w:t>7. Расчеты (обоснования) расходов на социальные и иные выплаты населению</w:t>
      </w:r>
    </w:p>
    <w:tbl>
      <w:tblP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201"/>
        <w:gridCol w:w="1134"/>
        <w:gridCol w:w="2415"/>
        <w:gridCol w:w="1814"/>
        <w:gridCol w:w="1531"/>
        <w:gridCol w:w="1531"/>
        <w:gridCol w:w="1640"/>
        <w:gridCol w:w="1928"/>
      </w:tblGrid>
      <w:tr w:rsidR="0046287D" w:rsidRPr="00713FB7" w:rsidTr="00040A0C">
        <w:tc>
          <w:tcPr>
            <w:tcW w:w="629"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201"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2415"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показателя</w:t>
            </w:r>
          </w:p>
        </w:tc>
        <w:tc>
          <w:tcPr>
            <w:tcW w:w="1814"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одной выплаты</w:t>
            </w: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получателей</w:t>
            </w:r>
          </w:p>
        </w:tc>
        <w:tc>
          <w:tcPr>
            <w:tcW w:w="1640"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выплат в год на одного получателя</w:t>
            </w:r>
          </w:p>
        </w:tc>
        <w:tc>
          <w:tcPr>
            <w:tcW w:w="1928"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Общая сумма выплат (</w:t>
            </w:r>
            <w:hyperlink w:anchor="P1270"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271" w:history="1">
              <w:r w:rsidRPr="00713FB7">
                <w:rPr>
                  <w:rFonts w:ascii="Times New Roman" w:hAnsi="Times New Roman" w:cs="Times New Roman"/>
                </w:rPr>
                <w:t>гр. 6</w:t>
              </w:r>
            </w:hyperlink>
            <w:r w:rsidRPr="00713FB7">
              <w:rPr>
                <w:rFonts w:ascii="Times New Roman" w:hAnsi="Times New Roman" w:cs="Times New Roman"/>
              </w:rPr>
              <w:t xml:space="preserve"> х гр.7)</w:t>
            </w:r>
          </w:p>
        </w:tc>
      </w:tr>
      <w:tr w:rsidR="0046287D" w:rsidRPr="00713FB7" w:rsidTr="00040A0C">
        <w:tc>
          <w:tcPr>
            <w:tcW w:w="629"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201"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2415"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814" w:type="dxa"/>
          </w:tcPr>
          <w:p w:rsidR="0046287D" w:rsidRPr="00713FB7" w:rsidRDefault="0046287D" w:rsidP="00713FB7">
            <w:pPr>
              <w:pStyle w:val="ConsPlusNormal"/>
              <w:spacing w:line="259" w:lineRule="auto"/>
              <w:ind w:firstLine="0"/>
              <w:jc w:val="center"/>
              <w:rPr>
                <w:rFonts w:ascii="Times New Roman" w:hAnsi="Times New Roman" w:cs="Times New Roman"/>
              </w:rPr>
            </w:pPr>
            <w:bookmarkStart w:id="11" w:name="P1270"/>
            <w:bookmarkEnd w:id="11"/>
            <w:r w:rsidRPr="00713FB7">
              <w:rPr>
                <w:rFonts w:ascii="Times New Roman" w:hAnsi="Times New Roman" w:cs="Times New Roman"/>
              </w:rPr>
              <w:t>5</w:t>
            </w: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640" w:type="dxa"/>
          </w:tcPr>
          <w:p w:rsidR="0046287D" w:rsidRPr="00713FB7" w:rsidRDefault="0046287D" w:rsidP="00713FB7">
            <w:pPr>
              <w:pStyle w:val="ConsPlusNormal"/>
              <w:spacing w:line="259" w:lineRule="auto"/>
              <w:ind w:firstLine="0"/>
              <w:jc w:val="center"/>
              <w:rPr>
                <w:rFonts w:ascii="Times New Roman" w:hAnsi="Times New Roman" w:cs="Times New Roman"/>
              </w:rPr>
            </w:pPr>
            <w:bookmarkStart w:id="12" w:name="P1271"/>
            <w:bookmarkEnd w:id="12"/>
            <w:r w:rsidRPr="00713FB7">
              <w:rPr>
                <w:rFonts w:ascii="Times New Roman" w:hAnsi="Times New Roman" w:cs="Times New Roman"/>
              </w:rPr>
              <w:t>7</w:t>
            </w:r>
          </w:p>
        </w:tc>
        <w:tc>
          <w:tcPr>
            <w:tcW w:w="1928"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8</w:t>
            </w:r>
          </w:p>
        </w:tc>
      </w:tr>
      <w:tr w:rsidR="0046287D" w:rsidRPr="00713FB7" w:rsidTr="00040A0C">
        <w:tc>
          <w:tcPr>
            <w:tcW w:w="629"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2201"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134"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2415"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814"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640"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928" w:type="dxa"/>
          </w:tcPr>
          <w:p w:rsidR="0046287D" w:rsidRPr="00713FB7" w:rsidRDefault="0046287D" w:rsidP="00713FB7">
            <w:pPr>
              <w:pStyle w:val="ConsPlusNormal"/>
              <w:spacing w:line="259" w:lineRule="auto"/>
              <w:ind w:firstLine="0"/>
              <w:jc w:val="center"/>
              <w:rPr>
                <w:rFonts w:ascii="Times New Roman" w:hAnsi="Times New Roman" w:cs="Times New Roman"/>
              </w:rPr>
            </w:pPr>
          </w:p>
        </w:tc>
      </w:tr>
      <w:tr w:rsidR="0046287D" w:rsidRPr="00713FB7" w:rsidTr="00040A0C">
        <w:tc>
          <w:tcPr>
            <w:tcW w:w="6379" w:type="dxa"/>
            <w:gridSpan w:val="4"/>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814"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p>
        </w:tc>
        <w:tc>
          <w:tcPr>
            <w:tcW w:w="1531"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c>
          <w:tcPr>
            <w:tcW w:w="1640" w:type="dxa"/>
          </w:tcPr>
          <w:p w:rsidR="0046287D" w:rsidRPr="00713FB7" w:rsidRDefault="0046287D"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928" w:type="dxa"/>
          </w:tcPr>
          <w:p w:rsidR="0046287D" w:rsidRPr="00713FB7" w:rsidRDefault="0046287D" w:rsidP="00713FB7">
            <w:pPr>
              <w:pStyle w:val="ConsPlusNormal"/>
              <w:spacing w:line="259" w:lineRule="auto"/>
              <w:ind w:firstLine="0"/>
              <w:jc w:val="center"/>
              <w:rPr>
                <w:rFonts w:ascii="Times New Roman" w:hAnsi="Times New Roman" w:cs="Times New Roman"/>
              </w:rPr>
            </w:pPr>
          </w:p>
        </w:tc>
      </w:tr>
    </w:tbl>
    <w:p w:rsidR="00713FB7" w:rsidRPr="00713FB7" w:rsidRDefault="00713FB7" w:rsidP="00E626C0">
      <w:pPr>
        <w:pStyle w:val="ConsPlusNonformat"/>
        <w:jc w:val="center"/>
        <w:rPr>
          <w:rFonts w:ascii="Times New Roman" w:hAnsi="Times New Roman" w:cs="Times New Roman"/>
          <w:sz w:val="24"/>
          <w:szCs w:val="24"/>
        </w:rPr>
      </w:pPr>
      <w:r w:rsidRPr="00713FB7">
        <w:rPr>
          <w:rFonts w:ascii="Times New Roman" w:hAnsi="Times New Roman" w:cs="Times New Roman"/>
          <w:sz w:val="24"/>
          <w:szCs w:val="24"/>
        </w:rPr>
        <w:t>8. Расчет (обоснование) расходов на уплату налогов, сборов и иных платежей</w:t>
      </w:r>
    </w:p>
    <w:tbl>
      <w:tblPr>
        <w:tblW w:w="1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727"/>
        <w:gridCol w:w="1134"/>
        <w:gridCol w:w="2948"/>
        <w:gridCol w:w="1814"/>
        <w:gridCol w:w="907"/>
        <w:gridCol w:w="2665"/>
      </w:tblGrid>
      <w:tr w:rsidR="00713FB7" w:rsidRPr="00713FB7" w:rsidTr="00713FB7">
        <w:tc>
          <w:tcPr>
            <w:tcW w:w="73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72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294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расходов</w:t>
            </w:r>
          </w:p>
        </w:tc>
        <w:tc>
          <w:tcPr>
            <w:tcW w:w="181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Налоговая база</w:t>
            </w:r>
          </w:p>
        </w:tc>
        <w:tc>
          <w:tcPr>
            <w:tcW w:w="90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Ставка налога, %</w:t>
            </w:r>
          </w:p>
        </w:tc>
        <w:tc>
          <w:tcPr>
            <w:tcW w:w="266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Сумма исчисленного налога, подлежащего уплате (</w:t>
            </w:r>
            <w:hyperlink w:anchor="P1302"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303" w:history="1">
              <w:r w:rsidRPr="00713FB7">
                <w:rPr>
                  <w:rFonts w:ascii="Times New Roman" w:hAnsi="Times New Roman" w:cs="Times New Roman"/>
                </w:rPr>
                <w:t>гр. 4</w:t>
              </w:r>
            </w:hyperlink>
            <w:r w:rsidRPr="00713FB7">
              <w:rPr>
                <w:rFonts w:ascii="Times New Roman" w:hAnsi="Times New Roman" w:cs="Times New Roman"/>
              </w:rPr>
              <w:t>6 / 100)</w:t>
            </w:r>
          </w:p>
        </w:tc>
      </w:tr>
      <w:tr w:rsidR="00713FB7" w:rsidRPr="00713FB7" w:rsidTr="00713FB7">
        <w:tc>
          <w:tcPr>
            <w:tcW w:w="73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72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294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814"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13" w:name="P1302"/>
            <w:bookmarkEnd w:id="13"/>
            <w:r w:rsidRPr="00713FB7">
              <w:rPr>
                <w:rFonts w:ascii="Times New Roman" w:hAnsi="Times New Roman" w:cs="Times New Roman"/>
              </w:rPr>
              <w:t>5</w:t>
            </w:r>
          </w:p>
        </w:tc>
        <w:tc>
          <w:tcPr>
            <w:tcW w:w="907"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14" w:name="P1303"/>
            <w:bookmarkEnd w:id="14"/>
            <w:r w:rsidRPr="00713FB7">
              <w:rPr>
                <w:rFonts w:ascii="Times New Roman" w:hAnsi="Times New Roman" w:cs="Times New Roman"/>
              </w:rPr>
              <w:t>6</w:t>
            </w:r>
          </w:p>
        </w:tc>
        <w:tc>
          <w:tcPr>
            <w:tcW w:w="266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r>
      <w:tr w:rsidR="00713FB7" w:rsidRPr="00713FB7" w:rsidTr="00713FB7">
        <w:tc>
          <w:tcPr>
            <w:tcW w:w="73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72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94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81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90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66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7546"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81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c>
          <w:tcPr>
            <w:tcW w:w="90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266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E626C0">
      <w:pPr>
        <w:pStyle w:val="ConsPlusNonformat"/>
        <w:jc w:val="center"/>
        <w:rPr>
          <w:rFonts w:ascii="Times New Roman" w:hAnsi="Times New Roman" w:cs="Times New Roman"/>
        </w:rPr>
      </w:pPr>
      <w:r w:rsidRPr="00713FB7">
        <w:rPr>
          <w:rFonts w:ascii="Times New Roman" w:hAnsi="Times New Roman" w:cs="Times New Roman"/>
          <w:sz w:val="24"/>
          <w:szCs w:val="24"/>
        </w:rPr>
        <w:t xml:space="preserve">9. Расчет (обоснование) прочих расходов </w:t>
      </w:r>
    </w:p>
    <w:tbl>
      <w:tblPr>
        <w:tblW w:w="1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97"/>
        <w:gridCol w:w="1134"/>
        <w:gridCol w:w="3288"/>
        <w:gridCol w:w="1531"/>
        <w:gridCol w:w="1531"/>
        <w:gridCol w:w="2154"/>
      </w:tblGrid>
      <w:tr w:rsidR="00713FB7" w:rsidRPr="00713FB7" w:rsidTr="00713FB7">
        <w:tc>
          <w:tcPr>
            <w:tcW w:w="56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N п/п</w:t>
            </w:r>
          </w:p>
        </w:tc>
        <w:tc>
          <w:tcPr>
            <w:tcW w:w="289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КОСГУ</w:t>
            </w:r>
          </w:p>
        </w:tc>
        <w:tc>
          <w:tcPr>
            <w:tcW w:w="328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показателя</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Размер одной выплаты</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Количество выплат в год</w:t>
            </w:r>
          </w:p>
        </w:tc>
        <w:tc>
          <w:tcPr>
            <w:tcW w:w="21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Общая сумма выплат (</w:t>
            </w:r>
            <w:hyperlink w:anchor="P1366" w:history="1">
              <w:r w:rsidRPr="00713FB7">
                <w:rPr>
                  <w:rFonts w:ascii="Times New Roman" w:hAnsi="Times New Roman" w:cs="Times New Roman"/>
                </w:rPr>
                <w:t>гр. 5</w:t>
              </w:r>
            </w:hyperlink>
            <w:r w:rsidRPr="00713FB7">
              <w:rPr>
                <w:rFonts w:ascii="Times New Roman" w:hAnsi="Times New Roman" w:cs="Times New Roman"/>
              </w:rPr>
              <w:t xml:space="preserve"> x </w:t>
            </w:r>
            <w:hyperlink w:anchor="P1367" w:history="1">
              <w:r w:rsidRPr="00713FB7">
                <w:rPr>
                  <w:rFonts w:ascii="Times New Roman" w:hAnsi="Times New Roman" w:cs="Times New Roman"/>
                </w:rPr>
                <w:t>гр. 6</w:t>
              </w:r>
            </w:hyperlink>
            <w:r w:rsidRPr="00713FB7">
              <w:rPr>
                <w:rFonts w:ascii="Times New Roman" w:hAnsi="Times New Roman" w:cs="Times New Roman"/>
              </w:rPr>
              <w:t>)</w:t>
            </w:r>
          </w:p>
        </w:tc>
      </w:tr>
      <w:tr w:rsidR="00713FB7" w:rsidRPr="00713FB7" w:rsidTr="00713FB7">
        <w:tc>
          <w:tcPr>
            <w:tcW w:w="56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289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328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15" w:name="P1366"/>
            <w:bookmarkEnd w:id="15"/>
            <w:r w:rsidRPr="00713FB7">
              <w:rPr>
                <w:rFonts w:ascii="Times New Roman" w:hAnsi="Times New Roman" w:cs="Times New Roman"/>
              </w:rPr>
              <w:t>5</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bookmarkStart w:id="16" w:name="P1367"/>
            <w:bookmarkEnd w:id="16"/>
            <w:r w:rsidRPr="00713FB7">
              <w:rPr>
                <w:rFonts w:ascii="Times New Roman" w:hAnsi="Times New Roman" w:cs="Times New Roman"/>
              </w:rPr>
              <w:t>6</w:t>
            </w:r>
          </w:p>
        </w:tc>
        <w:tc>
          <w:tcPr>
            <w:tcW w:w="215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r>
      <w:tr w:rsidR="00713FB7" w:rsidRPr="00713FB7" w:rsidTr="00713FB7">
        <w:tc>
          <w:tcPr>
            <w:tcW w:w="56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89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28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15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7886"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153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x</w:t>
            </w:r>
          </w:p>
        </w:tc>
        <w:tc>
          <w:tcPr>
            <w:tcW w:w="215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br w:type="page"/>
      </w:r>
    </w:p>
    <w:p w:rsidR="00713FB7" w:rsidRPr="00713FB7" w:rsidRDefault="00713FB7" w:rsidP="00E626C0">
      <w:pPr>
        <w:pStyle w:val="ConsPlusNormal"/>
        <w:ind w:firstLine="0"/>
        <w:jc w:val="center"/>
        <w:rPr>
          <w:rFonts w:ascii="Times New Roman" w:eastAsiaTheme="minorHAnsi" w:hAnsi="Times New Roman" w:cs="Times New Roman"/>
          <w:bCs/>
          <w:sz w:val="24"/>
          <w:szCs w:val="24"/>
          <w:lang w:eastAsia="en-US"/>
        </w:rPr>
      </w:pPr>
      <w:r w:rsidRPr="00713FB7">
        <w:rPr>
          <w:rFonts w:ascii="Times New Roman" w:hAnsi="Times New Roman" w:cs="Times New Roman"/>
          <w:sz w:val="24"/>
          <w:szCs w:val="24"/>
        </w:rPr>
        <w:lastRenderedPageBreak/>
        <w:t xml:space="preserve">10. </w:t>
      </w:r>
      <w:r w:rsidRPr="00713FB7">
        <w:rPr>
          <w:rFonts w:ascii="Times New Roman" w:eastAsiaTheme="minorHAnsi" w:hAnsi="Times New Roman" w:cs="Times New Roman"/>
          <w:bCs/>
          <w:sz w:val="24"/>
          <w:szCs w:val="24"/>
          <w:lang w:eastAsia="en-US"/>
        </w:rPr>
        <w:t xml:space="preserve">Расчет объема бюджетных ассигнований на оказание муниципальных услуг (выполнение работ) </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418"/>
        <w:gridCol w:w="1134"/>
        <w:gridCol w:w="1842"/>
        <w:gridCol w:w="1843"/>
        <w:gridCol w:w="1559"/>
        <w:gridCol w:w="1417"/>
        <w:gridCol w:w="1701"/>
        <w:gridCol w:w="1701"/>
      </w:tblGrid>
      <w:tr w:rsidR="00713FB7" w:rsidRPr="00713FB7" w:rsidTr="00713FB7">
        <w:trPr>
          <w:trHeight w:val="314"/>
        </w:trPr>
        <w:tc>
          <w:tcPr>
            <w:tcW w:w="2189" w:type="dxa"/>
            <w:vMerge w:val="restart"/>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Наименование муниципальной услуги</w:t>
            </w:r>
          </w:p>
        </w:tc>
        <w:tc>
          <w:tcPr>
            <w:tcW w:w="1418" w:type="dxa"/>
            <w:vMerge w:val="restart"/>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Единица измерения муниципальной услуги</w:t>
            </w:r>
          </w:p>
        </w:tc>
        <w:tc>
          <w:tcPr>
            <w:tcW w:w="1134" w:type="dxa"/>
            <w:vMerge w:val="restart"/>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Объем муници-пальной услуги</w:t>
            </w:r>
          </w:p>
        </w:tc>
        <w:tc>
          <w:tcPr>
            <w:tcW w:w="1842" w:type="dxa"/>
            <w:vMerge w:val="restart"/>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КБК</w:t>
            </w:r>
          </w:p>
        </w:tc>
        <w:tc>
          <w:tcPr>
            <w:tcW w:w="1843" w:type="dxa"/>
            <w:vMerge w:val="restart"/>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bCs/>
                <w:lang w:eastAsia="en-US"/>
              </w:rPr>
              <w:t>ИТОГО объем ассигнований на осуществление затрат, связанных с непосредственным оказанием муниципальной услуги (</w:t>
            </w:r>
            <w:hyperlink r:id="rId15" w:history="1">
              <w:r w:rsidRPr="00713FB7">
                <w:rPr>
                  <w:rFonts w:ascii="Times New Roman" w:eastAsiaTheme="minorHAnsi" w:hAnsi="Times New Roman" w:cs="Times New Roman"/>
                  <w:lang w:eastAsia="en-US"/>
                </w:rPr>
                <w:t>гр. 6</w:t>
              </w:r>
            </w:hyperlink>
            <w:r w:rsidRPr="00713FB7">
              <w:rPr>
                <w:rFonts w:ascii="Times New Roman" w:eastAsiaTheme="minorHAnsi" w:hAnsi="Times New Roman" w:cs="Times New Roman"/>
                <w:lang w:eastAsia="en-US"/>
              </w:rPr>
              <w:t xml:space="preserve"> + </w:t>
            </w:r>
            <w:hyperlink r:id="rId16" w:history="1">
              <w:r w:rsidRPr="00713FB7">
                <w:rPr>
                  <w:rFonts w:ascii="Times New Roman" w:eastAsiaTheme="minorHAnsi" w:hAnsi="Times New Roman" w:cs="Times New Roman"/>
                  <w:lang w:eastAsia="en-US"/>
                </w:rPr>
                <w:t>гр. 7</w:t>
              </w:r>
            </w:hyperlink>
            <w:r w:rsidRPr="00713FB7">
              <w:rPr>
                <w:rFonts w:ascii="Times New Roman" w:eastAsiaTheme="minorHAnsi" w:hAnsi="Times New Roman" w:cs="Times New Roman"/>
                <w:lang w:eastAsia="en-US"/>
              </w:rPr>
              <w:t xml:space="preserve"> + </w:t>
            </w:r>
            <w:hyperlink r:id="rId17" w:history="1">
              <w:r w:rsidRPr="00713FB7">
                <w:rPr>
                  <w:rFonts w:ascii="Times New Roman" w:eastAsiaTheme="minorHAnsi" w:hAnsi="Times New Roman" w:cs="Times New Roman"/>
                  <w:lang w:eastAsia="en-US"/>
                </w:rPr>
                <w:t>гр. 8</w:t>
              </w:r>
            </w:hyperlink>
            <w:r w:rsidRPr="00713FB7">
              <w:rPr>
                <w:rFonts w:ascii="Times New Roman" w:eastAsiaTheme="minorHAnsi" w:hAnsi="Times New Roman" w:cs="Times New Roman"/>
                <w:lang w:eastAsia="en-US"/>
              </w:rPr>
              <w:t xml:space="preserve"> + </w:t>
            </w:r>
            <w:hyperlink r:id="rId18" w:history="1">
              <w:r w:rsidRPr="00713FB7">
                <w:rPr>
                  <w:rFonts w:ascii="Times New Roman" w:eastAsiaTheme="minorHAnsi" w:hAnsi="Times New Roman" w:cs="Times New Roman"/>
                  <w:lang w:eastAsia="en-US"/>
                </w:rPr>
                <w:t>гр. 9</w:t>
              </w:r>
            </w:hyperlink>
            <w:r w:rsidRPr="00713FB7">
              <w:rPr>
                <w:rFonts w:ascii="Times New Roman" w:eastAsiaTheme="minorHAnsi" w:hAnsi="Times New Roman" w:cs="Times New Roman"/>
                <w:lang w:eastAsia="en-US"/>
              </w:rPr>
              <w:t>),</w:t>
            </w:r>
          </w:p>
        </w:tc>
        <w:tc>
          <w:tcPr>
            <w:tcW w:w="6378"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Размер нормативных затрат, непосредственно связанных с оказанием муниципальной услуги</w:t>
            </w:r>
          </w:p>
        </w:tc>
      </w:tr>
      <w:tr w:rsidR="00713FB7" w:rsidRPr="00713FB7" w:rsidTr="00713FB7">
        <w:trPr>
          <w:trHeight w:val="314"/>
        </w:trPr>
        <w:tc>
          <w:tcPr>
            <w:tcW w:w="2189" w:type="dxa"/>
            <w:vMerge/>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8" w:type="dxa"/>
            <w:vMerge/>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vMerge/>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842" w:type="dxa"/>
            <w:vMerge/>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843" w:type="dxa"/>
            <w:vMerge/>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Оплата труда и взносы в государственные внебюджетные фонды труда</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Материальные запасы, приобретение движимого имущества</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Полное восстановление состава объектов особо ценного движимого имущества</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Иные затраты</w:t>
            </w:r>
          </w:p>
        </w:tc>
      </w:tr>
      <w:tr w:rsidR="00713FB7" w:rsidRPr="00713FB7" w:rsidTr="00713FB7">
        <w:tc>
          <w:tcPr>
            <w:tcW w:w="218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w:t>
            </w:r>
          </w:p>
        </w:tc>
        <w:tc>
          <w:tcPr>
            <w:tcW w:w="141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w:t>
            </w: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3</w:t>
            </w:r>
          </w:p>
        </w:tc>
        <w:tc>
          <w:tcPr>
            <w:tcW w:w="184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4</w:t>
            </w:r>
          </w:p>
        </w:tc>
        <w:tc>
          <w:tcPr>
            <w:tcW w:w="1843"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5</w:t>
            </w: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6</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7</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8</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9</w:t>
            </w:r>
          </w:p>
        </w:tc>
      </w:tr>
      <w:tr w:rsidR="00713FB7" w:rsidRPr="00713FB7" w:rsidTr="00713FB7">
        <w:trPr>
          <w:trHeight w:val="81"/>
        </w:trPr>
        <w:tc>
          <w:tcPr>
            <w:tcW w:w="218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3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84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843"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rPr>
          <w:trHeight w:val="81"/>
        </w:trPr>
        <w:tc>
          <w:tcPr>
            <w:tcW w:w="6583" w:type="dxa"/>
            <w:gridSpan w:val="4"/>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1843"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х</w:t>
            </w:r>
          </w:p>
        </w:tc>
      </w:tr>
    </w:tbl>
    <w:p w:rsidR="00713FB7" w:rsidRPr="00713FB7" w:rsidRDefault="00713FB7" w:rsidP="00713FB7">
      <w:pPr>
        <w:spacing w:after="0" w:line="259" w:lineRule="auto"/>
        <w:jc w:val="center"/>
        <w:rPr>
          <w:rFonts w:ascii="Times New Roman" w:eastAsiaTheme="minorHAnsi" w:hAnsi="Times New Roman" w:cs="Times New Roman"/>
          <w:lang w:eastAsia="en-US"/>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3"/>
        <w:gridCol w:w="1417"/>
        <w:gridCol w:w="1418"/>
        <w:gridCol w:w="1276"/>
        <w:gridCol w:w="1559"/>
        <w:gridCol w:w="1111"/>
        <w:gridCol w:w="1149"/>
        <w:gridCol w:w="2702"/>
        <w:gridCol w:w="1701"/>
      </w:tblGrid>
      <w:tr w:rsidR="00713FB7" w:rsidRPr="00713FB7" w:rsidTr="00713FB7">
        <w:trPr>
          <w:trHeight w:val="314"/>
        </w:trPr>
        <w:tc>
          <w:tcPr>
            <w:tcW w:w="2613" w:type="dxa"/>
            <w:vMerge w:val="restart"/>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ИТОГО объем ассигнований на общехозяйственные нужды (</w:t>
            </w:r>
            <w:hyperlink r:id="rId19" w:history="1">
              <w:r w:rsidRPr="00713FB7">
                <w:rPr>
                  <w:rFonts w:ascii="Times New Roman" w:eastAsiaTheme="minorHAnsi" w:hAnsi="Times New Roman" w:cs="Times New Roman"/>
                  <w:lang w:eastAsia="en-US"/>
                </w:rPr>
                <w:t>гр. 11</w:t>
              </w:r>
            </w:hyperlink>
            <w:r w:rsidRPr="00713FB7">
              <w:rPr>
                <w:rFonts w:ascii="Times New Roman" w:eastAsiaTheme="minorHAnsi" w:hAnsi="Times New Roman" w:cs="Times New Roman"/>
                <w:lang w:eastAsia="en-US"/>
              </w:rPr>
              <w:t xml:space="preserve"> + </w:t>
            </w:r>
            <w:hyperlink r:id="rId20" w:history="1">
              <w:r w:rsidRPr="00713FB7">
                <w:rPr>
                  <w:rFonts w:ascii="Times New Roman" w:eastAsiaTheme="minorHAnsi" w:hAnsi="Times New Roman" w:cs="Times New Roman"/>
                  <w:lang w:eastAsia="en-US"/>
                </w:rPr>
                <w:t>гр. 12</w:t>
              </w:r>
            </w:hyperlink>
            <w:r w:rsidRPr="00713FB7">
              <w:rPr>
                <w:rFonts w:ascii="Times New Roman" w:eastAsiaTheme="minorHAnsi" w:hAnsi="Times New Roman" w:cs="Times New Roman"/>
                <w:lang w:eastAsia="en-US"/>
              </w:rPr>
              <w:t xml:space="preserve"> + </w:t>
            </w:r>
            <w:hyperlink r:id="rId21" w:history="1">
              <w:r w:rsidRPr="00713FB7">
                <w:rPr>
                  <w:rFonts w:ascii="Times New Roman" w:eastAsiaTheme="minorHAnsi" w:hAnsi="Times New Roman" w:cs="Times New Roman"/>
                  <w:lang w:eastAsia="en-US"/>
                </w:rPr>
                <w:t>гр. 13</w:t>
              </w:r>
            </w:hyperlink>
            <w:r w:rsidRPr="00713FB7">
              <w:rPr>
                <w:rFonts w:ascii="Times New Roman" w:eastAsiaTheme="minorHAnsi" w:hAnsi="Times New Roman" w:cs="Times New Roman"/>
                <w:lang w:eastAsia="en-US"/>
              </w:rPr>
              <w:t xml:space="preserve"> + </w:t>
            </w:r>
            <w:hyperlink r:id="rId22" w:history="1">
              <w:r w:rsidRPr="00713FB7">
                <w:rPr>
                  <w:rFonts w:ascii="Times New Roman" w:eastAsiaTheme="minorHAnsi" w:hAnsi="Times New Roman" w:cs="Times New Roman"/>
                  <w:lang w:eastAsia="en-US"/>
                </w:rPr>
                <w:t>гр. 14</w:t>
              </w:r>
            </w:hyperlink>
            <w:r w:rsidRPr="00713FB7">
              <w:rPr>
                <w:rFonts w:ascii="Times New Roman" w:eastAsiaTheme="minorHAnsi" w:hAnsi="Times New Roman" w:cs="Times New Roman"/>
                <w:lang w:eastAsia="en-US"/>
              </w:rPr>
              <w:t xml:space="preserve"> + </w:t>
            </w:r>
            <w:hyperlink r:id="rId23" w:history="1">
              <w:r w:rsidRPr="00713FB7">
                <w:rPr>
                  <w:rFonts w:ascii="Times New Roman" w:eastAsiaTheme="minorHAnsi" w:hAnsi="Times New Roman" w:cs="Times New Roman"/>
                  <w:lang w:eastAsia="en-US"/>
                </w:rPr>
                <w:t>гр. 15</w:t>
              </w:r>
            </w:hyperlink>
            <w:r w:rsidRPr="00713FB7">
              <w:rPr>
                <w:rFonts w:ascii="Times New Roman" w:eastAsiaTheme="minorHAnsi" w:hAnsi="Times New Roman" w:cs="Times New Roman"/>
                <w:lang w:eastAsia="en-US"/>
              </w:rPr>
              <w:t xml:space="preserve"> + </w:t>
            </w:r>
            <w:hyperlink r:id="rId24" w:history="1">
              <w:r w:rsidRPr="00713FB7">
                <w:rPr>
                  <w:rFonts w:ascii="Times New Roman" w:eastAsiaTheme="minorHAnsi" w:hAnsi="Times New Roman" w:cs="Times New Roman"/>
                  <w:lang w:eastAsia="en-US"/>
                </w:rPr>
                <w:t>гр. 16 +</w:t>
              </w:r>
            </w:hyperlink>
            <w:hyperlink r:id="rId25" w:history="1">
              <w:r w:rsidRPr="00713FB7">
                <w:rPr>
                  <w:rFonts w:ascii="Times New Roman" w:eastAsiaTheme="minorHAnsi" w:hAnsi="Times New Roman" w:cs="Times New Roman"/>
                  <w:lang w:eastAsia="en-US"/>
                </w:rPr>
                <w:t>гр. 17</w:t>
              </w:r>
            </w:hyperlink>
            <w:r w:rsidRPr="00713FB7">
              <w:rPr>
                <w:rFonts w:ascii="Times New Roman" w:eastAsiaTheme="minorHAnsi" w:hAnsi="Times New Roman" w:cs="Times New Roman"/>
                <w:lang w:eastAsia="en-US"/>
              </w:rPr>
              <w:t xml:space="preserve"> + </w:t>
            </w:r>
            <w:hyperlink r:id="rId26" w:history="1">
              <w:r w:rsidRPr="00713FB7">
                <w:rPr>
                  <w:rFonts w:ascii="Times New Roman" w:eastAsiaTheme="minorHAnsi" w:hAnsi="Times New Roman" w:cs="Times New Roman"/>
                  <w:lang w:eastAsia="en-US"/>
                </w:rPr>
                <w:t>гр. 18</w:t>
              </w:r>
            </w:hyperlink>
            <w:r w:rsidRPr="00713FB7">
              <w:rPr>
                <w:rFonts w:ascii="Times New Roman" w:eastAsiaTheme="minorHAnsi" w:hAnsi="Times New Roman" w:cs="Times New Roman"/>
                <w:lang w:eastAsia="en-US"/>
              </w:rPr>
              <w:t>)</w:t>
            </w:r>
          </w:p>
        </w:tc>
        <w:tc>
          <w:tcPr>
            <w:tcW w:w="12333" w:type="dxa"/>
            <w:gridSpan w:val="8"/>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Размер нормативных затрат на общехозяйственные нужды</w:t>
            </w:r>
          </w:p>
        </w:tc>
      </w:tr>
      <w:tr w:rsidR="00713FB7" w:rsidRPr="00713FB7" w:rsidTr="00713FB7">
        <w:trPr>
          <w:trHeight w:val="314"/>
        </w:trPr>
        <w:tc>
          <w:tcPr>
            <w:tcW w:w="2613" w:type="dxa"/>
            <w:vMerge/>
          </w:tcPr>
          <w:p w:rsidR="00713FB7" w:rsidRPr="00713FB7" w:rsidRDefault="00713FB7" w:rsidP="00713FB7">
            <w:pPr>
              <w:pStyle w:val="ConsPlusNormal"/>
              <w:spacing w:line="259" w:lineRule="auto"/>
              <w:ind w:firstLine="0"/>
              <w:jc w:val="center"/>
              <w:rPr>
                <w:rFonts w:ascii="Times New Roman" w:eastAsiaTheme="minorHAnsi" w:hAnsi="Times New Roman" w:cs="Times New Roman"/>
                <w:lang w:eastAsia="en-US"/>
              </w:rPr>
            </w:pP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Коммунальные услуги</w:t>
            </w:r>
          </w:p>
        </w:tc>
        <w:tc>
          <w:tcPr>
            <w:tcW w:w="141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Содержание объектов недвижимого имущества</w:t>
            </w:r>
          </w:p>
        </w:tc>
        <w:tc>
          <w:tcPr>
            <w:tcW w:w="1276"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Содержание объектов особо ценного движимого имущества</w:t>
            </w: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Полное восстановление состава объектов особо ценного движимого имущества</w:t>
            </w: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Услуги связи</w:t>
            </w: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Транспортные услуги</w:t>
            </w:r>
          </w:p>
        </w:tc>
        <w:tc>
          <w:tcPr>
            <w:tcW w:w="270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Оплата труда (в том числе начисления на выплаты по оплате труда) работников, которые не принимают непосредственного участия в оказании муниципальной услуги</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Прочие общехозяйственные нужды</w:t>
            </w:r>
          </w:p>
        </w:tc>
      </w:tr>
      <w:tr w:rsidR="00713FB7" w:rsidRPr="00713FB7" w:rsidTr="00713FB7">
        <w:tc>
          <w:tcPr>
            <w:tcW w:w="2613"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10</w:t>
            </w: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11</w:t>
            </w:r>
          </w:p>
        </w:tc>
        <w:tc>
          <w:tcPr>
            <w:tcW w:w="141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12</w:t>
            </w:r>
          </w:p>
        </w:tc>
        <w:tc>
          <w:tcPr>
            <w:tcW w:w="1276"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13</w:t>
            </w: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14</w:t>
            </w: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15</w:t>
            </w: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16</w:t>
            </w:r>
          </w:p>
        </w:tc>
        <w:tc>
          <w:tcPr>
            <w:tcW w:w="2702"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17</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18</w:t>
            </w:r>
          </w:p>
        </w:tc>
      </w:tr>
      <w:tr w:rsidR="00713FB7" w:rsidRPr="00713FB7" w:rsidTr="00713FB7">
        <w:trPr>
          <w:trHeight w:val="81"/>
        </w:trPr>
        <w:tc>
          <w:tcPr>
            <w:tcW w:w="2613"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7"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276"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1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14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702"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rPr>
          <w:trHeight w:val="81"/>
        </w:trPr>
        <w:tc>
          <w:tcPr>
            <w:tcW w:w="2613"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417"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1418"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1276"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1559"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1111"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1149"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2702" w:type="dxa"/>
          </w:tcPr>
          <w:p w:rsidR="00713FB7" w:rsidRPr="00713FB7" w:rsidRDefault="00447805"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c>
          <w:tcPr>
            <w:tcW w:w="1701" w:type="dxa"/>
          </w:tcPr>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t>х</w:t>
            </w:r>
          </w:p>
        </w:tc>
      </w:tr>
    </w:tbl>
    <w:p w:rsidR="00713FB7" w:rsidRPr="00713FB7" w:rsidRDefault="00713FB7" w:rsidP="00713FB7">
      <w:pPr>
        <w:spacing w:after="0" w:line="259" w:lineRule="auto"/>
        <w:jc w:val="center"/>
        <w:rPr>
          <w:rFonts w:ascii="Times New Roman" w:eastAsiaTheme="minorHAnsi" w:hAnsi="Times New Roman" w:cs="Times New Roman"/>
          <w:lang w:eastAsia="en-US"/>
        </w:rPr>
      </w:pPr>
    </w:p>
    <w:p w:rsidR="00713FB7" w:rsidRPr="00713FB7" w:rsidRDefault="00713FB7" w:rsidP="00713FB7">
      <w:pPr>
        <w:spacing w:after="0" w:line="259" w:lineRule="auto"/>
        <w:jc w:val="center"/>
        <w:rPr>
          <w:rFonts w:ascii="Times New Roman" w:eastAsiaTheme="minorHAnsi" w:hAnsi="Times New Roman" w:cs="Times New Roman"/>
          <w:lang w:eastAsia="en-US"/>
        </w:rPr>
      </w:pPr>
      <w:r w:rsidRPr="00713FB7">
        <w:rPr>
          <w:rFonts w:ascii="Times New Roman" w:eastAsiaTheme="minorHAnsi" w:hAnsi="Times New Roman" w:cs="Times New Roman"/>
          <w:lang w:eastAsia="en-US"/>
        </w:rPr>
        <w:br w:type="page"/>
      </w:r>
    </w:p>
    <w:p w:rsidR="00713FB7" w:rsidRPr="00713FB7" w:rsidRDefault="00713FB7" w:rsidP="00713FB7">
      <w:pPr>
        <w:spacing w:after="0" w:line="259" w:lineRule="auto"/>
        <w:jc w:val="center"/>
        <w:rPr>
          <w:rFonts w:ascii="Times New Roman" w:eastAsiaTheme="minorHAnsi" w:hAnsi="Times New Roman" w:cs="Times New Roman"/>
          <w:lang w:eastAsia="en-US"/>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5"/>
        <w:gridCol w:w="2369"/>
        <w:gridCol w:w="1939"/>
        <w:gridCol w:w="3555"/>
        <w:gridCol w:w="2068"/>
        <w:gridCol w:w="2294"/>
      </w:tblGrid>
      <w:tr w:rsidR="00713FB7" w:rsidRPr="00713FB7" w:rsidTr="00713FB7">
        <w:tc>
          <w:tcPr>
            <w:tcW w:w="265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Значение отраслевого коэффициента</w:t>
            </w:r>
          </w:p>
        </w:tc>
        <w:tc>
          <w:tcPr>
            <w:tcW w:w="236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Значение территориального коэффициента</w:t>
            </w:r>
          </w:p>
        </w:tc>
        <w:tc>
          <w:tcPr>
            <w:tcW w:w="193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Значение отраслевого коэффициента</w:t>
            </w:r>
          </w:p>
        </w:tc>
        <w:tc>
          <w:tcPr>
            <w:tcW w:w="3555" w:type="dxa"/>
          </w:tcPr>
          <w:p w:rsidR="00713FB7" w:rsidRPr="00713FB7" w:rsidRDefault="00713FB7" w:rsidP="00713FB7">
            <w:pPr>
              <w:pStyle w:val="ConsPlusNormal"/>
              <w:spacing w:line="259" w:lineRule="auto"/>
              <w:ind w:firstLine="0"/>
              <w:jc w:val="center"/>
              <w:rPr>
                <w:rFonts w:ascii="Times New Roman" w:eastAsiaTheme="minorHAnsi" w:hAnsi="Times New Roman" w:cs="Times New Roman"/>
                <w:lang w:eastAsia="en-US"/>
              </w:rPr>
            </w:pPr>
            <w:r w:rsidRPr="00713FB7">
              <w:rPr>
                <w:rFonts w:ascii="Times New Roman" w:eastAsiaTheme="minorHAnsi" w:hAnsi="Times New Roman" w:cs="Times New Roman"/>
                <w:lang w:eastAsia="en-US"/>
              </w:rPr>
              <w:t>Объем средств, необходимых для выполнения государственного задания, с учетом значения отраслевого, территориального коэффициента ((гр.5 + гр.10)*гр.20*гр21+гр.19)</w:t>
            </w:r>
          </w:p>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06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eastAsiaTheme="minorHAnsi" w:hAnsi="Times New Roman" w:cs="Times New Roman"/>
                <w:lang w:eastAsia="en-US"/>
              </w:rPr>
              <w:t>Объем доходов от платной деятельности (для бюджетных и автономных учреждений)</w:t>
            </w:r>
          </w:p>
        </w:tc>
        <w:tc>
          <w:tcPr>
            <w:tcW w:w="2294" w:type="dxa"/>
          </w:tcPr>
          <w:p w:rsidR="00713FB7" w:rsidRPr="00713FB7" w:rsidRDefault="00713FB7" w:rsidP="00713FB7">
            <w:pPr>
              <w:pStyle w:val="ConsPlusNormal"/>
              <w:spacing w:line="259" w:lineRule="auto"/>
              <w:ind w:firstLine="0"/>
              <w:jc w:val="center"/>
              <w:rPr>
                <w:rFonts w:ascii="Times New Roman" w:hAnsi="Times New Roman" w:cs="Times New Roman"/>
                <w:szCs w:val="22"/>
              </w:rPr>
            </w:pPr>
            <w:r w:rsidRPr="00713FB7">
              <w:rPr>
                <w:rFonts w:ascii="Times New Roman" w:eastAsiaTheme="minorHAnsi" w:hAnsi="Times New Roman" w:cs="Times New Roman"/>
                <w:lang w:eastAsia="en-US"/>
              </w:rPr>
              <w:t>Объем субсидии на финансовое обеспечение выполнения муниципального задания с учетом доходов от платной деятельности</w:t>
            </w:r>
          </w:p>
        </w:tc>
      </w:tr>
      <w:tr w:rsidR="00713FB7" w:rsidRPr="00713FB7" w:rsidTr="00713FB7">
        <w:tc>
          <w:tcPr>
            <w:tcW w:w="265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19</w:t>
            </w:r>
          </w:p>
        </w:tc>
        <w:tc>
          <w:tcPr>
            <w:tcW w:w="236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20</w:t>
            </w:r>
          </w:p>
        </w:tc>
        <w:tc>
          <w:tcPr>
            <w:tcW w:w="1939"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21</w:t>
            </w:r>
          </w:p>
        </w:tc>
        <w:tc>
          <w:tcPr>
            <w:tcW w:w="3555"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22</w:t>
            </w:r>
          </w:p>
        </w:tc>
        <w:tc>
          <w:tcPr>
            <w:tcW w:w="2068"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23</w:t>
            </w:r>
          </w:p>
        </w:tc>
        <w:tc>
          <w:tcPr>
            <w:tcW w:w="2294" w:type="dxa"/>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24</w:t>
            </w:r>
          </w:p>
        </w:tc>
      </w:tr>
      <w:tr w:rsidR="00713FB7" w:rsidRPr="00713FB7" w:rsidTr="00713FB7">
        <w:tc>
          <w:tcPr>
            <w:tcW w:w="265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36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1939"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355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06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29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r w:rsidR="00713FB7" w:rsidRPr="00713FB7" w:rsidTr="00713FB7">
        <w:tc>
          <w:tcPr>
            <w:tcW w:w="6963" w:type="dxa"/>
            <w:gridSpan w:val="3"/>
          </w:tcPr>
          <w:p w:rsidR="00713FB7" w:rsidRPr="00713FB7" w:rsidRDefault="00713FB7" w:rsidP="00713FB7">
            <w:pPr>
              <w:pStyle w:val="ConsPlusNormal"/>
              <w:spacing w:line="259" w:lineRule="auto"/>
              <w:ind w:firstLine="0"/>
              <w:jc w:val="center"/>
              <w:rPr>
                <w:rFonts w:ascii="Times New Roman" w:hAnsi="Times New Roman" w:cs="Times New Roman"/>
              </w:rPr>
            </w:pPr>
            <w:r w:rsidRPr="00713FB7">
              <w:rPr>
                <w:rFonts w:ascii="Times New Roman" w:hAnsi="Times New Roman" w:cs="Times New Roman"/>
              </w:rPr>
              <w:t>ИТОГО:</w:t>
            </w:r>
          </w:p>
        </w:tc>
        <w:tc>
          <w:tcPr>
            <w:tcW w:w="3555"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068" w:type="dxa"/>
          </w:tcPr>
          <w:p w:rsidR="00713FB7" w:rsidRPr="00713FB7" w:rsidRDefault="00713FB7" w:rsidP="00713FB7">
            <w:pPr>
              <w:pStyle w:val="ConsPlusNormal"/>
              <w:spacing w:line="259" w:lineRule="auto"/>
              <w:ind w:firstLine="0"/>
              <w:jc w:val="center"/>
              <w:rPr>
                <w:rFonts w:ascii="Times New Roman" w:hAnsi="Times New Roman" w:cs="Times New Roman"/>
              </w:rPr>
            </w:pPr>
          </w:p>
        </w:tc>
        <w:tc>
          <w:tcPr>
            <w:tcW w:w="2294" w:type="dxa"/>
          </w:tcPr>
          <w:p w:rsidR="00713FB7" w:rsidRPr="00713FB7" w:rsidRDefault="00713FB7" w:rsidP="00713FB7">
            <w:pPr>
              <w:pStyle w:val="ConsPlusNormal"/>
              <w:spacing w:line="259" w:lineRule="auto"/>
              <w:ind w:firstLine="0"/>
              <w:jc w:val="center"/>
              <w:rPr>
                <w:rFonts w:ascii="Times New Roman" w:hAnsi="Times New Roman" w:cs="Times New Roman"/>
              </w:rPr>
            </w:pPr>
          </w:p>
        </w:tc>
      </w:tr>
    </w:tbl>
    <w:p w:rsidR="00713FB7" w:rsidRPr="00713FB7" w:rsidRDefault="00713FB7" w:rsidP="00713FB7">
      <w:pPr>
        <w:spacing w:after="0" w:line="259" w:lineRule="auto"/>
        <w:jc w:val="center"/>
        <w:rPr>
          <w:rFonts w:ascii="Times New Roman" w:eastAsiaTheme="minorHAnsi" w:hAnsi="Times New Roman" w:cs="Times New Roman"/>
          <w:lang w:eastAsia="en-US"/>
        </w:rPr>
      </w:pP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Руководитель учреждения  ______________________    (______________________)</w:t>
      </w: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 xml:space="preserve">                                                         (подпись)                                  (ФИО)</w:t>
      </w:r>
    </w:p>
    <w:p w:rsidR="00713FB7" w:rsidRPr="00713FB7" w:rsidRDefault="00713FB7" w:rsidP="0046287D">
      <w:pPr>
        <w:pStyle w:val="ConsPlusNormal"/>
        <w:spacing w:line="259" w:lineRule="auto"/>
        <w:ind w:firstLine="0"/>
        <w:rPr>
          <w:rFonts w:ascii="Times New Roman" w:hAnsi="Times New Roman" w:cs="Times New Roman"/>
          <w:sz w:val="24"/>
          <w:szCs w:val="24"/>
        </w:rPr>
      </w:pP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Главный бухгалтер  ______________________    (______________________)</w:t>
      </w: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 xml:space="preserve">                                                      (подпись)                                  (ФИО)</w:t>
      </w:r>
    </w:p>
    <w:p w:rsidR="00713FB7" w:rsidRPr="00713FB7" w:rsidRDefault="00713FB7" w:rsidP="0046287D">
      <w:pPr>
        <w:pStyle w:val="ConsPlusNormal"/>
        <w:spacing w:line="259" w:lineRule="auto"/>
        <w:ind w:firstLine="0"/>
        <w:rPr>
          <w:rFonts w:ascii="Times New Roman" w:hAnsi="Times New Roman" w:cs="Times New Roman"/>
          <w:sz w:val="24"/>
          <w:szCs w:val="24"/>
        </w:rPr>
      </w:pP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Исполнитель, телефон</w:t>
      </w:r>
    </w:p>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713FB7">
      <w:pPr>
        <w:spacing w:after="0" w:line="259" w:lineRule="auto"/>
        <w:jc w:val="center"/>
        <w:rPr>
          <w:rFonts w:ascii="Times New Roman" w:hAnsi="Times New Roman" w:cs="Times New Roman"/>
        </w:rPr>
      </w:pPr>
      <w:r w:rsidRPr="00713FB7">
        <w:rPr>
          <w:rFonts w:ascii="Times New Roman" w:hAnsi="Times New Roman" w:cs="Times New Roman"/>
        </w:rPr>
        <w:br w:type="page"/>
      </w:r>
    </w:p>
    <w:p w:rsidR="00713FB7" w:rsidRPr="00E626C0" w:rsidRDefault="00713FB7" w:rsidP="00E626C0">
      <w:pPr>
        <w:autoSpaceDE w:val="0"/>
        <w:autoSpaceDN w:val="0"/>
        <w:adjustRightInd w:val="0"/>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lastRenderedPageBreak/>
        <w:t>Приложение 2</w:t>
      </w:r>
    </w:p>
    <w:p w:rsidR="0046287D" w:rsidRPr="00E626C0" w:rsidRDefault="0046287D" w:rsidP="00E626C0">
      <w:pPr>
        <w:spacing w:after="0" w:line="240" w:lineRule="auto"/>
        <w:jc w:val="right"/>
        <w:rPr>
          <w:rFonts w:ascii="Times New Roman" w:eastAsia="Times New Roman" w:hAnsi="Times New Roman" w:cs="Times New Roman"/>
          <w:sz w:val="20"/>
          <w:szCs w:val="20"/>
        </w:rPr>
      </w:pPr>
      <w:r w:rsidRPr="00E626C0">
        <w:rPr>
          <w:rFonts w:ascii="Times New Roman" w:hAnsi="Times New Roman" w:cs="Times New Roman"/>
          <w:sz w:val="20"/>
          <w:szCs w:val="20"/>
        </w:rPr>
        <w:t xml:space="preserve">к Порядку </w:t>
      </w:r>
      <w:r w:rsidRPr="00E626C0">
        <w:rPr>
          <w:rFonts w:ascii="Times New Roman" w:eastAsia="Times New Roman" w:hAnsi="Times New Roman" w:cs="Times New Roman"/>
          <w:sz w:val="20"/>
          <w:szCs w:val="20"/>
        </w:rPr>
        <w:t>планирования бюджетных ассигнований</w:t>
      </w:r>
    </w:p>
    <w:p w:rsidR="0046287D" w:rsidRPr="00E626C0" w:rsidRDefault="0046287D"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 xml:space="preserve"> бюджета Беломорск</w:t>
      </w:r>
      <w:r w:rsidR="0003061E" w:rsidRPr="00E626C0">
        <w:rPr>
          <w:rFonts w:ascii="Times New Roman" w:eastAsia="Times New Roman" w:hAnsi="Times New Roman" w:cs="Times New Roman"/>
          <w:sz w:val="20"/>
          <w:szCs w:val="20"/>
        </w:rPr>
        <w:t>ого</w:t>
      </w:r>
      <w:r w:rsidRPr="00E626C0">
        <w:rPr>
          <w:rFonts w:ascii="Times New Roman" w:eastAsia="Times New Roman" w:hAnsi="Times New Roman" w:cs="Times New Roman"/>
          <w:sz w:val="20"/>
          <w:szCs w:val="20"/>
        </w:rPr>
        <w:t xml:space="preserve"> муниципальн</w:t>
      </w:r>
      <w:r w:rsidR="0003061E" w:rsidRPr="00E626C0">
        <w:rPr>
          <w:rFonts w:ascii="Times New Roman" w:eastAsia="Times New Roman" w:hAnsi="Times New Roman" w:cs="Times New Roman"/>
          <w:sz w:val="20"/>
          <w:szCs w:val="20"/>
        </w:rPr>
        <w:t>ого округа</w:t>
      </w:r>
    </w:p>
    <w:p w:rsidR="0046287D" w:rsidRPr="00E626C0" w:rsidRDefault="0046287D"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 xml:space="preserve">на очередной финансовый год </w:t>
      </w:r>
    </w:p>
    <w:p w:rsidR="0046287D" w:rsidRPr="00E626C0" w:rsidRDefault="0046287D"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и плановый период</w:t>
      </w:r>
    </w:p>
    <w:p w:rsidR="0003061E" w:rsidRPr="00BC3E10" w:rsidRDefault="0003061E" w:rsidP="0046287D">
      <w:pPr>
        <w:spacing w:after="0" w:line="259" w:lineRule="auto"/>
        <w:jc w:val="right"/>
        <w:rPr>
          <w:rFonts w:ascii="Times New Roman" w:hAnsi="Times New Roman" w:cs="Times New Roman"/>
        </w:rPr>
      </w:pPr>
    </w:p>
    <w:p w:rsidR="0046287D" w:rsidRPr="00BC3E10" w:rsidRDefault="0046287D" w:rsidP="0046287D">
      <w:pPr>
        <w:autoSpaceDE w:val="0"/>
        <w:autoSpaceDN w:val="0"/>
        <w:adjustRightInd w:val="0"/>
        <w:spacing w:after="0" w:line="259" w:lineRule="auto"/>
        <w:jc w:val="right"/>
        <w:rPr>
          <w:rFonts w:ascii="Times New Roman" w:hAnsi="Times New Roman" w:cs="Times New Roman"/>
        </w:rPr>
      </w:pPr>
      <w:r w:rsidRPr="00BC3E10">
        <w:rPr>
          <w:rFonts w:ascii="Times New Roman" w:hAnsi="Times New Roman" w:cs="Times New Roman"/>
        </w:rPr>
        <w:t>(Форма)</w:t>
      </w:r>
    </w:p>
    <w:p w:rsidR="00713FB7" w:rsidRPr="00E626C0" w:rsidRDefault="00713FB7" w:rsidP="00E626C0">
      <w:pPr>
        <w:pStyle w:val="ConsPlusNonformat"/>
        <w:jc w:val="center"/>
        <w:rPr>
          <w:rFonts w:ascii="Times New Roman" w:hAnsi="Times New Roman" w:cs="Times New Roman"/>
          <w:b/>
          <w:sz w:val="28"/>
          <w:szCs w:val="28"/>
        </w:rPr>
      </w:pPr>
      <w:r w:rsidRPr="00E626C0">
        <w:rPr>
          <w:rFonts w:ascii="Times New Roman" w:hAnsi="Times New Roman" w:cs="Times New Roman"/>
          <w:b/>
          <w:sz w:val="28"/>
          <w:szCs w:val="28"/>
        </w:rPr>
        <w:t xml:space="preserve">Исходные данные, необходимые для планирования бюджетных ассигнований бюджета </w:t>
      </w:r>
      <w:r w:rsidR="0003061E" w:rsidRPr="00E626C0">
        <w:rPr>
          <w:rFonts w:ascii="Times New Roman" w:hAnsi="Times New Roman" w:cs="Times New Roman"/>
          <w:b/>
          <w:sz w:val="28"/>
          <w:szCs w:val="28"/>
        </w:rPr>
        <w:t>Б</w:t>
      </w:r>
      <w:r w:rsidR="0046287D" w:rsidRPr="00E626C0">
        <w:rPr>
          <w:rFonts w:ascii="Times New Roman" w:hAnsi="Times New Roman" w:cs="Times New Roman"/>
          <w:b/>
          <w:sz w:val="28"/>
          <w:szCs w:val="28"/>
        </w:rPr>
        <w:t>еломорск</w:t>
      </w:r>
      <w:r w:rsidR="0003061E" w:rsidRPr="00E626C0">
        <w:rPr>
          <w:rFonts w:ascii="Times New Roman" w:hAnsi="Times New Roman" w:cs="Times New Roman"/>
          <w:b/>
          <w:sz w:val="28"/>
          <w:szCs w:val="28"/>
        </w:rPr>
        <w:t>ого</w:t>
      </w:r>
      <w:r w:rsidRPr="00E626C0">
        <w:rPr>
          <w:rFonts w:ascii="Times New Roman" w:hAnsi="Times New Roman" w:cs="Times New Roman"/>
          <w:b/>
          <w:sz w:val="28"/>
          <w:szCs w:val="28"/>
        </w:rPr>
        <w:t xml:space="preserve"> муниципальн</w:t>
      </w:r>
      <w:r w:rsidR="0003061E" w:rsidRPr="00E626C0">
        <w:rPr>
          <w:rFonts w:ascii="Times New Roman" w:hAnsi="Times New Roman" w:cs="Times New Roman"/>
          <w:b/>
          <w:sz w:val="28"/>
          <w:szCs w:val="28"/>
        </w:rPr>
        <w:t>ого округа</w:t>
      </w:r>
      <w:r w:rsidRPr="00E626C0">
        <w:rPr>
          <w:rFonts w:ascii="Times New Roman" w:hAnsi="Times New Roman" w:cs="Times New Roman"/>
          <w:b/>
          <w:sz w:val="28"/>
          <w:szCs w:val="28"/>
        </w:rPr>
        <w:t xml:space="preserve"> (обоснования бюджетных ассигнований) на обслуживание муниципального долга </w:t>
      </w:r>
    </w:p>
    <w:p w:rsidR="00713FB7" w:rsidRPr="00E626C0" w:rsidRDefault="00713FB7" w:rsidP="00E626C0">
      <w:pPr>
        <w:autoSpaceDE w:val="0"/>
        <w:autoSpaceDN w:val="0"/>
        <w:adjustRightInd w:val="0"/>
        <w:spacing w:after="0" w:line="240" w:lineRule="auto"/>
        <w:jc w:val="center"/>
        <w:rPr>
          <w:rFonts w:ascii="Times New Roman" w:hAnsi="Times New Roman" w:cs="Times New Roman"/>
        </w:rPr>
      </w:pPr>
    </w:p>
    <w:p w:rsidR="00713FB7" w:rsidRPr="00713FB7" w:rsidRDefault="0046287D" w:rsidP="0046287D">
      <w:pPr>
        <w:spacing w:after="0" w:line="259" w:lineRule="auto"/>
        <w:jc w:val="right"/>
        <w:rPr>
          <w:rFonts w:ascii="Times New Roman" w:hAnsi="Times New Roman" w:cs="Times New Roman"/>
        </w:rPr>
      </w:pPr>
      <w:bookmarkStart w:id="17" w:name="P1090"/>
      <w:bookmarkEnd w:id="17"/>
      <w:r>
        <w:rPr>
          <w:rFonts w:ascii="Times New Roman" w:hAnsi="Times New Roman" w:cs="Times New Roman"/>
        </w:rPr>
        <w:t>(</w:t>
      </w:r>
      <w:r w:rsidR="00713FB7" w:rsidRPr="00713FB7">
        <w:rPr>
          <w:rFonts w:ascii="Times New Roman" w:hAnsi="Times New Roman" w:cs="Times New Roman"/>
        </w:rPr>
        <w:t>рубли</w:t>
      </w:r>
      <w:r>
        <w:rPr>
          <w:rFonts w:ascii="Times New Roman" w:hAnsi="Times New Roman" w:cs="Times New Roman"/>
        </w:rPr>
        <w:t>)</w:t>
      </w:r>
    </w:p>
    <w:tbl>
      <w:tblPr>
        <w:tblW w:w="1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988"/>
        <w:gridCol w:w="1701"/>
        <w:gridCol w:w="1559"/>
        <w:gridCol w:w="1560"/>
        <w:gridCol w:w="1492"/>
        <w:gridCol w:w="2102"/>
        <w:gridCol w:w="1984"/>
        <w:gridCol w:w="1946"/>
      </w:tblGrid>
      <w:tr w:rsidR="00713FB7" w:rsidRPr="00713FB7" w:rsidTr="001B5C49">
        <w:tc>
          <w:tcPr>
            <w:tcW w:w="484"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N п/п</w:t>
            </w:r>
          </w:p>
        </w:tc>
        <w:tc>
          <w:tcPr>
            <w:tcW w:w="1988"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Наименование долговых обязательств</w:t>
            </w:r>
          </w:p>
        </w:tc>
        <w:tc>
          <w:tcPr>
            <w:tcW w:w="1701"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КБК</w:t>
            </w:r>
          </w:p>
        </w:tc>
        <w:tc>
          <w:tcPr>
            <w:tcW w:w="1559"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Объем бюджетных ассигнований на 20__ год (на текущий финансовый год)</w:t>
            </w:r>
          </w:p>
        </w:tc>
        <w:tc>
          <w:tcPr>
            <w:tcW w:w="5154" w:type="dxa"/>
            <w:gridSpan w:val="3"/>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Очередной финансовый год</w:t>
            </w:r>
          </w:p>
        </w:tc>
        <w:tc>
          <w:tcPr>
            <w:tcW w:w="3930" w:type="dxa"/>
            <w:gridSpan w:val="2"/>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Плановый период</w:t>
            </w:r>
          </w:p>
        </w:tc>
      </w:tr>
      <w:tr w:rsidR="00713FB7" w:rsidRPr="00713FB7" w:rsidTr="001B5C49">
        <w:tc>
          <w:tcPr>
            <w:tcW w:w="484" w:type="dxa"/>
            <w:vMerge/>
          </w:tcPr>
          <w:p w:rsidR="00713FB7" w:rsidRPr="00713FB7" w:rsidRDefault="00713FB7" w:rsidP="00713FB7">
            <w:pPr>
              <w:spacing w:after="0" w:line="259" w:lineRule="auto"/>
              <w:jc w:val="center"/>
              <w:rPr>
                <w:rFonts w:ascii="Times New Roman" w:hAnsi="Times New Roman" w:cs="Times New Roman"/>
              </w:rPr>
            </w:pPr>
          </w:p>
        </w:tc>
        <w:tc>
          <w:tcPr>
            <w:tcW w:w="1988" w:type="dxa"/>
            <w:vMerge/>
          </w:tcPr>
          <w:p w:rsidR="00713FB7" w:rsidRPr="00713FB7" w:rsidRDefault="00713FB7" w:rsidP="00713FB7">
            <w:pPr>
              <w:spacing w:after="0" w:line="259" w:lineRule="auto"/>
              <w:jc w:val="center"/>
              <w:rPr>
                <w:rFonts w:ascii="Times New Roman" w:hAnsi="Times New Roman" w:cs="Times New Roman"/>
              </w:rPr>
            </w:pPr>
          </w:p>
        </w:tc>
        <w:tc>
          <w:tcPr>
            <w:tcW w:w="1701" w:type="dxa"/>
            <w:vMerge/>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vMerge/>
          </w:tcPr>
          <w:p w:rsidR="00713FB7" w:rsidRPr="00713FB7" w:rsidRDefault="00713FB7" w:rsidP="00713FB7">
            <w:pPr>
              <w:spacing w:after="0" w:line="259" w:lineRule="auto"/>
              <w:jc w:val="center"/>
              <w:rPr>
                <w:rFonts w:ascii="Times New Roman" w:hAnsi="Times New Roman" w:cs="Times New Roman"/>
              </w:rPr>
            </w:pPr>
          </w:p>
        </w:tc>
        <w:tc>
          <w:tcPr>
            <w:tcW w:w="156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Среднегодовой объем задолжен</w:t>
            </w:r>
            <w:r w:rsidR="0046287D">
              <w:rPr>
                <w:rFonts w:ascii="Times New Roman" w:hAnsi="Times New Roman" w:cs="Times New Roman"/>
                <w:sz w:val="24"/>
                <w:szCs w:val="24"/>
              </w:rPr>
              <w:t>н</w:t>
            </w:r>
            <w:r w:rsidRPr="00713FB7">
              <w:rPr>
                <w:rFonts w:ascii="Times New Roman" w:hAnsi="Times New Roman" w:cs="Times New Roman"/>
                <w:sz w:val="24"/>
                <w:szCs w:val="24"/>
              </w:rPr>
              <w:t>ости</w:t>
            </w:r>
          </w:p>
        </w:tc>
        <w:tc>
          <w:tcPr>
            <w:tcW w:w="1492"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Среднегодовая процентная ставка</w:t>
            </w: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Объем бюджетных ассигнований 20__ год (на очередной финансовый год)</w:t>
            </w:r>
          </w:p>
        </w:tc>
        <w:tc>
          <w:tcPr>
            <w:tcW w:w="198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Объем бюджетных ассигнований на 20__ год (на первый год планового периода)</w:t>
            </w:r>
          </w:p>
        </w:tc>
        <w:tc>
          <w:tcPr>
            <w:tcW w:w="1946"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Объем бюджетных ассигнований на 20__ год (на второй год планового периода)</w:t>
            </w:r>
          </w:p>
        </w:tc>
      </w:tr>
      <w:tr w:rsidR="00713FB7" w:rsidRPr="00713FB7" w:rsidTr="001B5C49">
        <w:tc>
          <w:tcPr>
            <w:tcW w:w="14816" w:type="dxa"/>
            <w:gridSpan w:val="9"/>
          </w:tcPr>
          <w:p w:rsidR="00713FB7" w:rsidRPr="00713FB7" w:rsidRDefault="00713FB7" w:rsidP="00E626C0">
            <w:pPr>
              <w:pStyle w:val="ConsPlusNormal"/>
              <w:ind w:firstLine="0"/>
              <w:jc w:val="center"/>
              <w:rPr>
                <w:rFonts w:ascii="Times New Roman" w:hAnsi="Times New Roman" w:cs="Times New Roman"/>
                <w:sz w:val="24"/>
                <w:szCs w:val="24"/>
              </w:rPr>
            </w:pPr>
            <w:r w:rsidRPr="00713FB7">
              <w:rPr>
                <w:rFonts w:ascii="Times New Roman" w:hAnsi="Times New Roman" w:cs="Times New Roman"/>
                <w:sz w:val="24"/>
                <w:szCs w:val="24"/>
              </w:rPr>
              <w:t>I. Расчет расходов на обслуживание долговых обязательств по договорам, заключенным до 1 января 20__ года, и продолжающих действие в 20__-20__ годах</w:t>
            </w: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1.</w:t>
            </w: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 xml:space="preserve">Муниципальные ценные бумаги </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2.</w:t>
            </w: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Кредиты, полученные от кредитных организаций</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3.</w:t>
            </w: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 xml:space="preserve">Бюджетные кредиты, предоставленные из </w:t>
            </w:r>
            <w:r w:rsidRPr="00713FB7">
              <w:rPr>
                <w:rFonts w:ascii="Times New Roman" w:hAnsi="Times New Roman" w:cs="Times New Roman"/>
                <w:sz w:val="24"/>
                <w:szCs w:val="24"/>
              </w:rPr>
              <w:lastRenderedPageBreak/>
              <w:t>республиканского бюджета</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B5C49">
        <w:tc>
          <w:tcPr>
            <w:tcW w:w="14816" w:type="dxa"/>
            <w:gridSpan w:val="9"/>
          </w:tcPr>
          <w:p w:rsidR="00713FB7" w:rsidRPr="00E626C0" w:rsidRDefault="00713FB7" w:rsidP="00E626C0">
            <w:pPr>
              <w:pStyle w:val="ConsPlusNormal"/>
              <w:ind w:firstLine="0"/>
              <w:jc w:val="center"/>
              <w:rPr>
                <w:rFonts w:ascii="Times New Roman" w:hAnsi="Times New Roman" w:cs="Times New Roman"/>
                <w:sz w:val="24"/>
                <w:szCs w:val="24"/>
              </w:rPr>
            </w:pPr>
            <w:r w:rsidRPr="00E626C0">
              <w:rPr>
                <w:rFonts w:ascii="Times New Roman" w:hAnsi="Times New Roman" w:cs="Times New Roman"/>
                <w:sz w:val="24"/>
                <w:szCs w:val="24"/>
              </w:rPr>
              <w:lastRenderedPageBreak/>
              <w:t>II. Расчет расходов на обслуживание долговых обязательств, возникающих в 20__ году, в 20__-20__ годах</w:t>
            </w: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4.</w:t>
            </w: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 xml:space="preserve">Муниципальные ценные бумаги </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5.</w:t>
            </w: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Кредиты, полученные от кредитных организаций</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6.</w:t>
            </w: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Бюджетные кредиты, предоставленные из республиканского бюджета</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B5C49">
        <w:tc>
          <w:tcPr>
            <w:tcW w:w="4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Всего расходов</w:t>
            </w:r>
          </w:p>
        </w:tc>
        <w:tc>
          <w:tcPr>
            <w:tcW w:w="1701"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X</w:t>
            </w:r>
          </w:p>
        </w:tc>
        <w:tc>
          <w:tcPr>
            <w:tcW w:w="1559"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560"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X</w:t>
            </w:r>
          </w:p>
        </w:tc>
        <w:tc>
          <w:tcPr>
            <w:tcW w:w="1492"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X</w:t>
            </w:r>
          </w:p>
        </w:tc>
        <w:tc>
          <w:tcPr>
            <w:tcW w:w="2098"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84"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946" w:type="dxa"/>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bl>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Начальник финансового управления  ______________________    (______________________)</w:t>
      </w:r>
    </w:p>
    <w:p w:rsidR="00713FB7" w:rsidRPr="001B5C49" w:rsidRDefault="00713FB7" w:rsidP="0046287D">
      <w:pPr>
        <w:pStyle w:val="ConsPlusNormal"/>
        <w:spacing w:line="259" w:lineRule="auto"/>
        <w:ind w:firstLine="0"/>
        <w:rPr>
          <w:rFonts w:ascii="Times New Roman" w:hAnsi="Times New Roman" w:cs="Times New Roman"/>
          <w:sz w:val="22"/>
          <w:szCs w:val="22"/>
        </w:rPr>
      </w:pPr>
      <w:r w:rsidRPr="001B5C49">
        <w:rPr>
          <w:rFonts w:ascii="Times New Roman" w:hAnsi="Times New Roman" w:cs="Times New Roman"/>
          <w:sz w:val="22"/>
          <w:szCs w:val="22"/>
        </w:rPr>
        <w:t xml:space="preserve">                                                                            (подпись)                                  (ФИО)</w:t>
      </w:r>
    </w:p>
    <w:p w:rsidR="00713FB7" w:rsidRPr="001B5C49" w:rsidRDefault="00713FB7" w:rsidP="0046287D">
      <w:pPr>
        <w:pStyle w:val="ConsPlusNormal"/>
        <w:spacing w:line="259" w:lineRule="auto"/>
        <w:ind w:firstLine="0"/>
        <w:rPr>
          <w:rFonts w:ascii="Times New Roman" w:hAnsi="Times New Roman" w:cs="Times New Roman"/>
          <w:sz w:val="22"/>
          <w:szCs w:val="22"/>
        </w:rPr>
      </w:pP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Начальник бюджетного отдела  ______________________    (______________________)</w:t>
      </w:r>
    </w:p>
    <w:p w:rsidR="00713FB7" w:rsidRPr="001B5C49" w:rsidRDefault="00713FB7" w:rsidP="0046287D">
      <w:pPr>
        <w:pStyle w:val="ConsPlusNormal"/>
        <w:spacing w:line="259" w:lineRule="auto"/>
        <w:ind w:firstLine="0"/>
        <w:rPr>
          <w:rFonts w:ascii="Times New Roman" w:hAnsi="Times New Roman" w:cs="Times New Roman"/>
          <w:sz w:val="22"/>
          <w:szCs w:val="22"/>
        </w:rPr>
      </w:pPr>
      <w:r w:rsidRPr="001B5C49">
        <w:rPr>
          <w:rFonts w:ascii="Times New Roman" w:hAnsi="Times New Roman" w:cs="Times New Roman"/>
          <w:sz w:val="22"/>
          <w:szCs w:val="22"/>
        </w:rPr>
        <w:t xml:space="preserve">                                                                  (подпись)                                  (ФИО)</w:t>
      </w:r>
    </w:p>
    <w:p w:rsidR="00713FB7" w:rsidRPr="001B5C49" w:rsidRDefault="00713FB7" w:rsidP="0046287D">
      <w:pPr>
        <w:pStyle w:val="ConsPlusNormal"/>
        <w:spacing w:line="259" w:lineRule="auto"/>
        <w:ind w:firstLine="0"/>
        <w:rPr>
          <w:rFonts w:ascii="Times New Roman" w:hAnsi="Times New Roman" w:cs="Times New Roman"/>
          <w:sz w:val="22"/>
          <w:szCs w:val="22"/>
        </w:rPr>
      </w:pPr>
    </w:p>
    <w:p w:rsidR="00713FB7" w:rsidRPr="00713FB7" w:rsidRDefault="00713FB7" w:rsidP="0046287D">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Исполнитель, телефон</w:t>
      </w:r>
    </w:p>
    <w:p w:rsidR="00713FB7" w:rsidRPr="00713FB7" w:rsidRDefault="00713FB7" w:rsidP="00713FB7">
      <w:pPr>
        <w:pStyle w:val="ConsPlusNormal"/>
        <w:spacing w:line="259" w:lineRule="auto"/>
        <w:ind w:firstLine="0"/>
        <w:jc w:val="center"/>
        <w:rPr>
          <w:rFonts w:ascii="Times New Roman" w:hAnsi="Times New Roman" w:cs="Times New Roman"/>
        </w:rPr>
      </w:pPr>
    </w:p>
    <w:p w:rsidR="001B5C49" w:rsidRDefault="001B5C49" w:rsidP="001F00E2">
      <w:pPr>
        <w:autoSpaceDE w:val="0"/>
        <w:autoSpaceDN w:val="0"/>
        <w:adjustRightInd w:val="0"/>
        <w:spacing w:after="0" w:line="259" w:lineRule="auto"/>
        <w:jc w:val="right"/>
        <w:rPr>
          <w:rFonts w:ascii="Times New Roman" w:hAnsi="Times New Roman" w:cs="Times New Roman"/>
        </w:rPr>
      </w:pPr>
    </w:p>
    <w:p w:rsidR="00DD274E" w:rsidRDefault="00DD274E" w:rsidP="001F00E2">
      <w:pPr>
        <w:autoSpaceDE w:val="0"/>
        <w:autoSpaceDN w:val="0"/>
        <w:adjustRightInd w:val="0"/>
        <w:spacing w:after="0" w:line="259" w:lineRule="auto"/>
        <w:jc w:val="right"/>
        <w:rPr>
          <w:rFonts w:ascii="Times New Roman" w:hAnsi="Times New Roman" w:cs="Times New Roman"/>
        </w:rPr>
      </w:pPr>
    </w:p>
    <w:p w:rsidR="00E626C0" w:rsidRDefault="00E626C0" w:rsidP="001F00E2">
      <w:pPr>
        <w:autoSpaceDE w:val="0"/>
        <w:autoSpaceDN w:val="0"/>
        <w:adjustRightInd w:val="0"/>
        <w:spacing w:after="0" w:line="259" w:lineRule="auto"/>
        <w:jc w:val="right"/>
        <w:rPr>
          <w:rFonts w:ascii="Times New Roman" w:hAnsi="Times New Roman" w:cs="Times New Roman"/>
        </w:rPr>
      </w:pPr>
    </w:p>
    <w:p w:rsidR="00E626C0" w:rsidRDefault="00E626C0" w:rsidP="001F00E2">
      <w:pPr>
        <w:autoSpaceDE w:val="0"/>
        <w:autoSpaceDN w:val="0"/>
        <w:adjustRightInd w:val="0"/>
        <w:spacing w:after="0" w:line="259" w:lineRule="auto"/>
        <w:jc w:val="right"/>
        <w:rPr>
          <w:rFonts w:ascii="Times New Roman" w:hAnsi="Times New Roman" w:cs="Times New Roman"/>
        </w:rPr>
      </w:pPr>
    </w:p>
    <w:p w:rsidR="0003061E" w:rsidRDefault="0003061E" w:rsidP="001F00E2">
      <w:pPr>
        <w:autoSpaceDE w:val="0"/>
        <w:autoSpaceDN w:val="0"/>
        <w:adjustRightInd w:val="0"/>
        <w:spacing w:after="0" w:line="259" w:lineRule="auto"/>
        <w:jc w:val="right"/>
        <w:rPr>
          <w:rFonts w:ascii="Times New Roman" w:hAnsi="Times New Roman" w:cs="Times New Roman"/>
        </w:rPr>
      </w:pPr>
    </w:p>
    <w:p w:rsidR="005D627C" w:rsidRDefault="005D627C" w:rsidP="001F00E2">
      <w:pPr>
        <w:autoSpaceDE w:val="0"/>
        <w:autoSpaceDN w:val="0"/>
        <w:adjustRightInd w:val="0"/>
        <w:spacing w:after="0" w:line="259" w:lineRule="auto"/>
        <w:jc w:val="right"/>
        <w:rPr>
          <w:rFonts w:ascii="Times New Roman" w:hAnsi="Times New Roman" w:cs="Times New Roman"/>
        </w:rPr>
      </w:pPr>
    </w:p>
    <w:p w:rsidR="00713FB7" w:rsidRPr="00E626C0" w:rsidRDefault="00713FB7" w:rsidP="00E626C0">
      <w:pPr>
        <w:autoSpaceDE w:val="0"/>
        <w:autoSpaceDN w:val="0"/>
        <w:adjustRightInd w:val="0"/>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lastRenderedPageBreak/>
        <w:t>Приложение 3</w:t>
      </w:r>
    </w:p>
    <w:p w:rsidR="001F00E2" w:rsidRPr="00E626C0" w:rsidRDefault="001F00E2" w:rsidP="00E626C0">
      <w:pPr>
        <w:spacing w:after="0" w:line="240" w:lineRule="auto"/>
        <w:jc w:val="right"/>
        <w:rPr>
          <w:rFonts w:ascii="Times New Roman" w:eastAsia="Times New Roman" w:hAnsi="Times New Roman" w:cs="Times New Roman"/>
          <w:sz w:val="20"/>
          <w:szCs w:val="20"/>
        </w:rPr>
      </w:pPr>
      <w:r w:rsidRPr="00E626C0">
        <w:rPr>
          <w:rFonts w:ascii="Times New Roman" w:hAnsi="Times New Roman" w:cs="Times New Roman"/>
          <w:sz w:val="20"/>
          <w:szCs w:val="20"/>
        </w:rPr>
        <w:t xml:space="preserve">к Порядку </w:t>
      </w:r>
      <w:r w:rsidRPr="00E626C0">
        <w:rPr>
          <w:rFonts w:ascii="Times New Roman" w:eastAsia="Times New Roman" w:hAnsi="Times New Roman" w:cs="Times New Roman"/>
          <w:sz w:val="20"/>
          <w:szCs w:val="20"/>
        </w:rPr>
        <w:t>планирования бюджетных ассигнований</w:t>
      </w:r>
    </w:p>
    <w:p w:rsidR="001F00E2" w:rsidRPr="00E626C0" w:rsidRDefault="001F00E2"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 xml:space="preserve"> бюджета Беломорск</w:t>
      </w:r>
      <w:r w:rsidR="00580754" w:rsidRPr="00E626C0">
        <w:rPr>
          <w:rFonts w:ascii="Times New Roman" w:eastAsia="Times New Roman" w:hAnsi="Times New Roman" w:cs="Times New Roman"/>
          <w:sz w:val="20"/>
          <w:szCs w:val="20"/>
        </w:rPr>
        <w:t>ого</w:t>
      </w:r>
      <w:r w:rsidRPr="00E626C0">
        <w:rPr>
          <w:rFonts w:ascii="Times New Roman" w:eastAsia="Times New Roman" w:hAnsi="Times New Roman" w:cs="Times New Roman"/>
          <w:sz w:val="20"/>
          <w:szCs w:val="20"/>
        </w:rPr>
        <w:t xml:space="preserve"> муниципальн</w:t>
      </w:r>
      <w:r w:rsidR="00580754" w:rsidRPr="00E626C0">
        <w:rPr>
          <w:rFonts w:ascii="Times New Roman" w:eastAsia="Times New Roman" w:hAnsi="Times New Roman" w:cs="Times New Roman"/>
          <w:sz w:val="20"/>
          <w:szCs w:val="20"/>
        </w:rPr>
        <w:t>ого округа</w:t>
      </w:r>
    </w:p>
    <w:p w:rsidR="001F00E2" w:rsidRPr="00E626C0" w:rsidRDefault="001F00E2" w:rsidP="00E626C0">
      <w:pPr>
        <w:spacing w:after="0" w:line="240" w:lineRule="auto"/>
        <w:jc w:val="right"/>
        <w:rPr>
          <w:rFonts w:ascii="Times New Roman" w:eastAsia="Times New Roman" w:hAnsi="Times New Roman" w:cs="Times New Roman"/>
          <w:sz w:val="20"/>
          <w:szCs w:val="20"/>
        </w:rPr>
      </w:pPr>
      <w:r w:rsidRPr="00E626C0">
        <w:rPr>
          <w:rFonts w:ascii="Times New Roman" w:eastAsia="Times New Roman" w:hAnsi="Times New Roman" w:cs="Times New Roman"/>
          <w:sz w:val="20"/>
          <w:szCs w:val="20"/>
        </w:rPr>
        <w:t xml:space="preserve">на очередной финансовый год </w:t>
      </w:r>
    </w:p>
    <w:p w:rsidR="001F00E2" w:rsidRPr="00E626C0" w:rsidRDefault="001F00E2" w:rsidP="00E626C0">
      <w:pPr>
        <w:spacing w:after="0" w:line="240" w:lineRule="auto"/>
        <w:jc w:val="right"/>
        <w:rPr>
          <w:rFonts w:ascii="Times New Roman" w:hAnsi="Times New Roman" w:cs="Times New Roman"/>
          <w:sz w:val="20"/>
          <w:szCs w:val="20"/>
        </w:rPr>
      </w:pPr>
      <w:r w:rsidRPr="00E626C0">
        <w:rPr>
          <w:rFonts w:ascii="Times New Roman" w:eastAsia="Times New Roman" w:hAnsi="Times New Roman" w:cs="Times New Roman"/>
          <w:sz w:val="20"/>
          <w:szCs w:val="20"/>
        </w:rPr>
        <w:t>и плановый период</w:t>
      </w:r>
    </w:p>
    <w:p w:rsidR="00580754" w:rsidRDefault="00580754" w:rsidP="001F00E2">
      <w:pPr>
        <w:autoSpaceDE w:val="0"/>
        <w:autoSpaceDN w:val="0"/>
        <w:adjustRightInd w:val="0"/>
        <w:spacing w:after="0" w:line="259" w:lineRule="auto"/>
        <w:jc w:val="right"/>
        <w:rPr>
          <w:rFonts w:ascii="Times New Roman" w:hAnsi="Times New Roman" w:cs="Times New Roman"/>
        </w:rPr>
      </w:pPr>
    </w:p>
    <w:p w:rsidR="001F00E2" w:rsidRPr="00BC3E10" w:rsidRDefault="001F00E2" w:rsidP="001F00E2">
      <w:pPr>
        <w:autoSpaceDE w:val="0"/>
        <w:autoSpaceDN w:val="0"/>
        <w:adjustRightInd w:val="0"/>
        <w:spacing w:after="0" w:line="259" w:lineRule="auto"/>
        <w:jc w:val="right"/>
        <w:rPr>
          <w:rFonts w:ascii="Times New Roman" w:hAnsi="Times New Roman" w:cs="Times New Roman"/>
        </w:rPr>
      </w:pPr>
      <w:r w:rsidRPr="00BC3E10">
        <w:rPr>
          <w:rFonts w:ascii="Times New Roman" w:hAnsi="Times New Roman" w:cs="Times New Roman"/>
        </w:rPr>
        <w:t>(Форма)</w:t>
      </w:r>
    </w:p>
    <w:p w:rsidR="007B7327" w:rsidRDefault="007B7327" w:rsidP="00713FB7">
      <w:pPr>
        <w:pStyle w:val="ConsPlusNonformat"/>
        <w:spacing w:line="259" w:lineRule="auto"/>
        <w:jc w:val="center"/>
        <w:rPr>
          <w:rFonts w:ascii="Times New Roman" w:hAnsi="Times New Roman" w:cs="Times New Roman"/>
          <w:b/>
          <w:sz w:val="24"/>
          <w:szCs w:val="24"/>
        </w:rPr>
      </w:pPr>
    </w:p>
    <w:p w:rsidR="00713FB7" w:rsidRPr="00E626C0" w:rsidRDefault="00713FB7" w:rsidP="00E626C0">
      <w:pPr>
        <w:pStyle w:val="ConsPlusNonformat"/>
        <w:jc w:val="center"/>
        <w:rPr>
          <w:rFonts w:ascii="Times New Roman" w:hAnsi="Times New Roman" w:cs="Times New Roman"/>
          <w:b/>
          <w:sz w:val="28"/>
          <w:szCs w:val="28"/>
        </w:rPr>
      </w:pPr>
      <w:r w:rsidRPr="00E626C0">
        <w:rPr>
          <w:rFonts w:ascii="Times New Roman" w:hAnsi="Times New Roman" w:cs="Times New Roman"/>
          <w:b/>
          <w:sz w:val="24"/>
          <w:szCs w:val="24"/>
        </w:rPr>
        <w:t xml:space="preserve">Перечень публичных нормативных обязательств </w:t>
      </w:r>
      <w:r w:rsidR="001F00E2" w:rsidRPr="00E626C0">
        <w:rPr>
          <w:rFonts w:ascii="Times New Roman" w:hAnsi="Times New Roman" w:cs="Times New Roman"/>
          <w:b/>
          <w:sz w:val="24"/>
          <w:szCs w:val="24"/>
        </w:rPr>
        <w:t>Беломорск</w:t>
      </w:r>
      <w:r w:rsidR="00447805" w:rsidRPr="00E626C0">
        <w:rPr>
          <w:rFonts w:ascii="Times New Roman" w:hAnsi="Times New Roman" w:cs="Times New Roman"/>
          <w:b/>
          <w:sz w:val="24"/>
          <w:szCs w:val="24"/>
        </w:rPr>
        <w:t>ого</w:t>
      </w:r>
      <w:r w:rsidRPr="00E626C0">
        <w:rPr>
          <w:rFonts w:ascii="Times New Roman" w:hAnsi="Times New Roman" w:cs="Times New Roman"/>
          <w:b/>
          <w:sz w:val="24"/>
          <w:szCs w:val="24"/>
        </w:rPr>
        <w:t xml:space="preserve"> муниципальн</w:t>
      </w:r>
      <w:r w:rsidR="00447805" w:rsidRPr="00E626C0">
        <w:rPr>
          <w:rFonts w:ascii="Times New Roman" w:hAnsi="Times New Roman" w:cs="Times New Roman"/>
          <w:b/>
          <w:sz w:val="24"/>
          <w:szCs w:val="24"/>
        </w:rPr>
        <w:t>ого округа</w:t>
      </w:r>
    </w:p>
    <w:p w:rsidR="00713FB7" w:rsidRDefault="00713FB7" w:rsidP="00713FB7">
      <w:pPr>
        <w:pStyle w:val="ConsPlusNormal"/>
        <w:spacing w:line="259" w:lineRule="auto"/>
        <w:ind w:firstLine="0"/>
        <w:jc w:val="center"/>
        <w:rPr>
          <w:rFonts w:ascii="Times New Roman" w:hAnsi="Times New Roman" w:cs="Times New Roman"/>
          <w:sz w:val="24"/>
          <w:szCs w:val="24"/>
        </w:rPr>
      </w:pPr>
    </w:p>
    <w:p w:rsidR="007B7327" w:rsidRPr="00713FB7" w:rsidRDefault="007B7327" w:rsidP="00713FB7">
      <w:pPr>
        <w:pStyle w:val="ConsPlusNormal"/>
        <w:spacing w:line="259" w:lineRule="auto"/>
        <w:ind w:firstLine="0"/>
        <w:jc w:val="center"/>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24"/>
        <w:gridCol w:w="680"/>
        <w:gridCol w:w="737"/>
        <w:gridCol w:w="850"/>
        <w:gridCol w:w="2098"/>
        <w:gridCol w:w="1247"/>
        <w:gridCol w:w="1020"/>
        <w:gridCol w:w="850"/>
        <w:gridCol w:w="794"/>
        <w:gridCol w:w="485"/>
        <w:gridCol w:w="510"/>
        <w:gridCol w:w="1191"/>
      </w:tblGrid>
      <w:tr w:rsidR="00713FB7" w:rsidRPr="00713FB7" w:rsidTr="001F00E2">
        <w:tc>
          <w:tcPr>
            <w:tcW w:w="737"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Код строки</w:t>
            </w:r>
          </w:p>
        </w:tc>
        <w:tc>
          <w:tcPr>
            <w:tcW w:w="2324"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Наименование публичного нормативного обязательства</w:t>
            </w:r>
          </w:p>
        </w:tc>
        <w:tc>
          <w:tcPr>
            <w:tcW w:w="4365" w:type="dxa"/>
            <w:gridSpan w:val="4"/>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Реквизиты нормативного правового акта</w:t>
            </w:r>
          </w:p>
        </w:tc>
        <w:tc>
          <w:tcPr>
            <w:tcW w:w="1247"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Дата вступления в силу</w:t>
            </w:r>
          </w:p>
        </w:tc>
        <w:tc>
          <w:tcPr>
            <w:tcW w:w="1020" w:type="dxa"/>
            <w:vMerge w:val="restart"/>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Срок действия</w:t>
            </w:r>
          </w:p>
        </w:tc>
        <w:tc>
          <w:tcPr>
            <w:tcW w:w="3830" w:type="dxa"/>
            <w:gridSpan w:val="5"/>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Бюджетная классификация</w:t>
            </w:r>
          </w:p>
        </w:tc>
      </w:tr>
      <w:tr w:rsidR="00713FB7" w:rsidRPr="00713FB7" w:rsidTr="001F00E2">
        <w:tc>
          <w:tcPr>
            <w:tcW w:w="737" w:type="dxa"/>
            <w:vMerge/>
          </w:tcPr>
          <w:p w:rsidR="00713FB7" w:rsidRPr="00713FB7" w:rsidRDefault="00713FB7" w:rsidP="00713FB7">
            <w:pPr>
              <w:spacing w:after="0" w:line="259" w:lineRule="auto"/>
              <w:jc w:val="center"/>
              <w:rPr>
                <w:rFonts w:ascii="Times New Roman" w:hAnsi="Times New Roman" w:cs="Times New Roman"/>
              </w:rPr>
            </w:pPr>
          </w:p>
        </w:tc>
        <w:tc>
          <w:tcPr>
            <w:tcW w:w="2324" w:type="dxa"/>
            <w:vMerge/>
          </w:tcPr>
          <w:p w:rsidR="00713FB7" w:rsidRPr="00713FB7" w:rsidRDefault="00713FB7" w:rsidP="00713FB7">
            <w:pPr>
              <w:spacing w:after="0" w:line="259" w:lineRule="auto"/>
              <w:jc w:val="center"/>
              <w:rPr>
                <w:rFonts w:ascii="Times New Roman" w:hAnsi="Times New Roman" w:cs="Times New Roman"/>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Вид</w:t>
            </w: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Дата</w:t>
            </w: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Номер</w:t>
            </w: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Наименование</w:t>
            </w:r>
          </w:p>
        </w:tc>
        <w:tc>
          <w:tcPr>
            <w:tcW w:w="1247" w:type="dxa"/>
            <w:vMerge/>
          </w:tcPr>
          <w:p w:rsidR="00713FB7" w:rsidRPr="00713FB7" w:rsidRDefault="00713FB7" w:rsidP="00713FB7">
            <w:pPr>
              <w:spacing w:after="0" w:line="259" w:lineRule="auto"/>
              <w:jc w:val="center"/>
              <w:rPr>
                <w:rFonts w:ascii="Times New Roman" w:hAnsi="Times New Roman" w:cs="Times New Roman"/>
              </w:rPr>
            </w:pPr>
          </w:p>
        </w:tc>
        <w:tc>
          <w:tcPr>
            <w:tcW w:w="1020" w:type="dxa"/>
            <w:vMerge/>
          </w:tcPr>
          <w:p w:rsidR="00713FB7" w:rsidRPr="00713FB7" w:rsidRDefault="00713FB7" w:rsidP="00713FB7">
            <w:pPr>
              <w:spacing w:after="0" w:line="259" w:lineRule="auto"/>
              <w:jc w:val="center"/>
              <w:rPr>
                <w:rFonts w:ascii="Times New Roman" w:hAnsi="Times New Roman" w:cs="Times New Roman"/>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Раздел</w:t>
            </w: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Подраздел</w:t>
            </w:r>
          </w:p>
        </w:tc>
        <w:tc>
          <w:tcPr>
            <w:tcW w:w="995" w:type="dxa"/>
            <w:gridSpan w:val="2"/>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Целевая статья</w:t>
            </w: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Вид расходов</w:t>
            </w: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1</w:t>
            </w: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2</w:t>
            </w: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3</w:t>
            </w: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4</w:t>
            </w: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5</w:t>
            </w: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6</w:t>
            </w: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7</w:t>
            </w: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8</w:t>
            </w: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9</w:t>
            </w: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10</w:t>
            </w:r>
          </w:p>
        </w:tc>
        <w:tc>
          <w:tcPr>
            <w:tcW w:w="995" w:type="dxa"/>
            <w:gridSpan w:val="2"/>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11</w:t>
            </w: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r w:rsidRPr="00713FB7">
              <w:rPr>
                <w:rFonts w:ascii="Times New Roman" w:hAnsi="Times New Roman" w:cs="Times New Roman"/>
                <w:sz w:val="24"/>
                <w:szCs w:val="24"/>
              </w:rPr>
              <w:t>12</w:t>
            </w:r>
          </w:p>
        </w:tc>
      </w:tr>
      <w:tr w:rsidR="00713FB7" w:rsidRPr="00713FB7" w:rsidTr="001F00E2">
        <w:tc>
          <w:tcPr>
            <w:tcW w:w="13523" w:type="dxa"/>
            <w:gridSpan w:val="13"/>
            <w:vAlign w:val="center"/>
          </w:tcPr>
          <w:p w:rsidR="007B7327" w:rsidRDefault="007B7327" w:rsidP="00713FB7">
            <w:pPr>
              <w:pStyle w:val="ConsPlusNormal"/>
              <w:spacing w:line="259" w:lineRule="auto"/>
              <w:ind w:firstLine="0"/>
              <w:jc w:val="center"/>
              <w:rPr>
                <w:rFonts w:ascii="Times New Roman" w:hAnsi="Times New Roman" w:cs="Times New Roman"/>
                <w:sz w:val="24"/>
                <w:szCs w:val="24"/>
              </w:rPr>
            </w:pPr>
          </w:p>
          <w:p w:rsidR="00713FB7" w:rsidRPr="00713FB7" w:rsidRDefault="00713FB7" w:rsidP="00E626C0">
            <w:pPr>
              <w:pStyle w:val="ConsPlusNormal"/>
              <w:ind w:firstLine="0"/>
              <w:jc w:val="center"/>
              <w:rPr>
                <w:rFonts w:ascii="Times New Roman" w:hAnsi="Times New Roman" w:cs="Times New Roman"/>
                <w:sz w:val="24"/>
                <w:szCs w:val="24"/>
              </w:rPr>
            </w:pPr>
            <w:r w:rsidRPr="00713FB7">
              <w:rPr>
                <w:rFonts w:ascii="Times New Roman" w:hAnsi="Times New Roman" w:cs="Times New Roman"/>
                <w:sz w:val="24"/>
                <w:szCs w:val="24"/>
              </w:rPr>
              <w:t xml:space="preserve">1. Перечень публичных нормативных обязательств </w:t>
            </w:r>
            <w:r w:rsidR="001F00E2">
              <w:rPr>
                <w:rFonts w:ascii="Times New Roman" w:hAnsi="Times New Roman" w:cs="Times New Roman"/>
                <w:sz w:val="24"/>
                <w:szCs w:val="24"/>
              </w:rPr>
              <w:t>Беломорск</w:t>
            </w:r>
            <w:r w:rsidR="00B9692B">
              <w:rPr>
                <w:rFonts w:ascii="Times New Roman" w:hAnsi="Times New Roman" w:cs="Times New Roman"/>
                <w:sz w:val="24"/>
                <w:szCs w:val="24"/>
              </w:rPr>
              <w:t>ого</w:t>
            </w:r>
            <w:r w:rsidRPr="00713FB7">
              <w:rPr>
                <w:rFonts w:ascii="Times New Roman" w:hAnsi="Times New Roman" w:cs="Times New Roman"/>
                <w:sz w:val="24"/>
                <w:szCs w:val="24"/>
              </w:rPr>
              <w:t xml:space="preserve"> муниципальн</w:t>
            </w:r>
            <w:r w:rsidR="00B9692B">
              <w:rPr>
                <w:rFonts w:ascii="Times New Roman" w:hAnsi="Times New Roman" w:cs="Times New Roman"/>
                <w:sz w:val="24"/>
                <w:szCs w:val="24"/>
              </w:rPr>
              <w:t>ого округа</w:t>
            </w:r>
            <w:r w:rsidRPr="00713FB7">
              <w:rPr>
                <w:rFonts w:ascii="Times New Roman" w:hAnsi="Times New Roman" w:cs="Times New Roman"/>
                <w:sz w:val="24"/>
                <w:szCs w:val="24"/>
              </w:rPr>
              <w:t>, исполняемых за счет средств вышестоящего бюджета</w:t>
            </w: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995" w:type="dxa"/>
            <w:gridSpan w:val="2"/>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995" w:type="dxa"/>
            <w:gridSpan w:val="2"/>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995" w:type="dxa"/>
            <w:gridSpan w:val="2"/>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F00E2">
        <w:tc>
          <w:tcPr>
            <w:tcW w:w="13523" w:type="dxa"/>
            <w:gridSpan w:val="13"/>
            <w:vAlign w:val="center"/>
          </w:tcPr>
          <w:p w:rsidR="007B7327" w:rsidRDefault="007B7327" w:rsidP="00713FB7">
            <w:pPr>
              <w:pStyle w:val="ConsPlusNormal"/>
              <w:spacing w:line="259" w:lineRule="auto"/>
              <w:ind w:firstLine="0"/>
              <w:jc w:val="center"/>
              <w:rPr>
                <w:rFonts w:ascii="Times New Roman" w:hAnsi="Times New Roman" w:cs="Times New Roman"/>
                <w:sz w:val="24"/>
                <w:szCs w:val="24"/>
              </w:rPr>
            </w:pPr>
          </w:p>
          <w:p w:rsidR="00713FB7" w:rsidRPr="00713FB7" w:rsidRDefault="00713FB7" w:rsidP="00E626C0">
            <w:pPr>
              <w:pStyle w:val="ConsPlusNormal"/>
              <w:ind w:firstLine="0"/>
              <w:jc w:val="center"/>
              <w:rPr>
                <w:rFonts w:ascii="Times New Roman" w:hAnsi="Times New Roman" w:cs="Times New Roman"/>
                <w:sz w:val="24"/>
                <w:szCs w:val="24"/>
              </w:rPr>
            </w:pPr>
            <w:r w:rsidRPr="00713FB7">
              <w:rPr>
                <w:rFonts w:ascii="Times New Roman" w:hAnsi="Times New Roman" w:cs="Times New Roman"/>
                <w:sz w:val="24"/>
                <w:szCs w:val="24"/>
              </w:rPr>
              <w:t xml:space="preserve">2. Перечень публичных нормативных обязательств </w:t>
            </w:r>
            <w:r w:rsidR="001F00E2">
              <w:rPr>
                <w:rFonts w:ascii="Times New Roman" w:hAnsi="Times New Roman" w:cs="Times New Roman"/>
                <w:sz w:val="24"/>
                <w:szCs w:val="24"/>
              </w:rPr>
              <w:t>Беломорск</w:t>
            </w:r>
            <w:r w:rsidR="00B9692B">
              <w:rPr>
                <w:rFonts w:ascii="Times New Roman" w:hAnsi="Times New Roman" w:cs="Times New Roman"/>
                <w:sz w:val="24"/>
                <w:szCs w:val="24"/>
              </w:rPr>
              <w:t>ого</w:t>
            </w:r>
            <w:r w:rsidRPr="00713FB7">
              <w:rPr>
                <w:rFonts w:ascii="Times New Roman" w:hAnsi="Times New Roman" w:cs="Times New Roman"/>
                <w:sz w:val="24"/>
                <w:szCs w:val="24"/>
              </w:rPr>
              <w:t xml:space="preserve"> муниципальн</w:t>
            </w:r>
            <w:r w:rsidR="00B9692B">
              <w:rPr>
                <w:rFonts w:ascii="Times New Roman" w:hAnsi="Times New Roman" w:cs="Times New Roman"/>
                <w:sz w:val="24"/>
                <w:szCs w:val="24"/>
              </w:rPr>
              <w:t>ого округа</w:t>
            </w:r>
            <w:r w:rsidRPr="00713FB7">
              <w:rPr>
                <w:rFonts w:ascii="Times New Roman" w:hAnsi="Times New Roman" w:cs="Times New Roman"/>
                <w:sz w:val="24"/>
                <w:szCs w:val="24"/>
              </w:rPr>
              <w:t xml:space="preserve">, исполняемых за счет собственных средств бюджета </w:t>
            </w:r>
            <w:r w:rsidR="001F00E2">
              <w:rPr>
                <w:rFonts w:ascii="Times New Roman" w:hAnsi="Times New Roman" w:cs="Times New Roman"/>
                <w:sz w:val="24"/>
                <w:szCs w:val="24"/>
              </w:rPr>
              <w:t>Беломорск</w:t>
            </w:r>
            <w:r w:rsidR="00B9692B">
              <w:rPr>
                <w:rFonts w:ascii="Times New Roman" w:hAnsi="Times New Roman" w:cs="Times New Roman"/>
                <w:sz w:val="24"/>
                <w:szCs w:val="24"/>
              </w:rPr>
              <w:t>ого</w:t>
            </w:r>
            <w:r w:rsidRPr="00713FB7">
              <w:rPr>
                <w:rFonts w:ascii="Times New Roman" w:hAnsi="Times New Roman" w:cs="Times New Roman"/>
                <w:sz w:val="24"/>
                <w:szCs w:val="24"/>
              </w:rPr>
              <w:t xml:space="preserve"> муниципальн</w:t>
            </w:r>
            <w:r w:rsidR="00B9692B">
              <w:rPr>
                <w:rFonts w:ascii="Times New Roman" w:hAnsi="Times New Roman" w:cs="Times New Roman"/>
                <w:sz w:val="24"/>
                <w:szCs w:val="24"/>
              </w:rPr>
              <w:t>ого округа</w:t>
            </w: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485"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51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485"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51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r w:rsidR="00713FB7" w:rsidRPr="00713FB7" w:rsidTr="001F00E2">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32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68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3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2098"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247"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02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85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794"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485"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510"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c>
          <w:tcPr>
            <w:tcW w:w="1191" w:type="dxa"/>
            <w:vAlign w:val="center"/>
          </w:tcPr>
          <w:p w:rsidR="00713FB7" w:rsidRPr="00713FB7" w:rsidRDefault="00713FB7" w:rsidP="00713FB7">
            <w:pPr>
              <w:pStyle w:val="ConsPlusNormal"/>
              <w:spacing w:line="259" w:lineRule="auto"/>
              <w:ind w:firstLine="0"/>
              <w:jc w:val="center"/>
              <w:rPr>
                <w:rFonts w:ascii="Times New Roman" w:hAnsi="Times New Roman" w:cs="Times New Roman"/>
                <w:sz w:val="24"/>
                <w:szCs w:val="24"/>
              </w:rPr>
            </w:pPr>
          </w:p>
        </w:tc>
      </w:tr>
    </w:tbl>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713FB7">
      <w:pPr>
        <w:pStyle w:val="ConsPlusNormal"/>
        <w:spacing w:line="259" w:lineRule="auto"/>
        <w:ind w:firstLine="0"/>
        <w:jc w:val="center"/>
        <w:rPr>
          <w:rFonts w:ascii="Times New Roman" w:hAnsi="Times New Roman" w:cs="Times New Roman"/>
        </w:rPr>
      </w:pPr>
    </w:p>
    <w:p w:rsidR="00713FB7" w:rsidRPr="00713FB7" w:rsidRDefault="00713FB7" w:rsidP="00C10AD0">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Начальник финансового управления  ______________________    (______________________)</w:t>
      </w:r>
    </w:p>
    <w:p w:rsidR="00713FB7" w:rsidRPr="001B5C49" w:rsidRDefault="00713FB7" w:rsidP="00C10AD0">
      <w:pPr>
        <w:pStyle w:val="ConsPlusNormal"/>
        <w:spacing w:line="259" w:lineRule="auto"/>
        <w:ind w:firstLine="0"/>
        <w:rPr>
          <w:rFonts w:ascii="Times New Roman" w:hAnsi="Times New Roman" w:cs="Times New Roman"/>
          <w:sz w:val="22"/>
          <w:szCs w:val="22"/>
        </w:rPr>
      </w:pPr>
      <w:r w:rsidRPr="001B5C49">
        <w:rPr>
          <w:rFonts w:ascii="Times New Roman" w:hAnsi="Times New Roman" w:cs="Times New Roman"/>
          <w:sz w:val="22"/>
          <w:szCs w:val="22"/>
        </w:rPr>
        <w:t xml:space="preserve">                                                                            (подпись)                                  (ФИО)</w:t>
      </w:r>
    </w:p>
    <w:p w:rsidR="00713FB7" w:rsidRPr="00713FB7" w:rsidRDefault="00713FB7" w:rsidP="00C10AD0">
      <w:pPr>
        <w:pStyle w:val="ConsPlusNormal"/>
        <w:spacing w:line="259" w:lineRule="auto"/>
        <w:ind w:firstLine="0"/>
        <w:rPr>
          <w:rFonts w:ascii="Times New Roman" w:hAnsi="Times New Roman" w:cs="Times New Roman"/>
          <w:sz w:val="24"/>
          <w:szCs w:val="24"/>
        </w:rPr>
      </w:pPr>
    </w:p>
    <w:p w:rsidR="00713FB7" w:rsidRPr="00713FB7" w:rsidRDefault="00713FB7" w:rsidP="00C10AD0">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Начальник бюджетного отдела  ______________________    (______________________)</w:t>
      </w:r>
    </w:p>
    <w:p w:rsidR="00713FB7" w:rsidRPr="001B5C49" w:rsidRDefault="00713FB7" w:rsidP="00C10AD0">
      <w:pPr>
        <w:pStyle w:val="ConsPlusNormal"/>
        <w:spacing w:line="259" w:lineRule="auto"/>
        <w:ind w:firstLine="0"/>
        <w:rPr>
          <w:rFonts w:ascii="Times New Roman" w:hAnsi="Times New Roman" w:cs="Times New Roman"/>
          <w:sz w:val="22"/>
          <w:szCs w:val="22"/>
        </w:rPr>
      </w:pPr>
      <w:r w:rsidRPr="001B5C49">
        <w:rPr>
          <w:rFonts w:ascii="Times New Roman" w:hAnsi="Times New Roman" w:cs="Times New Roman"/>
          <w:sz w:val="22"/>
          <w:szCs w:val="22"/>
        </w:rPr>
        <w:t>(подпись)                                  (ФИО)</w:t>
      </w:r>
    </w:p>
    <w:p w:rsidR="00713FB7" w:rsidRPr="001B5C49" w:rsidRDefault="00713FB7" w:rsidP="00C10AD0">
      <w:pPr>
        <w:pStyle w:val="ConsPlusNormal"/>
        <w:spacing w:line="259" w:lineRule="auto"/>
        <w:ind w:firstLine="0"/>
        <w:rPr>
          <w:rFonts w:ascii="Times New Roman" w:hAnsi="Times New Roman" w:cs="Times New Roman"/>
          <w:sz w:val="22"/>
          <w:szCs w:val="22"/>
        </w:rPr>
      </w:pPr>
    </w:p>
    <w:p w:rsidR="00713FB7" w:rsidRPr="00713FB7" w:rsidRDefault="00713FB7" w:rsidP="00C10AD0">
      <w:pPr>
        <w:pStyle w:val="ConsPlusNormal"/>
        <w:spacing w:line="259" w:lineRule="auto"/>
        <w:ind w:firstLine="0"/>
        <w:rPr>
          <w:rFonts w:ascii="Times New Roman" w:hAnsi="Times New Roman" w:cs="Times New Roman"/>
          <w:sz w:val="24"/>
          <w:szCs w:val="24"/>
        </w:rPr>
      </w:pPr>
      <w:r w:rsidRPr="00713FB7">
        <w:rPr>
          <w:rFonts w:ascii="Times New Roman" w:hAnsi="Times New Roman" w:cs="Times New Roman"/>
          <w:sz w:val="24"/>
          <w:szCs w:val="24"/>
        </w:rPr>
        <w:t>Исполнитель, телефон</w:t>
      </w:r>
    </w:p>
    <w:p w:rsidR="00713FB7" w:rsidRPr="00713FB7" w:rsidRDefault="00713FB7" w:rsidP="00C10AD0">
      <w:pPr>
        <w:spacing w:after="0" w:line="259" w:lineRule="auto"/>
        <w:rPr>
          <w:rFonts w:ascii="Times New Roman" w:eastAsiaTheme="minorHAnsi" w:hAnsi="Times New Roman" w:cs="Times New Roman"/>
          <w:lang w:eastAsia="en-US"/>
        </w:rPr>
      </w:pPr>
    </w:p>
    <w:p w:rsidR="00713FB7" w:rsidRPr="00713FB7" w:rsidRDefault="00713FB7" w:rsidP="00C10AD0">
      <w:pPr>
        <w:spacing w:after="0" w:line="259" w:lineRule="auto"/>
        <w:rPr>
          <w:rFonts w:ascii="Times New Roman" w:eastAsiaTheme="minorHAnsi" w:hAnsi="Times New Roman" w:cs="Times New Roman"/>
          <w:lang w:eastAsia="en-US"/>
        </w:rPr>
      </w:pPr>
    </w:p>
    <w:p w:rsidR="00713FB7" w:rsidRPr="00713FB7" w:rsidRDefault="00713FB7" w:rsidP="00713FB7">
      <w:pPr>
        <w:spacing w:after="0" w:line="259" w:lineRule="auto"/>
        <w:jc w:val="center"/>
        <w:rPr>
          <w:rFonts w:ascii="Times New Roman" w:hAnsi="Times New Roman" w:cs="Times New Roman"/>
        </w:rPr>
      </w:pPr>
    </w:p>
    <w:p w:rsidR="00713FB7" w:rsidRPr="00713FB7" w:rsidRDefault="00713FB7" w:rsidP="00713FB7">
      <w:pPr>
        <w:spacing w:after="0" w:line="259" w:lineRule="auto"/>
        <w:jc w:val="center"/>
        <w:rPr>
          <w:rFonts w:ascii="Times New Roman" w:hAnsi="Times New Roman" w:cs="Times New Roman"/>
        </w:rPr>
        <w:sectPr w:rsidR="00713FB7" w:rsidRPr="00713FB7" w:rsidSect="005D627C">
          <w:pgSz w:w="16838" w:h="11906" w:orient="landscape"/>
          <w:pgMar w:top="851" w:right="1134" w:bottom="709" w:left="1701" w:header="709" w:footer="709" w:gutter="0"/>
          <w:cols w:space="708"/>
          <w:docGrid w:linePitch="360"/>
        </w:sectPr>
      </w:pPr>
    </w:p>
    <w:p w:rsidR="007618D1" w:rsidRPr="00E626C0" w:rsidRDefault="007618D1" w:rsidP="00E626C0">
      <w:pPr>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lastRenderedPageBreak/>
        <w:t>Приложение 2</w:t>
      </w:r>
    </w:p>
    <w:p w:rsidR="007618D1" w:rsidRPr="00E626C0" w:rsidRDefault="007618D1" w:rsidP="00E626C0">
      <w:pPr>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t>к постановлению</w:t>
      </w:r>
      <w:r w:rsidR="002362C8" w:rsidRPr="00E626C0">
        <w:rPr>
          <w:rFonts w:ascii="Times New Roman" w:hAnsi="Times New Roman" w:cs="Times New Roman"/>
          <w:sz w:val="20"/>
          <w:szCs w:val="20"/>
        </w:rPr>
        <w:t xml:space="preserve"> </w:t>
      </w:r>
      <w:r w:rsidRPr="00E626C0">
        <w:rPr>
          <w:rFonts w:ascii="Times New Roman" w:hAnsi="Times New Roman" w:cs="Times New Roman"/>
          <w:sz w:val="20"/>
          <w:szCs w:val="20"/>
        </w:rPr>
        <w:t>администрации</w:t>
      </w:r>
    </w:p>
    <w:p w:rsidR="007618D1" w:rsidRPr="00E626C0" w:rsidRDefault="007618D1" w:rsidP="00E626C0">
      <w:pPr>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t>Беломорск</w:t>
      </w:r>
      <w:r w:rsidR="002362C8" w:rsidRPr="00E626C0">
        <w:rPr>
          <w:rFonts w:ascii="Times New Roman" w:hAnsi="Times New Roman" w:cs="Times New Roman"/>
          <w:sz w:val="20"/>
          <w:szCs w:val="20"/>
        </w:rPr>
        <w:t>ого</w:t>
      </w:r>
      <w:r w:rsidRPr="00E626C0">
        <w:rPr>
          <w:rFonts w:ascii="Times New Roman" w:hAnsi="Times New Roman" w:cs="Times New Roman"/>
          <w:sz w:val="20"/>
          <w:szCs w:val="20"/>
        </w:rPr>
        <w:t xml:space="preserve"> муниципальн</w:t>
      </w:r>
      <w:r w:rsidR="002362C8" w:rsidRPr="00E626C0">
        <w:rPr>
          <w:rFonts w:ascii="Times New Roman" w:hAnsi="Times New Roman" w:cs="Times New Roman"/>
          <w:sz w:val="20"/>
          <w:szCs w:val="20"/>
        </w:rPr>
        <w:t>ого округа</w:t>
      </w:r>
    </w:p>
    <w:p w:rsidR="00713FB7" w:rsidRPr="00E626C0" w:rsidRDefault="007618D1" w:rsidP="00E626C0">
      <w:pPr>
        <w:spacing w:after="0" w:line="240" w:lineRule="auto"/>
        <w:jc w:val="right"/>
        <w:rPr>
          <w:rFonts w:ascii="Times New Roman" w:hAnsi="Times New Roman" w:cs="Times New Roman"/>
          <w:sz w:val="20"/>
          <w:szCs w:val="20"/>
        </w:rPr>
      </w:pPr>
      <w:r w:rsidRPr="00E626C0">
        <w:rPr>
          <w:rFonts w:ascii="Times New Roman" w:hAnsi="Times New Roman" w:cs="Times New Roman"/>
          <w:sz w:val="20"/>
          <w:szCs w:val="20"/>
        </w:rPr>
        <w:t xml:space="preserve">от </w:t>
      </w:r>
      <w:r w:rsidR="00E626C0" w:rsidRPr="00E626C0">
        <w:rPr>
          <w:rFonts w:ascii="Times New Roman" w:hAnsi="Times New Roman" w:cs="Times New Roman"/>
          <w:sz w:val="20"/>
          <w:szCs w:val="20"/>
        </w:rPr>
        <w:t>27</w:t>
      </w:r>
      <w:r w:rsidR="002362C8" w:rsidRPr="00E626C0">
        <w:rPr>
          <w:rFonts w:ascii="Times New Roman" w:hAnsi="Times New Roman" w:cs="Times New Roman"/>
          <w:sz w:val="20"/>
          <w:szCs w:val="20"/>
        </w:rPr>
        <w:t xml:space="preserve"> августа </w:t>
      </w:r>
      <w:r w:rsidRPr="00E626C0">
        <w:rPr>
          <w:rFonts w:ascii="Times New Roman" w:hAnsi="Times New Roman" w:cs="Times New Roman"/>
          <w:sz w:val="20"/>
          <w:szCs w:val="20"/>
        </w:rPr>
        <w:t>202</w:t>
      </w:r>
      <w:r w:rsidR="002362C8" w:rsidRPr="00E626C0">
        <w:rPr>
          <w:rFonts w:ascii="Times New Roman" w:hAnsi="Times New Roman" w:cs="Times New Roman"/>
          <w:sz w:val="20"/>
          <w:szCs w:val="20"/>
        </w:rPr>
        <w:t>4</w:t>
      </w:r>
      <w:r w:rsidRPr="00E626C0">
        <w:rPr>
          <w:rFonts w:ascii="Times New Roman" w:hAnsi="Times New Roman" w:cs="Times New Roman"/>
          <w:sz w:val="20"/>
          <w:szCs w:val="20"/>
        </w:rPr>
        <w:t xml:space="preserve"> года №</w:t>
      </w:r>
      <w:r w:rsidR="00E626C0" w:rsidRPr="00E626C0">
        <w:rPr>
          <w:rFonts w:ascii="Times New Roman" w:hAnsi="Times New Roman" w:cs="Times New Roman"/>
          <w:sz w:val="20"/>
          <w:szCs w:val="20"/>
        </w:rPr>
        <w:t xml:space="preserve"> 786</w:t>
      </w:r>
      <w:r w:rsidRPr="00E626C0">
        <w:rPr>
          <w:rFonts w:ascii="Times New Roman" w:hAnsi="Times New Roman" w:cs="Times New Roman"/>
          <w:sz w:val="20"/>
          <w:szCs w:val="20"/>
        </w:rPr>
        <w:t xml:space="preserve"> </w:t>
      </w:r>
      <w:bookmarkStart w:id="18" w:name="_GoBack"/>
      <w:bookmarkEnd w:id="18"/>
    </w:p>
    <w:p w:rsidR="007618D1" w:rsidRPr="00E626C0" w:rsidRDefault="007618D1" w:rsidP="00E626C0">
      <w:pPr>
        <w:spacing w:after="0" w:line="240" w:lineRule="auto"/>
        <w:jc w:val="right"/>
        <w:rPr>
          <w:rFonts w:ascii="Times New Roman" w:hAnsi="Times New Roman" w:cs="Times New Roman"/>
          <w:sz w:val="20"/>
          <w:szCs w:val="20"/>
        </w:rPr>
      </w:pPr>
    </w:p>
    <w:p w:rsidR="007618D1" w:rsidRPr="00E626C0" w:rsidRDefault="007618D1" w:rsidP="00E626C0">
      <w:pPr>
        <w:spacing w:after="0" w:line="240" w:lineRule="auto"/>
        <w:jc w:val="center"/>
        <w:rPr>
          <w:rFonts w:ascii="Times New Roman" w:eastAsia="Times New Roman" w:hAnsi="Times New Roman" w:cs="Times New Roman"/>
          <w:b/>
          <w:bCs/>
          <w:sz w:val="24"/>
          <w:szCs w:val="24"/>
        </w:rPr>
      </w:pPr>
      <w:r w:rsidRPr="00E626C0">
        <w:rPr>
          <w:rFonts w:ascii="Times New Roman" w:eastAsia="Times New Roman" w:hAnsi="Times New Roman" w:cs="Times New Roman"/>
          <w:b/>
          <w:bCs/>
          <w:sz w:val="24"/>
          <w:szCs w:val="24"/>
        </w:rPr>
        <w:t xml:space="preserve">Методика планирования бюджетных ассигнований на исполнение расходных обязательств </w:t>
      </w:r>
      <w:r w:rsidR="002362C8" w:rsidRPr="00E626C0">
        <w:rPr>
          <w:rFonts w:ascii="Times New Roman" w:eastAsia="Times New Roman" w:hAnsi="Times New Roman" w:cs="Times New Roman"/>
          <w:b/>
          <w:bCs/>
          <w:sz w:val="24"/>
          <w:szCs w:val="24"/>
        </w:rPr>
        <w:t>Бело</w:t>
      </w:r>
      <w:r w:rsidRPr="00E626C0">
        <w:rPr>
          <w:rFonts w:ascii="Times New Roman" w:eastAsia="Times New Roman" w:hAnsi="Times New Roman" w:cs="Times New Roman"/>
          <w:b/>
          <w:bCs/>
          <w:sz w:val="24"/>
          <w:szCs w:val="24"/>
        </w:rPr>
        <w:t>морск</w:t>
      </w:r>
      <w:r w:rsidR="002362C8" w:rsidRPr="00E626C0">
        <w:rPr>
          <w:rFonts w:ascii="Times New Roman" w:eastAsia="Times New Roman" w:hAnsi="Times New Roman" w:cs="Times New Roman"/>
          <w:b/>
          <w:bCs/>
          <w:sz w:val="24"/>
          <w:szCs w:val="24"/>
        </w:rPr>
        <w:t>ого</w:t>
      </w:r>
      <w:r w:rsidRPr="00E626C0">
        <w:rPr>
          <w:rFonts w:ascii="Times New Roman" w:eastAsia="Times New Roman" w:hAnsi="Times New Roman" w:cs="Times New Roman"/>
          <w:b/>
          <w:bCs/>
          <w:sz w:val="24"/>
          <w:szCs w:val="24"/>
        </w:rPr>
        <w:t xml:space="preserve"> муниципальн</w:t>
      </w:r>
      <w:r w:rsidR="002362C8" w:rsidRPr="00E626C0">
        <w:rPr>
          <w:rFonts w:ascii="Times New Roman" w:eastAsia="Times New Roman" w:hAnsi="Times New Roman" w:cs="Times New Roman"/>
          <w:b/>
          <w:bCs/>
          <w:sz w:val="24"/>
          <w:szCs w:val="24"/>
        </w:rPr>
        <w:t>ого округа</w:t>
      </w:r>
    </w:p>
    <w:p w:rsidR="007618D1" w:rsidRPr="00E626C0" w:rsidRDefault="007618D1" w:rsidP="00E626C0">
      <w:pPr>
        <w:spacing w:after="0" w:line="240" w:lineRule="auto"/>
        <w:jc w:val="center"/>
        <w:rPr>
          <w:rFonts w:ascii="Times New Roman" w:eastAsia="Times New Roman" w:hAnsi="Times New Roman" w:cs="Times New Roman"/>
          <w:b/>
          <w:bCs/>
          <w:sz w:val="24"/>
          <w:szCs w:val="24"/>
        </w:rPr>
      </w:pPr>
    </w:p>
    <w:p w:rsidR="007618D1" w:rsidRPr="00EF4239" w:rsidRDefault="007618D1" w:rsidP="00E626C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EF4239">
        <w:rPr>
          <w:rFonts w:ascii="Times New Roman" w:hAnsi="Times New Roman" w:cs="Times New Roman"/>
          <w:b/>
          <w:sz w:val="24"/>
          <w:szCs w:val="24"/>
        </w:rPr>
        <w:t>Общие положения</w:t>
      </w:r>
    </w:p>
    <w:p w:rsidR="007618D1" w:rsidRPr="00EF4239" w:rsidRDefault="007618D1" w:rsidP="007618D1">
      <w:pPr>
        <w:pStyle w:val="ConsPlusNormal"/>
        <w:ind w:firstLine="540"/>
        <w:jc w:val="both"/>
        <w:rPr>
          <w:rFonts w:ascii="Times New Roman" w:hAnsi="Times New Roman" w:cs="Times New Roman"/>
          <w:sz w:val="24"/>
          <w:szCs w:val="24"/>
        </w:rPr>
      </w:pPr>
    </w:p>
    <w:p w:rsidR="007618D1"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618D1" w:rsidRPr="00347BC8">
        <w:rPr>
          <w:rFonts w:ascii="Times New Roman" w:hAnsi="Times New Roman" w:cs="Times New Roman"/>
          <w:sz w:val="24"/>
          <w:szCs w:val="24"/>
        </w:rPr>
        <w:t>Планирование бюджетных ассигнований осуществляется в непосредственной взаимосвязи с показателями результатов и целевыми индикаторами муниципальных программ</w:t>
      </w:r>
      <w:r w:rsidR="00C452FC">
        <w:rPr>
          <w:rFonts w:ascii="Times New Roman" w:hAnsi="Times New Roman" w:cs="Times New Roman"/>
          <w:sz w:val="24"/>
          <w:szCs w:val="24"/>
        </w:rPr>
        <w:t xml:space="preserve"> Беломорск</w:t>
      </w:r>
      <w:r w:rsidR="002362C8">
        <w:rPr>
          <w:rFonts w:ascii="Times New Roman" w:hAnsi="Times New Roman" w:cs="Times New Roman"/>
          <w:sz w:val="24"/>
          <w:szCs w:val="24"/>
        </w:rPr>
        <w:t>ого</w:t>
      </w:r>
      <w:r w:rsidR="00C452FC">
        <w:rPr>
          <w:rFonts w:ascii="Times New Roman" w:hAnsi="Times New Roman" w:cs="Times New Roman"/>
          <w:sz w:val="24"/>
          <w:szCs w:val="24"/>
        </w:rPr>
        <w:t xml:space="preserve"> муниципальн</w:t>
      </w:r>
      <w:r w:rsidR="0005084B">
        <w:rPr>
          <w:rFonts w:ascii="Times New Roman" w:hAnsi="Times New Roman" w:cs="Times New Roman"/>
          <w:sz w:val="24"/>
          <w:szCs w:val="24"/>
        </w:rPr>
        <w:t>ого округа</w:t>
      </w:r>
      <w:r w:rsidR="00C452FC">
        <w:rPr>
          <w:rFonts w:ascii="Times New Roman" w:hAnsi="Times New Roman" w:cs="Times New Roman"/>
          <w:sz w:val="24"/>
          <w:szCs w:val="24"/>
        </w:rPr>
        <w:t xml:space="preserve"> (далее – муниципальных программ)</w:t>
      </w:r>
      <w:r w:rsidR="007618D1" w:rsidRPr="00347BC8">
        <w:rPr>
          <w:rFonts w:ascii="Times New Roman" w:hAnsi="Times New Roman" w:cs="Times New Roman"/>
          <w:sz w:val="24"/>
          <w:szCs w:val="24"/>
        </w:rPr>
        <w:t>, а также с учетом оценки результатов реализации муниципальных программ за предыдущий год.</w:t>
      </w:r>
    </w:p>
    <w:p w:rsidR="007618D1" w:rsidRPr="00347BC8" w:rsidRDefault="00E626C0" w:rsidP="00E626C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618D1" w:rsidRPr="00347BC8">
        <w:rPr>
          <w:rFonts w:ascii="Times New Roman" w:hAnsi="Times New Roman" w:cs="Times New Roman"/>
          <w:sz w:val="24"/>
          <w:szCs w:val="24"/>
        </w:rPr>
        <w:t>Для целей настоящей Методики используются следующие понятия:</w:t>
      </w:r>
    </w:p>
    <w:p w:rsidR="007618D1" w:rsidRPr="00347BC8"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618D1" w:rsidRPr="00347BC8">
        <w:rPr>
          <w:rFonts w:ascii="Times New Roman" w:hAnsi="Times New Roman" w:cs="Times New Roman"/>
          <w:sz w:val="24"/>
          <w:szCs w:val="24"/>
        </w:rPr>
        <w:t xml:space="preserve">непосредственный результат использования бюджетного ассигнования - количественная характеристика оказанных для третьей стороны муниципальных услуг, выполненных муниципальных функций в процессе осуществления деятельности администрации </w:t>
      </w:r>
      <w:r w:rsidR="00DF6BEB">
        <w:rPr>
          <w:rFonts w:ascii="Times New Roman" w:hAnsi="Times New Roman" w:cs="Times New Roman"/>
          <w:sz w:val="24"/>
          <w:szCs w:val="24"/>
        </w:rPr>
        <w:t>Беломорск</w:t>
      </w:r>
      <w:r w:rsidR="0005084B">
        <w:rPr>
          <w:rFonts w:ascii="Times New Roman" w:hAnsi="Times New Roman" w:cs="Times New Roman"/>
          <w:sz w:val="24"/>
          <w:szCs w:val="24"/>
        </w:rPr>
        <w:t>ого</w:t>
      </w:r>
      <w:r w:rsidR="007618D1" w:rsidRPr="00347BC8">
        <w:rPr>
          <w:rFonts w:ascii="Times New Roman" w:hAnsi="Times New Roman" w:cs="Times New Roman"/>
          <w:sz w:val="24"/>
          <w:szCs w:val="24"/>
        </w:rPr>
        <w:t xml:space="preserve"> муниципальн</w:t>
      </w:r>
      <w:r w:rsidR="0005084B">
        <w:rPr>
          <w:rFonts w:ascii="Times New Roman" w:hAnsi="Times New Roman" w:cs="Times New Roman"/>
          <w:sz w:val="24"/>
          <w:szCs w:val="24"/>
        </w:rPr>
        <w:t>ого округа</w:t>
      </w:r>
      <w:r w:rsidR="007618D1" w:rsidRPr="00347BC8">
        <w:rPr>
          <w:rFonts w:ascii="Times New Roman" w:hAnsi="Times New Roman" w:cs="Times New Roman"/>
          <w:sz w:val="24"/>
          <w:szCs w:val="24"/>
        </w:rPr>
        <w:t xml:space="preserve"> (далее – администрация), подведомственных ей получателей средств бюджета </w:t>
      </w:r>
      <w:r w:rsidR="00DF6BEB">
        <w:rPr>
          <w:rFonts w:ascii="Times New Roman" w:hAnsi="Times New Roman" w:cs="Times New Roman"/>
          <w:sz w:val="24"/>
          <w:szCs w:val="24"/>
        </w:rPr>
        <w:t>Беломорск</w:t>
      </w:r>
      <w:r w:rsidR="0005084B">
        <w:rPr>
          <w:rFonts w:ascii="Times New Roman" w:hAnsi="Times New Roman" w:cs="Times New Roman"/>
          <w:sz w:val="24"/>
          <w:szCs w:val="24"/>
        </w:rPr>
        <w:t>ого</w:t>
      </w:r>
      <w:r w:rsidR="007618D1" w:rsidRPr="00347BC8">
        <w:rPr>
          <w:rFonts w:ascii="Times New Roman" w:hAnsi="Times New Roman" w:cs="Times New Roman"/>
          <w:sz w:val="24"/>
          <w:szCs w:val="24"/>
        </w:rPr>
        <w:t xml:space="preserve"> муниципальн</w:t>
      </w:r>
      <w:r w:rsidR="0005084B">
        <w:rPr>
          <w:rFonts w:ascii="Times New Roman" w:hAnsi="Times New Roman" w:cs="Times New Roman"/>
          <w:sz w:val="24"/>
          <w:szCs w:val="24"/>
        </w:rPr>
        <w:t>ого</w:t>
      </w:r>
      <w:r w:rsidR="007618D1" w:rsidRPr="00347BC8">
        <w:rPr>
          <w:rFonts w:ascii="Times New Roman" w:hAnsi="Times New Roman" w:cs="Times New Roman"/>
          <w:sz w:val="24"/>
          <w:szCs w:val="24"/>
        </w:rPr>
        <w:t xml:space="preserve"> </w:t>
      </w:r>
      <w:r w:rsidR="0005084B">
        <w:rPr>
          <w:rFonts w:ascii="Times New Roman" w:hAnsi="Times New Roman" w:cs="Times New Roman"/>
          <w:sz w:val="24"/>
          <w:szCs w:val="24"/>
        </w:rPr>
        <w:t>округа</w:t>
      </w:r>
      <w:r w:rsidR="007618D1" w:rsidRPr="00347BC8">
        <w:rPr>
          <w:rFonts w:ascii="Times New Roman" w:hAnsi="Times New Roman" w:cs="Times New Roman"/>
          <w:sz w:val="24"/>
          <w:szCs w:val="24"/>
        </w:rPr>
        <w:t xml:space="preserve"> (далее – бюджет), обусловленная объемом и структурой предусмотренных бюджетных ассигнований;</w:t>
      </w:r>
    </w:p>
    <w:p w:rsidR="007618D1" w:rsidRPr="00347BC8"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618D1" w:rsidRPr="00347BC8">
        <w:rPr>
          <w:rFonts w:ascii="Times New Roman" w:hAnsi="Times New Roman" w:cs="Times New Roman"/>
          <w:sz w:val="24"/>
          <w:szCs w:val="24"/>
        </w:rPr>
        <w:t xml:space="preserve">нормативный метод расчета бюджетных ассигнований - расчет объема бюджетных ассигнований на основе нормативов, нормативных затрат, утвержденных в соответствующих муниципальных правовых актах </w:t>
      </w:r>
      <w:r w:rsidR="00DF6BEB">
        <w:rPr>
          <w:rFonts w:ascii="Times New Roman" w:hAnsi="Times New Roman" w:cs="Times New Roman"/>
          <w:sz w:val="24"/>
          <w:szCs w:val="24"/>
        </w:rPr>
        <w:t>Беломорск</w:t>
      </w:r>
      <w:r w:rsidR="0005084B">
        <w:rPr>
          <w:rFonts w:ascii="Times New Roman" w:hAnsi="Times New Roman" w:cs="Times New Roman"/>
          <w:sz w:val="24"/>
          <w:szCs w:val="24"/>
        </w:rPr>
        <w:t>ого</w:t>
      </w:r>
      <w:r w:rsidR="00DF6BEB">
        <w:rPr>
          <w:rFonts w:ascii="Times New Roman" w:hAnsi="Times New Roman" w:cs="Times New Roman"/>
          <w:sz w:val="24"/>
          <w:szCs w:val="24"/>
        </w:rPr>
        <w:t xml:space="preserve"> </w:t>
      </w:r>
      <w:r w:rsidR="007618D1" w:rsidRPr="00347BC8">
        <w:rPr>
          <w:rFonts w:ascii="Times New Roman" w:hAnsi="Times New Roman" w:cs="Times New Roman"/>
          <w:sz w:val="24"/>
          <w:szCs w:val="24"/>
        </w:rPr>
        <w:t>муниципальн</w:t>
      </w:r>
      <w:r w:rsidR="0005084B">
        <w:rPr>
          <w:rFonts w:ascii="Times New Roman" w:hAnsi="Times New Roman" w:cs="Times New Roman"/>
          <w:sz w:val="24"/>
          <w:szCs w:val="24"/>
        </w:rPr>
        <w:t>ого округа</w:t>
      </w:r>
      <w:r w:rsidR="007618D1" w:rsidRPr="00347BC8">
        <w:rPr>
          <w:rFonts w:ascii="Times New Roman" w:hAnsi="Times New Roman" w:cs="Times New Roman"/>
          <w:sz w:val="24"/>
          <w:szCs w:val="24"/>
        </w:rPr>
        <w:t>;</w:t>
      </w:r>
    </w:p>
    <w:p w:rsidR="007618D1" w:rsidRPr="00347BC8"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618D1" w:rsidRPr="00347BC8">
        <w:rPr>
          <w:rFonts w:ascii="Times New Roman" w:hAnsi="Times New Roman" w:cs="Times New Roman"/>
          <w:sz w:val="24"/>
          <w:szCs w:val="24"/>
        </w:rPr>
        <w:t>метод индексации расчета бюджетн</w:t>
      </w:r>
      <w:r w:rsidR="00A922E4">
        <w:rPr>
          <w:rFonts w:ascii="Times New Roman" w:hAnsi="Times New Roman" w:cs="Times New Roman"/>
          <w:sz w:val="24"/>
          <w:szCs w:val="24"/>
        </w:rPr>
        <w:t>ых</w:t>
      </w:r>
      <w:r w:rsidR="007618D1" w:rsidRPr="00347BC8">
        <w:rPr>
          <w:rFonts w:ascii="Times New Roman" w:hAnsi="Times New Roman" w:cs="Times New Roman"/>
          <w:sz w:val="24"/>
          <w:szCs w:val="24"/>
        </w:rPr>
        <w:t xml:space="preserve"> ассигновани</w:t>
      </w:r>
      <w:r w:rsidR="00A922E4">
        <w:rPr>
          <w:rFonts w:ascii="Times New Roman" w:hAnsi="Times New Roman" w:cs="Times New Roman"/>
          <w:sz w:val="24"/>
          <w:szCs w:val="24"/>
        </w:rPr>
        <w:t>й</w:t>
      </w:r>
      <w:r w:rsidR="007618D1" w:rsidRPr="00347BC8">
        <w:rPr>
          <w:rFonts w:ascii="Times New Roman" w:hAnsi="Times New Roman" w:cs="Times New Roman"/>
          <w:sz w:val="24"/>
          <w:szCs w:val="24"/>
        </w:rPr>
        <w:t xml:space="preserve"> - расчет объема бюджетных ассигнований путем индексации на уровень инфляции (иной коэффициент) объема бюджетных ассигнований текущего (отчетного) финансового года;</w:t>
      </w:r>
    </w:p>
    <w:p w:rsidR="007618D1" w:rsidRPr="00347BC8"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618D1" w:rsidRPr="00347BC8">
        <w:rPr>
          <w:rFonts w:ascii="Times New Roman" w:hAnsi="Times New Roman" w:cs="Times New Roman"/>
          <w:sz w:val="24"/>
          <w:szCs w:val="24"/>
        </w:rPr>
        <w:t xml:space="preserve">плановый метод расчета бюджетных ассигнований - установление объема бюджетных ассигнований в соответствии с показателями, указанными в муниципальных правовых актах </w:t>
      </w:r>
      <w:r w:rsidR="00DF6BEB">
        <w:rPr>
          <w:rFonts w:ascii="Times New Roman" w:hAnsi="Times New Roman" w:cs="Times New Roman"/>
          <w:sz w:val="24"/>
          <w:szCs w:val="24"/>
        </w:rPr>
        <w:t>Беломорск</w:t>
      </w:r>
      <w:r w:rsidR="00A922E4">
        <w:rPr>
          <w:rFonts w:ascii="Times New Roman" w:hAnsi="Times New Roman" w:cs="Times New Roman"/>
          <w:sz w:val="24"/>
          <w:szCs w:val="24"/>
        </w:rPr>
        <w:t>ого</w:t>
      </w:r>
      <w:r w:rsidR="00DF6BEB">
        <w:rPr>
          <w:rFonts w:ascii="Times New Roman" w:hAnsi="Times New Roman" w:cs="Times New Roman"/>
          <w:sz w:val="24"/>
          <w:szCs w:val="24"/>
        </w:rPr>
        <w:t xml:space="preserve"> </w:t>
      </w:r>
      <w:r w:rsidR="00DF6BEB" w:rsidRPr="00347BC8">
        <w:rPr>
          <w:rFonts w:ascii="Times New Roman" w:hAnsi="Times New Roman" w:cs="Times New Roman"/>
          <w:sz w:val="24"/>
          <w:szCs w:val="24"/>
        </w:rPr>
        <w:t>муниципальн</w:t>
      </w:r>
      <w:r w:rsidR="00A922E4">
        <w:rPr>
          <w:rFonts w:ascii="Times New Roman" w:hAnsi="Times New Roman" w:cs="Times New Roman"/>
          <w:sz w:val="24"/>
          <w:szCs w:val="24"/>
        </w:rPr>
        <w:t>ого округа</w:t>
      </w:r>
      <w:r w:rsidR="007618D1" w:rsidRPr="00347BC8">
        <w:rPr>
          <w:rFonts w:ascii="Times New Roman" w:hAnsi="Times New Roman" w:cs="Times New Roman"/>
          <w:sz w:val="24"/>
          <w:szCs w:val="24"/>
        </w:rPr>
        <w:t>, соглашениях, договорах;</w:t>
      </w:r>
    </w:p>
    <w:p w:rsidR="007618D1" w:rsidRPr="00347BC8"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618D1" w:rsidRPr="00347BC8">
        <w:rPr>
          <w:rFonts w:ascii="Times New Roman" w:hAnsi="Times New Roman" w:cs="Times New Roman"/>
          <w:sz w:val="24"/>
          <w:szCs w:val="24"/>
        </w:rPr>
        <w:t>иной метод расчета бюджетных ассигнований - расчет объема бюджетных ассигнований методом, отличным от нормативного метода, метода индексации и планового метода.</w:t>
      </w:r>
    </w:p>
    <w:p w:rsidR="007618D1" w:rsidRPr="00347BC8"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F6BEB">
        <w:rPr>
          <w:rFonts w:ascii="Times New Roman" w:eastAsiaTheme="minorHAnsi" w:hAnsi="Times New Roman" w:cs="Times New Roman"/>
          <w:sz w:val="24"/>
          <w:szCs w:val="24"/>
          <w:lang w:eastAsia="en-US"/>
        </w:rPr>
        <w:t>Объемы бюджетных ассигнований на исполнение расходных обязательств Беломорск</w:t>
      </w:r>
      <w:r w:rsidR="00A922E4">
        <w:rPr>
          <w:rFonts w:ascii="Times New Roman" w:eastAsiaTheme="minorHAnsi" w:hAnsi="Times New Roman" w:cs="Times New Roman"/>
          <w:sz w:val="24"/>
          <w:szCs w:val="24"/>
          <w:lang w:eastAsia="en-US"/>
        </w:rPr>
        <w:t>ого</w:t>
      </w:r>
      <w:r w:rsidR="00DF6BEB">
        <w:rPr>
          <w:rFonts w:ascii="Times New Roman" w:eastAsiaTheme="minorHAnsi" w:hAnsi="Times New Roman" w:cs="Times New Roman"/>
          <w:sz w:val="24"/>
          <w:szCs w:val="24"/>
          <w:lang w:eastAsia="en-US"/>
        </w:rPr>
        <w:t xml:space="preserve"> муниципальн</w:t>
      </w:r>
      <w:r w:rsidR="00A922E4">
        <w:rPr>
          <w:rFonts w:ascii="Times New Roman" w:eastAsiaTheme="minorHAnsi" w:hAnsi="Times New Roman" w:cs="Times New Roman"/>
          <w:sz w:val="24"/>
          <w:szCs w:val="24"/>
          <w:lang w:eastAsia="en-US"/>
        </w:rPr>
        <w:t>ого округа</w:t>
      </w:r>
      <w:r w:rsidR="00DF6BEB">
        <w:rPr>
          <w:rFonts w:ascii="Times New Roman" w:eastAsiaTheme="minorHAnsi" w:hAnsi="Times New Roman" w:cs="Times New Roman"/>
          <w:sz w:val="24"/>
          <w:szCs w:val="24"/>
          <w:lang w:eastAsia="en-US"/>
        </w:rPr>
        <w:t xml:space="preserve"> рассчитываются с учетом необходимости реализации мероприятий, запланированных Программой </w:t>
      </w:r>
      <w:r w:rsidR="00DF6BEB">
        <w:rPr>
          <w:rFonts w:ascii="Times New Roman" w:hAnsi="Times New Roman" w:cs="Times New Roman"/>
          <w:bCs/>
          <w:sz w:val="24"/>
          <w:szCs w:val="24"/>
        </w:rPr>
        <w:t>оздоровления муниципальных финансов Беломорск</w:t>
      </w:r>
      <w:r w:rsidR="00A922E4">
        <w:rPr>
          <w:rFonts w:ascii="Times New Roman" w:hAnsi="Times New Roman" w:cs="Times New Roman"/>
          <w:bCs/>
          <w:sz w:val="24"/>
          <w:szCs w:val="24"/>
        </w:rPr>
        <w:t>ого</w:t>
      </w:r>
      <w:r w:rsidR="00DF6BEB">
        <w:rPr>
          <w:rFonts w:ascii="Times New Roman" w:hAnsi="Times New Roman" w:cs="Times New Roman"/>
          <w:bCs/>
          <w:sz w:val="24"/>
          <w:szCs w:val="24"/>
        </w:rPr>
        <w:t xml:space="preserve"> муниципальн</w:t>
      </w:r>
      <w:r w:rsidR="00A922E4">
        <w:rPr>
          <w:rFonts w:ascii="Times New Roman" w:hAnsi="Times New Roman" w:cs="Times New Roman"/>
          <w:bCs/>
          <w:sz w:val="24"/>
          <w:szCs w:val="24"/>
        </w:rPr>
        <w:t>ого округа</w:t>
      </w:r>
      <w:r w:rsidR="00DF6BEB">
        <w:rPr>
          <w:rFonts w:ascii="Times New Roman" w:hAnsi="Times New Roman" w:cs="Times New Roman"/>
          <w:sz w:val="24"/>
          <w:szCs w:val="24"/>
        </w:rPr>
        <w:t>.</w:t>
      </w:r>
    </w:p>
    <w:p w:rsidR="007618D1"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618D1" w:rsidRPr="00347BC8">
        <w:rPr>
          <w:rFonts w:ascii="Times New Roman" w:hAnsi="Times New Roman" w:cs="Times New Roman"/>
          <w:sz w:val="24"/>
          <w:szCs w:val="24"/>
        </w:rPr>
        <w:t xml:space="preserve">Планирование бюджетных ассигнований на исполнение расходных обязательств </w:t>
      </w:r>
      <w:r w:rsidR="00883619">
        <w:rPr>
          <w:rFonts w:ascii="Times New Roman" w:hAnsi="Times New Roman" w:cs="Times New Roman"/>
          <w:sz w:val="24"/>
          <w:szCs w:val="24"/>
        </w:rPr>
        <w:t>Беломорск</w:t>
      </w:r>
      <w:r w:rsidR="00901F49">
        <w:rPr>
          <w:rFonts w:ascii="Times New Roman" w:hAnsi="Times New Roman" w:cs="Times New Roman"/>
          <w:sz w:val="24"/>
          <w:szCs w:val="24"/>
        </w:rPr>
        <w:t>ого</w:t>
      </w:r>
      <w:r w:rsidR="007618D1" w:rsidRPr="00347BC8">
        <w:rPr>
          <w:rFonts w:ascii="Times New Roman" w:hAnsi="Times New Roman" w:cs="Times New Roman"/>
          <w:sz w:val="24"/>
          <w:szCs w:val="24"/>
        </w:rPr>
        <w:t xml:space="preserve"> муниципальн</w:t>
      </w:r>
      <w:r w:rsidR="00901F49">
        <w:rPr>
          <w:rFonts w:ascii="Times New Roman" w:hAnsi="Times New Roman" w:cs="Times New Roman"/>
          <w:sz w:val="24"/>
          <w:szCs w:val="24"/>
        </w:rPr>
        <w:t>ого округа</w:t>
      </w:r>
      <w:r w:rsidR="007618D1" w:rsidRPr="00347BC8">
        <w:rPr>
          <w:rFonts w:ascii="Times New Roman" w:hAnsi="Times New Roman" w:cs="Times New Roman"/>
          <w:sz w:val="24"/>
          <w:szCs w:val="24"/>
        </w:rPr>
        <w:t>, на реализацию которых предусмотрены к получению целевые безвозмездные поступления, осуществляется с учетом установленных требований по финансовому обеспечению исполнения обязательств за счет средств бюджета в соответствии с заключенными или планируемыми к заключению соглашениями.</w:t>
      </w:r>
    </w:p>
    <w:p w:rsidR="00901F49" w:rsidRDefault="00901F49" w:rsidP="00DD274E">
      <w:pPr>
        <w:pStyle w:val="ConsPlusNormal"/>
        <w:spacing w:line="276" w:lineRule="auto"/>
        <w:ind w:firstLine="709"/>
        <w:jc w:val="center"/>
        <w:rPr>
          <w:rFonts w:ascii="Times New Roman" w:hAnsi="Times New Roman" w:cs="Times New Roman"/>
          <w:b/>
          <w:sz w:val="24"/>
          <w:szCs w:val="24"/>
        </w:rPr>
      </w:pPr>
    </w:p>
    <w:p w:rsidR="007618D1" w:rsidRPr="00E626C0" w:rsidRDefault="00214AC5" w:rsidP="00E626C0">
      <w:pPr>
        <w:pStyle w:val="ConsPlusNormal"/>
        <w:ind w:firstLine="709"/>
        <w:jc w:val="center"/>
        <w:rPr>
          <w:rFonts w:ascii="Times New Roman" w:hAnsi="Times New Roman" w:cs="Times New Roman"/>
          <w:b/>
          <w:sz w:val="24"/>
          <w:szCs w:val="24"/>
        </w:rPr>
      </w:pPr>
      <w:r w:rsidRPr="00E626C0">
        <w:rPr>
          <w:rFonts w:ascii="Times New Roman" w:hAnsi="Times New Roman" w:cs="Times New Roman"/>
          <w:b/>
          <w:sz w:val="24"/>
          <w:szCs w:val="24"/>
        </w:rPr>
        <w:t>2</w:t>
      </w:r>
      <w:r w:rsidR="007618D1" w:rsidRPr="00E626C0">
        <w:rPr>
          <w:rFonts w:ascii="Times New Roman" w:hAnsi="Times New Roman" w:cs="Times New Roman"/>
          <w:b/>
          <w:sz w:val="24"/>
          <w:szCs w:val="24"/>
        </w:rPr>
        <w:t>. Бюджетные ассигнования на оказание муниципальных услуг (выполнение работ), включая ассигнования на закупки товаров, работ, услуг</w:t>
      </w:r>
      <w:r w:rsidR="00E55B15" w:rsidRPr="00E626C0">
        <w:rPr>
          <w:rFonts w:ascii="Times New Roman" w:hAnsi="Times New Roman" w:cs="Times New Roman"/>
          <w:b/>
          <w:sz w:val="24"/>
          <w:szCs w:val="24"/>
        </w:rPr>
        <w:t xml:space="preserve"> </w:t>
      </w:r>
      <w:r w:rsidR="007618D1" w:rsidRPr="00E626C0">
        <w:rPr>
          <w:rFonts w:ascii="Times New Roman" w:hAnsi="Times New Roman" w:cs="Times New Roman"/>
          <w:b/>
          <w:sz w:val="24"/>
          <w:szCs w:val="24"/>
        </w:rPr>
        <w:t>для обеспечения муниципальных нужд</w:t>
      </w:r>
    </w:p>
    <w:p w:rsidR="00E626C0" w:rsidRDefault="00E626C0" w:rsidP="00DD274E">
      <w:pPr>
        <w:pStyle w:val="ConsPlusNormal"/>
        <w:spacing w:line="276" w:lineRule="auto"/>
        <w:ind w:firstLine="709"/>
        <w:jc w:val="center"/>
        <w:rPr>
          <w:rFonts w:ascii="Times New Roman" w:hAnsi="Times New Roman" w:cs="Times New Roman"/>
          <w:b/>
          <w:sz w:val="24"/>
          <w:szCs w:val="24"/>
        </w:rPr>
      </w:pPr>
    </w:p>
    <w:p w:rsidR="007618D1" w:rsidRPr="00E626C0" w:rsidRDefault="007618D1" w:rsidP="00E626C0">
      <w:pPr>
        <w:pStyle w:val="ConsPlusNormal"/>
        <w:ind w:firstLine="709"/>
        <w:jc w:val="both"/>
        <w:rPr>
          <w:rFonts w:ascii="Times New Roman" w:hAnsi="Times New Roman" w:cs="Times New Roman"/>
          <w:sz w:val="24"/>
          <w:szCs w:val="24"/>
        </w:rPr>
      </w:pPr>
      <w:r w:rsidRPr="00E626C0">
        <w:rPr>
          <w:rFonts w:ascii="Times New Roman" w:hAnsi="Times New Roman" w:cs="Times New Roman"/>
          <w:sz w:val="24"/>
          <w:szCs w:val="24"/>
        </w:rPr>
        <w:t xml:space="preserve">5. Планирование бюджетных ассигнований на обеспечение выполнения функций муниципальных казенных учреждений </w:t>
      </w:r>
      <w:r w:rsidR="00214AC5" w:rsidRPr="00E626C0">
        <w:rPr>
          <w:rFonts w:ascii="Times New Roman" w:hAnsi="Times New Roman" w:cs="Times New Roman"/>
          <w:sz w:val="24"/>
          <w:szCs w:val="24"/>
        </w:rPr>
        <w:t>Беломорск</w:t>
      </w:r>
      <w:r w:rsidR="00901F49" w:rsidRPr="00E626C0">
        <w:rPr>
          <w:rFonts w:ascii="Times New Roman" w:hAnsi="Times New Roman" w:cs="Times New Roman"/>
          <w:sz w:val="24"/>
          <w:szCs w:val="24"/>
        </w:rPr>
        <w:t>ого</w:t>
      </w:r>
      <w:r w:rsidRPr="00E626C0">
        <w:rPr>
          <w:rFonts w:ascii="Times New Roman" w:hAnsi="Times New Roman" w:cs="Times New Roman"/>
          <w:sz w:val="24"/>
          <w:szCs w:val="24"/>
        </w:rPr>
        <w:t xml:space="preserve"> муниципальн</w:t>
      </w:r>
      <w:r w:rsidR="00901F49" w:rsidRPr="00E626C0">
        <w:rPr>
          <w:rFonts w:ascii="Times New Roman" w:hAnsi="Times New Roman" w:cs="Times New Roman"/>
          <w:sz w:val="24"/>
          <w:szCs w:val="24"/>
        </w:rPr>
        <w:t>ого округа</w:t>
      </w:r>
      <w:r w:rsidRPr="00E626C0">
        <w:rPr>
          <w:rFonts w:ascii="Times New Roman" w:hAnsi="Times New Roman" w:cs="Times New Roman"/>
          <w:sz w:val="24"/>
          <w:szCs w:val="24"/>
        </w:rPr>
        <w:t xml:space="preserve"> (далее - казенные учреждения) осуществляется по следующей методике:</w:t>
      </w:r>
    </w:p>
    <w:p w:rsidR="007618D1" w:rsidRPr="00E626C0" w:rsidRDefault="00E626C0" w:rsidP="00E626C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007618D1" w:rsidRPr="00E626C0">
        <w:rPr>
          <w:rFonts w:ascii="Times New Roman" w:hAnsi="Times New Roman" w:cs="Times New Roman"/>
          <w:sz w:val="24"/>
          <w:szCs w:val="24"/>
        </w:rPr>
        <w:t xml:space="preserve">расчет объемов бюджетных ассигнований на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осуществляется в соответствии с трудовыми договорами (служебными контрактами, контрактами) и законодательством Российской Федерации, законодательством Республики Карелия и муниципальными правовыми актами </w:t>
      </w:r>
      <w:r w:rsidR="00214AC5" w:rsidRPr="00E626C0">
        <w:rPr>
          <w:rFonts w:ascii="Times New Roman" w:hAnsi="Times New Roman" w:cs="Times New Roman"/>
          <w:sz w:val="24"/>
          <w:szCs w:val="24"/>
        </w:rPr>
        <w:t>Беломорск</w:t>
      </w:r>
      <w:r w:rsidR="003A60B0" w:rsidRPr="00E626C0">
        <w:rPr>
          <w:rFonts w:ascii="Times New Roman" w:hAnsi="Times New Roman" w:cs="Times New Roman"/>
          <w:sz w:val="24"/>
          <w:szCs w:val="24"/>
        </w:rPr>
        <w:t>ого</w:t>
      </w:r>
      <w:r w:rsidR="00214AC5" w:rsidRPr="00E626C0">
        <w:rPr>
          <w:rFonts w:ascii="Times New Roman" w:hAnsi="Times New Roman" w:cs="Times New Roman"/>
          <w:sz w:val="24"/>
          <w:szCs w:val="24"/>
        </w:rPr>
        <w:t xml:space="preserve"> муниципальн</w:t>
      </w:r>
      <w:r w:rsidR="003A60B0" w:rsidRPr="00E626C0">
        <w:rPr>
          <w:rFonts w:ascii="Times New Roman" w:hAnsi="Times New Roman" w:cs="Times New Roman"/>
          <w:sz w:val="24"/>
          <w:szCs w:val="24"/>
        </w:rPr>
        <w:t>ого округа</w:t>
      </w:r>
      <w:r w:rsidR="007618D1" w:rsidRPr="00E626C0">
        <w:rPr>
          <w:rFonts w:ascii="Times New Roman" w:hAnsi="Times New Roman" w:cs="Times New Roman"/>
          <w:sz w:val="24"/>
          <w:szCs w:val="24"/>
        </w:rPr>
        <w:t>;</w:t>
      </w:r>
    </w:p>
    <w:p w:rsidR="007618D1" w:rsidRPr="00E626C0" w:rsidRDefault="007618D1" w:rsidP="00E626C0">
      <w:pPr>
        <w:pStyle w:val="ConsPlusNormal"/>
        <w:tabs>
          <w:tab w:val="left" w:pos="993"/>
        </w:tabs>
        <w:ind w:firstLine="709"/>
        <w:jc w:val="both"/>
        <w:rPr>
          <w:rFonts w:ascii="Times New Roman" w:hAnsi="Times New Roman" w:cs="Times New Roman"/>
          <w:sz w:val="24"/>
          <w:szCs w:val="24"/>
        </w:rPr>
      </w:pPr>
      <w:r w:rsidRPr="00E626C0">
        <w:rPr>
          <w:rFonts w:ascii="Times New Roman" w:hAnsi="Times New Roman" w:cs="Times New Roman"/>
          <w:sz w:val="24"/>
          <w:szCs w:val="24"/>
        </w:rPr>
        <w:t xml:space="preserve">Планируемый размер месячной заработной платы работника не может быть ниже минимального размера оплаты труда, установленного Федеральным </w:t>
      </w:r>
      <w:hyperlink r:id="rId27" w:history="1">
        <w:r w:rsidRPr="00E626C0">
          <w:rPr>
            <w:rFonts w:ascii="Times New Roman" w:hAnsi="Times New Roman" w:cs="Times New Roman"/>
            <w:sz w:val="24"/>
            <w:szCs w:val="24"/>
          </w:rPr>
          <w:t>законом</w:t>
        </w:r>
      </w:hyperlink>
      <w:r w:rsidRPr="00E626C0">
        <w:rPr>
          <w:rFonts w:ascii="Times New Roman" w:hAnsi="Times New Roman" w:cs="Times New Roman"/>
          <w:sz w:val="24"/>
          <w:szCs w:val="24"/>
        </w:rPr>
        <w:t xml:space="preserve"> от 19 июня 2000 г</w:t>
      </w:r>
      <w:r w:rsidR="001A2400" w:rsidRPr="00E626C0">
        <w:rPr>
          <w:rFonts w:ascii="Times New Roman" w:hAnsi="Times New Roman" w:cs="Times New Roman"/>
          <w:sz w:val="24"/>
          <w:szCs w:val="24"/>
        </w:rPr>
        <w:t>ода</w:t>
      </w:r>
      <w:r w:rsidRPr="00E626C0">
        <w:rPr>
          <w:rFonts w:ascii="Times New Roman" w:hAnsi="Times New Roman" w:cs="Times New Roman"/>
          <w:sz w:val="24"/>
          <w:szCs w:val="24"/>
        </w:rPr>
        <w:t xml:space="preserve"> № 82-ФЗ </w:t>
      </w:r>
      <w:r w:rsidR="001A2400" w:rsidRPr="00E626C0">
        <w:rPr>
          <w:rFonts w:ascii="Times New Roman" w:hAnsi="Times New Roman" w:cs="Times New Roman"/>
          <w:sz w:val="24"/>
          <w:szCs w:val="24"/>
        </w:rPr>
        <w:t>«</w:t>
      </w:r>
      <w:r w:rsidRPr="00E626C0">
        <w:rPr>
          <w:rFonts w:ascii="Times New Roman" w:hAnsi="Times New Roman" w:cs="Times New Roman"/>
          <w:sz w:val="24"/>
          <w:szCs w:val="24"/>
        </w:rPr>
        <w:t>О минимальном размере оплаты труда</w:t>
      </w:r>
      <w:r w:rsidR="001A2400" w:rsidRPr="00E626C0">
        <w:rPr>
          <w:rFonts w:ascii="Times New Roman" w:hAnsi="Times New Roman" w:cs="Times New Roman"/>
          <w:sz w:val="24"/>
          <w:szCs w:val="24"/>
        </w:rPr>
        <w:t>»</w:t>
      </w:r>
      <w:r w:rsidRPr="00E626C0">
        <w:rPr>
          <w:rFonts w:ascii="Times New Roman" w:hAnsi="Times New Roman" w:cs="Times New Roman"/>
          <w:sz w:val="24"/>
          <w:szCs w:val="24"/>
        </w:rPr>
        <w:t xml:space="preserve"> с учетом выполнения </w:t>
      </w:r>
      <w:hyperlink r:id="rId28" w:history="1">
        <w:r w:rsidRPr="00E626C0">
          <w:rPr>
            <w:rFonts w:ascii="Times New Roman" w:hAnsi="Times New Roman" w:cs="Times New Roman"/>
            <w:sz w:val="24"/>
            <w:szCs w:val="24"/>
          </w:rPr>
          <w:t>постановления</w:t>
        </w:r>
      </w:hyperlink>
      <w:r w:rsidRPr="00E626C0">
        <w:rPr>
          <w:rFonts w:ascii="Times New Roman" w:hAnsi="Times New Roman" w:cs="Times New Roman"/>
          <w:sz w:val="24"/>
          <w:szCs w:val="24"/>
        </w:rPr>
        <w:t xml:space="preserve"> Конституционного Суда Российской Федерации от 7 декабря 2017 г. № 38-П (недопущения включения в величину минимального размера оплаты труда (минимальной заработной платы в регионе) северного коэффициента и процентной надбавки за стаж работы в районах Крайнего Севера и приравненных к ним местностях)</w:t>
      </w:r>
      <w:r w:rsidR="00C452FC" w:rsidRPr="00E626C0">
        <w:rPr>
          <w:rFonts w:ascii="Times New Roman" w:hAnsi="Times New Roman" w:cs="Times New Roman"/>
          <w:sz w:val="24"/>
          <w:szCs w:val="24"/>
        </w:rPr>
        <w:t>;</w:t>
      </w:r>
    </w:p>
    <w:p w:rsidR="007618D1" w:rsidRPr="00E626C0"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618D1" w:rsidRPr="00E626C0">
        <w:rPr>
          <w:rFonts w:ascii="Times New Roman" w:hAnsi="Times New Roman" w:cs="Times New Roman"/>
          <w:sz w:val="24"/>
          <w:szCs w:val="24"/>
        </w:rPr>
        <w:t xml:space="preserve">объем бюджетных ассигнований на закупку товаров, работ, услуг для обеспечения муниципальных нужд рассчитывается </w:t>
      </w:r>
      <w:r w:rsidR="00DD274E" w:rsidRPr="00E626C0">
        <w:rPr>
          <w:rFonts w:ascii="Times New Roman" w:hAnsi="Times New Roman" w:cs="Times New Roman"/>
          <w:sz w:val="24"/>
          <w:szCs w:val="24"/>
        </w:rPr>
        <w:t xml:space="preserve">методом индексации или </w:t>
      </w:r>
      <w:r w:rsidR="007B6EEF" w:rsidRPr="00E626C0">
        <w:rPr>
          <w:rFonts w:ascii="Times New Roman" w:hAnsi="Times New Roman" w:cs="Times New Roman"/>
          <w:sz w:val="24"/>
          <w:szCs w:val="24"/>
        </w:rPr>
        <w:t>плановым</w:t>
      </w:r>
      <w:r w:rsidR="007618D1" w:rsidRPr="00E626C0">
        <w:rPr>
          <w:rFonts w:ascii="Times New Roman" w:hAnsi="Times New Roman" w:cs="Times New Roman"/>
          <w:sz w:val="24"/>
          <w:szCs w:val="24"/>
        </w:rPr>
        <w:t xml:space="preserve"> методом;</w:t>
      </w:r>
    </w:p>
    <w:p w:rsidR="007618D1" w:rsidRPr="00E626C0"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618D1" w:rsidRPr="00E626C0">
        <w:rPr>
          <w:rFonts w:ascii="Times New Roman" w:hAnsi="Times New Roman" w:cs="Times New Roman"/>
          <w:sz w:val="24"/>
          <w:szCs w:val="24"/>
        </w:rPr>
        <w:t>планирование бюджетных ассигнований на командировочные выплаты осуществляется исходя из среднего размера выплаты на одного сотрудника и планируемого количества выплат в год;</w:t>
      </w:r>
    </w:p>
    <w:p w:rsidR="007618D1" w:rsidRPr="00E626C0"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618D1" w:rsidRPr="00E626C0">
        <w:rPr>
          <w:rFonts w:ascii="Times New Roman" w:hAnsi="Times New Roman" w:cs="Times New Roman"/>
          <w:sz w:val="24"/>
          <w:szCs w:val="24"/>
        </w:rPr>
        <w:t>объем бюджетных ассигнований на уплату налогов, сборов и иных обязательных платежей в бюджетную систему Российской Федерации  рассчитывается отдельно по видам налогов, сборов и иных обязательных платежей исходя из прогнозируемого объема налоговой базы, значения налоговой ставки и планируемых изменений в налоговое законодательство по установлению или отмене налоговых льгот;</w:t>
      </w:r>
    </w:p>
    <w:p w:rsidR="007618D1" w:rsidRPr="00E626C0"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618D1" w:rsidRPr="00E626C0">
        <w:rPr>
          <w:rFonts w:ascii="Times New Roman" w:hAnsi="Times New Roman" w:cs="Times New Roman"/>
          <w:sz w:val="24"/>
          <w:szCs w:val="24"/>
        </w:rPr>
        <w:t xml:space="preserve">объем бюджетных ассигнований на обеспечение выполнения функций </w:t>
      </w:r>
      <w:r w:rsidR="00D92790" w:rsidRPr="00E626C0">
        <w:rPr>
          <w:rFonts w:ascii="Times New Roman" w:hAnsi="Times New Roman" w:cs="Times New Roman"/>
          <w:sz w:val="24"/>
          <w:szCs w:val="24"/>
        </w:rPr>
        <w:t>бюджетн</w:t>
      </w:r>
      <w:r w:rsidR="0042201C" w:rsidRPr="00E626C0">
        <w:rPr>
          <w:rFonts w:ascii="Times New Roman" w:hAnsi="Times New Roman" w:cs="Times New Roman"/>
          <w:sz w:val="24"/>
          <w:szCs w:val="24"/>
        </w:rPr>
        <w:t>ых</w:t>
      </w:r>
      <w:r w:rsidR="00D92790" w:rsidRPr="00E626C0">
        <w:rPr>
          <w:rFonts w:ascii="Times New Roman" w:hAnsi="Times New Roman" w:cs="Times New Roman"/>
          <w:sz w:val="24"/>
          <w:szCs w:val="24"/>
        </w:rPr>
        <w:t xml:space="preserve"> и автономн</w:t>
      </w:r>
      <w:r w:rsidR="0042201C" w:rsidRPr="00E626C0">
        <w:rPr>
          <w:rFonts w:ascii="Times New Roman" w:hAnsi="Times New Roman" w:cs="Times New Roman"/>
          <w:sz w:val="24"/>
          <w:szCs w:val="24"/>
        </w:rPr>
        <w:t>ых</w:t>
      </w:r>
      <w:r w:rsidR="00D92790" w:rsidRPr="00E626C0">
        <w:rPr>
          <w:rFonts w:ascii="Times New Roman" w:hAnsi="Times New Roman" w:cs="Times New Roman"/>
          <w:sz w:val="24"/>
          <w:szCs w:val="24"/>
        </w:rPr>
        <w:t xml:space="preserve"> учреждений</w:t>
      </w:r>
      <w:r w:rsidR="007618D1" w:rsidRPr="00E626C0">
        <w:rPr>
          <w:rFonts w:ascii="Times New Roman" w:hAnsi="Times New Roman" w:cs="Times New Roman"/>
          <w:sz w:val="24"/>
          <w:szCs w:val="24"/>
        </w:rPr>
        <w:t xml:space="preserve"> в части выполнения муниципального задания на оказание муниципальных услуг (выполнение работ) рассчитывается нормативным методом на основании нормативных затрат на оказание муниципальных услуг, нормативных затрат на выполнение работ в соответствии с </w:t>
      </w:r>
      <w:hyperlink r:id="rId29" w:history="1">
        <w:r w:rsidR="007618D1" w:rsidRPr="00E626C0">
          <w:rPr>
            <w:rFonts w:ascii="Times New Roman" w:hAnsi="Times New Roman" w:cs="Times New Roman"/>
            <w:sz w:val="24"/>
            <w:szCs w:val="24"/>
          </w:rPr>
          <w:t>Порядком</w:t>
        </w:r>
      </w:hyperlink>
      <w:r w:rsidR="007618D1" w:rsidRPr="00E626C0">
        <w:rPr>
          <w:rFonts w:ascii="Times New Roman" w:hAnsi="Times New Roman" w:cs="Times New Roman"/>
          <w:sz w:val="24"/>
          <w:szCs w:val="24"/>
        </w:rPr>
        <w:t xml:space="preserve"> формирования муниципального задания на оказание муниципальных услуг (выполнение работ) муниципальными учреждениями </w:t>
      </w:r>
      <w:r w:rsidR="00D92790" w:rsidRPr="00E626C0">
        <w:rPr>
          <w:rFonts w:ascii="Times New Roman" w:hAnsi="Times New Roman" w:cs="Times New Roman"/>
          <w:sz w:val="24"/>
          <w:szCs w:val="24"/>
        </w:rPr>
        <w:t>Беломорского</w:t>
      </w:r>
      <w:r w:rsidR="007618D1" w:rsidRPr="00E626C0">
        <w:rPr>
          <w:rFonts w:ascii="Times New Roman" w:hAnsi="Times New Roman" w:cs="Times New Roman"/>
          <w:sz w:val="24"/>
          <w:szCs w:val="24"/>
        </w:rPr>
        <w:t xml:space="preserve"> муниципального </w:t>
      </w:r>
      <w:r w:rsidR="009903ED" w:rsidRPr="00E626C0">
        <w:rPr>
          <w:rFonts w:ascii="Times New Roman" w:hAnsi="Times New Roman" w:cs="Times New Roman"/>
          <w:sz w:val="24"/>
          <w:szCs w:val="24"/>
        </w:rPr>
        <w:t>округа</w:t>
      </w:r>
      <w:r w:rsidR="007618D1" w:rsidRPr="00E626C0">
        <w:rPr>
          <w:rFonts w:ascii="Times New Roman" w:hAnsi="Times New Roman" w:cs="Times New Roman"/>
          <w:sz w:val="24"/>
          <w:szCs w:val="24"/>
        </w:rPr>
        <w:t xml:space="preserve"> и финансового обеспечения выполнения муниципального задания (далее - Порядок формирования муниципального задания)</w:t>
      </w:r>
      <w:r w:rsidR="00C452FC" w:rsidRPr="00E626C0">
        <w:rPr>
          <w:rFonts w:ascii="Times New Roman" w:hAnsi="Times New Roman" w:cs="Times New Roman"/>
          <w:sz w:val="24"/>
          <w:szCs w:val="24"/>
        </w:rPr>
        <w:t>.</w:t>
      </w:r>
    </w:p>
    <w:p w:rsidR="007618D1" w:rsidRPr="00E626C0" w:rsidRDefault="007618D1" w:rsidP="00E626C0">
      <w:pPr>
        <w:pStyle w:val="ConsPlusNormal"/>
        <w:tabs>
          <w:tab w:val="left" w:pos="993"/>
        </w:tabs>
        <w:ind w:firstLine="709"/>
        <w:jc w:val="both"/>
        <w:rPr>
          <w:rFonts w:ascii="Times New Roman" w:hAnsi="Times New Roman" w:cs="Times New Roman"/>
          <w:sz w:val="24"/>
          <w:szCs w:val="24"/>
        </w:rPr>
      </w:pPr>
      <w:r w:rsidRPr="00E626C0">
        <w:rPr>
          <w:rFonts w:ascii="Times New Roman" w:hAnsi="Times New Roman" w:cs="Times New Roman"/>
          <w:sz w:val="24"/>
          <w:szCs w:val="24"/>
        </w:rPr>
        <w:t>6.</w:t>
      </w:r>
      <w:r w:rsidR="00E626C0">
        <w:rPr>
          <w:rFonts w:ascii="Times New Roman" w:hAnsi="Times New Roman" w:cs="Times New Roman"/>
          <w:sz w:val="24"/>
          <w:szCs w:val="24"/>
        </w:rPr>
        <w:tab/>
      </w:r>
      <w:r w:rsidRPr="00E626C0">
        <w:rPr>
          <w:rFonts w:ascii="Times New Roman" w:hAnsi="Times New Roman" w:cs="Times New Roman"/>
          <w:sz w:val="24"/>
          <w:szCs w:val="24"/>
        </w:rPr>
        <w:t xml:space="preserve">Объемы бюджетных ассигнований на предоставление субсидий муниципальным бюджетным и автономным учреждениям </w:t>
      </w:r>
      <w:r w:rsidR="0042201C" w:rsidRPr="00E626C0">
        <w:rPr>
          <w:rFonts w:ascii="Times New Roman" w:hAnsi="Times New Roman" w:cs="Times New Roman"/>
          <w:sz w:val="24"/>
          <w:szCs w:val="24"/>
        </w:rPr>
        <w:t>Беломорского</w:t>
      </w:r>
      <w:r w:rsidRPr="00E626C0">
        <w:rPr>
          <w:rFonts w:ascii="Times New Roman" w:hAnsi="Times New Roman" w:cs="Times New Roman"/>
          <w:sz w:val="24"/>
          <w:szCs w:val="24"/>
        </w:rPr>
        <w:t xml:space="preserve"> муниципального </w:t>
      </w:r>
      <w:r w:rsidR="009903ED" w:rsidRPr="00E626C0">
        <w:rPr>
          <w:rFonts w:ascii="Times New Roman" w:hAnsi="Times New Roman" w:cs="Times New Roman"/>
          <w:sz w:val="24"/>
          <w:szCs w:val="24"/>
        </w:rPr>
        <w:t>округа</w:t>
      </w:r>
      <w:r w:rsidRPr="00E626C0">
        <w:rPr>
          <w:rFonts w:ascii="Times New Roman" w:hAnsi="Times New Roman" w:cs="Times New Roman"/>
          <w:sz w:val="24"/>
          <w:szCs w:val="24"/>
        </w:rPr>
        <w:t xml:space="preserve"> (далее - бюджетные и автономные учреждения) на финансовое обеспечение выполнения муниципального задания рассчитываются нормативным методом на основе нормативных затрат на оказание муниципальных услуг, нормативных затрат на выполнение работ в соответствии с Порядком формирования муниципального задания. </w:t>
      </w:r>
    </w:p>
    <w:p w:rsidR="007618D1" w:rsidRPr="00E626C0" w:rsidRDefault="007618D1" w:rsidP="00E626C0">
      <w:pPr>
        <w:pStyle w:val="ConsPlusNormal"/>
        <w:tabs>
          <w:tab w:val="left" w:pos="993"/>
        </w:tabs>
        <w:ind w:firstLine="709"/>
        <w:jc w:val="both"/>
        <w:rPr>
          <w:rFonts w:ascii="Times New Roman" w:hAnsi="Times New Roman" w:cs="Times New Roman"/>
          <w:sz w:val="24"/>
          <w:szCs w:val="24"/>
        </w:rPr>
      </w:pPr>
      <w:r w:rsidRPr="00E626C0">
        <w:rPr>
          <w:rFonts w:ascii="Times New Roman" w:hAnsi="Times New Roman" w:cs="Times New Roman"/>
          <w:sz w:val="24"/>
          <w:szCs w:val="24"/>
        </w:rPr>
        <w:t xml:space="preserve">Планирование бюджетных ассигнований на предоставление субсидий бюджетным и автономным учреждениям на иные цели осуществляется на основе предложений получателей бюджетных средств, содержащих необходимые расчеты и финансово-экономическое обоснование размера субсидии, обоснование планируемых к достижению непосредственных результатов использования субсидий. </w:t>
      </w:r>
    </w:p>
    <w:p w:rsidR="007618D1" w:rsidRDefault="00E626C0" w:rsidP="00E626C0">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618D1" w:rsidRPr="00E626C0">
        <w:rPr>
          <w:rFonts w:ascii="Times New Roman" w:hAnsi="Times New Roman" w:cs="Times New Roman"/>
          <w:sz w:val="24"/>
          <w:szCs w:val="24"/>
        </w:rPr>
        <w:t xml:space="preserve">Объемы бюджетных ассигнований на предоставление субсидий некоммерческим организациям, не являющимся муниципальными учреждениями, рассчитываются в соответствии с утвержденными муниципальными правовыми актами </w:t>
      </w:r>
      <w:r w:rsidR="009903ED" w:rsidRPr="00E626C0">
        <w:rPr>
          <w:rFonts w:ascii="Times New Roman" w:hAnsi="Times New Roman" w:cs="Times New Roman"/>
          <w:sz w:val="24"/>
          <w:szCs w:val="24"/>
        </w:rPr>
        <w:t>Б</w:t>
      </w:r>
      <w:r w:rsidR="0042201C" w:rsidRPr="00E626C0">
        <w:rPr>
          <w:rFonts w:ascii="Times New Roman" w:hAnsi="Times New Roman" w:cs="Times New Roman"/>
          <w:sz w:val="24"/>
          <w:szCs w:val="24"/>
        </w:rPr>
        <w:t>еломорск</w:t>
      </w:r>
      <w:r w:rsidR="009903ED" w:rsidRPr="00E626C0">
        <w:rPr>
          <w:rFonts w:ascii="Times New Roman" w:hAnsi="Times New Roman" w:cs="Times New Roman"/>
          <w:sz w:val="24"/>
          <w:szCs w:val="24"/>
        </w:rPr>
        <w:t>ого</w:t>
      </w:r>
      <w:r w:rsidR="007618D1" w:rsidRPr="00E626C0">
        <w:rPr>
          <w:rFonts w:ascii="Times New Roman" w:hAnsi="Times New Roman" w:cs="Times New Roman"/>
          <w:sz w:val="24"/>
          <w:szCs w:val="24"/>
        </w:rPr>
        <w:t xml:space="preserve"> муниципальн</w:t>
      </w:r>
      <w:r w:rsidR="009903ED" w:rsidRPr="00E626C0">
        <w:rPr>
          <w:rFonts w:ascii="Times New Roman" w:hAnsi="Times New Roman" w:cs="Times New Roman"/>
          <w:sz w:val="24"/>
          <w:szCs w:val="24"/>
        </w:rPr>
        <w:t>ого округа</w:t>
      </w:r>
      <w:r w:rsidR="007618D1" w:rsidRPr="00E626C0">
        <w:rPr>
          <w:rFonts w:ascii="Times New Roman" w:hAnsi="Times New Roman" w:cs="Times New Roman"/>
          <w:sz w:val="24"/>
          <w:szCs w:val="24"/>
        </w:rPr>
        <w:t>.</w:t>
      </w:r>
    </w:p>
    <w:p w:rsidR="00E626C0" w:rsidRDefault="00E626C0" w:rsidP="00E626C0">
      <w:pPr>
        <w:pStyle w:val="ConsPlusNormal"/>
        <w:tabs>
          <w:tab w:val="left" w:pos="993"/>
        </w:tabs>
        <w:ind w:firstLine="709"/>
        <w:jc w:val="both"/>
        <w:rPr>
          <w:rFonts w:ascii="Times New Roman" w:hAnsi="Times New Roman" w:cs="Times New Roman"/>
          <w:sz w:val="24"/>
          <w:szCs w:val="24"/>
        </w:rPr>
      </w:pPr>
    </w:p>
    <w:p w:rsidR="00E626C0" w:rsidRDefault="00E626C0" w:rsidP="00E626C0">
      <w:pPr>
        <w:pStyle w:val="ConsPlusNormal"/>
        <w:ind w:firstLine="709"/>
        <w:jc w:val="both"/>
        <w:rPr>
          <w:rFonts w:ascii="Times New Roman" w:hAnsi="Times New Roman" w:cs="Times New Roman"/>
          <w:sz w:val="24"/>
          <w:szCs w:val="24"/>
        </w:rPr>
      </w:pPr>
    </w:p>
    <w:p w:rsidR="00E626C0" w:rsidRPr="00E626C0" w:rsidRDefault="00E626C0" w:rsidP="00E626C0">
      <w:pPr>
        <w:pStyle w:val="ConsPlusNormal"/>
        <w:ind w:firstLine="709"/>
        <w:jc w:val="both"/>
        <w:rPr>
          <w:rFonts w:ascii="Times New Roman" w:hAnsi="Times New Roman" w:cs="Times New Roman"/>
          <w:sz w:val="24"/>
          <w:szCs w:val="24"/>
        </w:rPr>
      </w:pPr>
    </w:p>
    <w:p w:rsidR="007618D1" w:rsidRPr="00E626C0" w:rsidRDefault="00E626C0" w:rsidP="00370151">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r>
      <w:r w:rsidR="007618D1" w:rsidRPr="00E626C0">
        <w:rPr>
          <w:rFonts w:ascii="Times New Roman" w:hAnsi="Times New Roman" w:cs="Times New Roman"/>
          <w:sz w:val="24"/>
          <w:szCs w:val="24"/>
        </w:rPr>
        <w:t xml:space="preserve">Объемы бюджетных ассигнований на осуществление бюджетных инвестиций в объекты муниципальной собственности </w:t>
      </w:r>
      <w:r w:rsidR="009903ED" w:rsidRPr="00E626C0">
        <w:rPr>
          <w:rFonts w:ascii="Times New Roman" w:hAnsi="Times New Roman" w:cs="Times New Roman"/>
          <w:sz w:val="24"/>
          <w:szCs w:val="24"/>
        </w:rPr>
        <w:t>Б</w:t>
      </w:r>
      <w:r w:rsidR="0042201C" w:rsidRPr="00E626C0">
        <w:rPr>
          <w:rFonts w:ascii="Times New Roman" w:hAnsi="Times New Roman" w:cs="Times New Roman"/>
          <w:sz w:val="24"/>
          <w:szCs w:val="24"/>
        </w:rPr>
        <w:t>еломорск</w:t>
      </w:r>
      <w:r w:rsidR="009903ED" w:rsidRPr="00E626C0">
        <w:rPr>
          <w:rFonts w:ascii="Times New Roman" w:hAnsi="Times New Roman" w:cs="Times New Roman"/>
          <w:sz w:val="24"/>
          <w:szCs w:val="24"/>
        </w:rPr>
        <w:t>ого</w:t>
      </w:r>
      <w:r w:rsidR="0042201C" w:rsidRPr="00E626C0">
        <w:rPr>
          <w:rFonts w:ascii="Times New Roman" w:hAnsi="Times New Roman" w:cs="Times New Roman"/>
          <w:sz w:val="24"/>
          <w:szCs w:val="24"/>
        </w:rPr>
        <w:t xml:space="preserve"> </w:t>
      </w:r>
      <w:r w:rsidR="007618D1" w:rsidRPr="00E626C0">
        <w:rPr>
          <w:rFonts w:ascii="Times New Roman" w:hAnsi="Times New Roman" w:cs="Times New Roman"/>
          <w:sz w:val="24"/>
          <w:szCs w:val="24"/>
        </w:rPr>
        <w:t>муниципальн</w:t>
      </w:r>
      <w:r w:rsidR="009903ED" w:rsidRPr="00E626C0">
        <w:rPr>
          <w:rFonts w:ascii="Times New Roman" w:hAnsi="Times New Roman" w:cs="Times New Roman"/>
          <w:sz w:val="24"/>
          <w:szCs w:val="24"/>
        </w:rPr>
        <w:t>ого</w:t>
      </w:r>
      <w:r w:rsidR="007618D1" w:rsidRPr="00E626C0">
        <w:rPr>
          <w:rFonts w:ascii="Times New Roman" w:hAnsi="Times New Roman" w:cs="Times New Roman"/>
          <w:sz w:val="24"/>
          <w:szCs w:val="24"/>
        </w:rPr>
        <w:t xml:space="preserve"> </w:t>
      </w:r>
      <w:r w:rsidR="009903ED" w:rsidRPr="00E626C0">
        <w:rPr>
          <w:rFonts w:ascii="Times New Roman" w:hAnsi="Times New Roman" w:cs="Times New Roman"/>
          <w:sz w:val="24"/>
          <w:szCs w:val="24"/>
        </w:rPr>
        <w:t>округа</w:t>
      </w:r>
      <w:r w:rsidR="007618D1" w:rsidRPr="00E626C0">
        <w:rPr>
          <w:rFonts w:ascii="Times New Roman" w:hAnsi="Times New Roman" w:cs="Times New Roman"/>
          <w:sz w:val="24"/>
          <w:szCs w:val="24"/>
        </w:rPr>
        <w:t xml:space="preserve">, предоставление субсидий бюджетным и автономным учреждениям на осуществление капитальных вложений в объекты капитального строительства муниципальной собственности </w:t>
      </w:r>
      <w:r w:rsidR="0042201C" w:rsidRPr="00E626C0">
        <w:rPr>
          <w:rFonts w:ascii="Times New Roman" w:hAnsi="Times New Roman" w:cs="Times New Roman"/>
          <w:sz w:val="24"/>
          <w:szCs w:val="24"/>
        </w:rPr>
        <w:t>Беломорск</w:t>
      </w:r>
      <w:r w:rsidR="00E378C9" w:rsidRPr="00E626C0">
        <w:rPr>
          <w:rFonts w:ascii="Times New Roman" w:hAnsi="Times New Roman" w:cs="Times New Roman"/>
          <w:sz w:val="24"/>
          <w:szCs w:val="24"/>
        </w:rPr>
        <w:t>ого</w:t>
      </w:r>
      <w:r w:rsidR="0042201C" w:rsidRPr="00E626C0">
        <w:rPr>
          <w:rFonts w:ascii="Times New Roman" w:hAnsi="Times New Roman" w:cs="Times New Roman"/>
          <w:sz w:val="24"/>
          <w:szCs w:val="24"/>
        </w:rPr>
        <w:t xml:space="preserve"> </w:t>
      </w:r>
      <w:r w:rsidR="007618D1" w:rsidRPr="00E626C0">
        <w:rPr>
          <w:rFonts w:ascii="Times New Roman" w:hAnsi="Times New Roman" w:cs="Times New Roman"/>
          <w:sz w:val="24"/>
          <w:szCs w:val="24"/>
        </w:rPr>
        <w:t>муниципальн</w:t>
      </w:r>
      <w:r w:rsidR="00E378C9" w:rsidRPr="00E626C0">
        <w:rPr>
          <w:rFonts w:ascii="Times New Roman" w:hAnsi="Times New Roman" w:cs="Times New Roman"/>
          <w:sz w:val="24"/>
          <w:szCs w:val="24"/>
        </w:rPr>
        <w:t>ого округа</w:t>
      </w:r>
      <w:r w:rsidR="007618D1" w:rsidRPr="00E626C0">
        <w:rPr>
          <w:rFonts w:ascii="Times New Roman" w:hAnsi="Times New Roman" w:cs="Times New Roman"/>
          <w:sz w:val="24"/>
          <w:szCs w:val="24"/>
        </w:rPr>
        <w:t xml:space="preserve"> и приобретение объектов недвижимого имущества в муниципальную собственность, рассчитываются в соответствии с утвержденными муниципальными правовыми актами </w:t>
      </w:r>
      <w:r w:rsidR="0042201C" w:rsidRPr="00E626C0">
        <w:rPr>
          <w:rFonts w:ascii="Times New Roman" w:hAnsi="Times New Roman" w:cs="Times New Roman"/>
          <w:sz w:val="24"/>
          <w:szCs w:val="24"/>
        </w:rPr>
        <w:t>Беломорск</w:t>
      </w:r>
      <w:r w:rsidR="00E378C9" w:rsidRPr="00E626C0">
        <w:rPr>
          <w:rFonts w:ascii="Times New Roman" w:hAnsi="Times New Roman" w:cs="Times New Roman"/>
          <w:sz w:val="24"/>
          <w:szCs w:val="24"/>
        </w:rPr>
        <w:t>ого</w:t>
      </w:r>
      <w:r w:rsidR="0042201C" w:rsidRPr="00E626C0">
        <w:rPr>
          <w:rFonts w:ascii="Times New Roman" w:hAnsi="Times New Roman" w:cs="Times New Roman"/>
          <w:sz w:val="24"/>
          <w:szCs w:val="24"/>
        </w:rPr>
        <w:t xml:space="preserve"> муниципальн</w:t>
      </w:r>
      <w:r w:rsidR="00E378C9" w:rsidRPr="00E626C0">
        <w:rPr>
          <w:rFonts w:ascii="Times New Roman" w:hAnsi="Times New Roman" w:cs="Times New Roman"/>
          <w:sz w:val="24"/>
          <w:szCs w:val="24"/>
        </w:rPr>
        <w:t>ого округа</w:t>
      </w:r>
      <w:r w:rsidR="007618D1" w:rsidRPr="00E626C0">
        <w:rPr>
          <w:rFonts w:ascii="Times New Roman" w:hAnsi="Times New Roman" w:cs="Times New Roman"/>
          <w:sz w:val="24"/>
          <w:szCs w:val="24"/>
        </w:rPr>
        <w:t>.</w:t>
      </w:r>
    </w:p>
    <w:p w:rsidR="007618D1" w:rsidRPr="00E626C0" w:rsidRDefault="00E626C0" w:rsidP="00370151">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618D1" w:rsidRPr="00E626C0">
        <w:rPr>
          <w:rFonts w:ascii="Times New Roman" w:hAnsi="Times New Roman" w:cs="Times New Roman"/>
          <w:sz w:val="24"/>
          <w:szCs w:val="24"/>
        </w:rPr>
        <w:t>Объемы бюджетных ассигнований на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рассчитываются исходя из планируемых к достижению непосредственных результатов использования ассигнований.</w:t>
      </w:r>
    </w:p>
    <w:p w:rsidR="007618D1" w:rsidRPr="00E626C0" w:rsidRDefault="007618D1" w:rsidP="00E626C0">
      <w:pPr>
        <w:pStyle w:val="ConsPlusNormal"/>
        <w:ind w:firstLine="709"/>
        <w:jc w:val="both"/>
        <w:rPr>
          <w:rFonts w:ascii="Times New Roman" w:hAnsi="Times New Roman" w:cs="Times New Roman"/>
          <w:sz w:val="24"/>
          <w:szCs w:val="24"/>
        </w:rPr>
      </w:pPr>
      <w:r w:rsidRPr="00E626C0">
        <w:rPr>
          <w:rFonts w:ascii="Times New Roman" w:hAnsi="Times New Roman" w:cs="Times New Roman"/>
          <w:sz w:val="24"/>
          <w:szCs w:val="24"/>
        </w:rPr>
        <w:t>Бюджетные ассигнования на реализацию долгосрочных муниципальных контрактов на выполнение работ (оказание услуг) с длительным производственным циклом рассчитываются плановым методом и указываются в соответствии с указанными долгосрочными муниципальными контрактами.</w:t>
      </w:r>
    </w:p>
    <w:p w:rsidR="007618D1" w:rsidRDefault="007618D1" w:rsidP="001A2400">
      <w:pPr>
        <w:pStyle w:val="ConsPlusNormal"/>
        <w:spacing w:line="276" w:lineRule="auto"/>
        <w:ind w:firstLine="709"/>
        <w:jc w:val="both"/>
      </w:pPr>
    </w:p>
    <w:p w:rsidR="007618D1" w:rsidRPr="000D6CCF" w:rsidRDefault="00045BD8" w:rsidP="00370151">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3</w:t>
      </w:r>
      <w:r w:rsidR="007618D1" w:rsidRPr="000D6CCF">
        <w:rPr>
          <w:rFonts w:ascii="Times New Roman" w:hAnsi="Times New Roman" w:cs="Times New Roman"/>
          <w:sz w:val="24"/>
          <w:szCs w:val="24"/>
        </w:rPr>
        <w:t>. Бюджетные ассигнования на социальное</w:t>
      </w:r>
      <w:r w:rsidR="000D3F05">
        <w:rPr>
          <w:rFonts w:ascii="Times New Roman" w:hAnsi="Times New Roman" w:cs="Times New Roman"/>
          <w:sz w:val="24"/>
          <w:szCs w:val="24"/>
        </w:rPr>
        <w:t xml:space="preserve"> </w:t>
      </w:r>
      <w:r w:rsidR="007618D1" w:rsidRPr="000D6CCF">
        <w:rPr>
          <w:rFonts w:ascii="Times New Roman" w:hAnsi="Times New Roman" w:cs="Times New Roman"/>
          <w:sz w:val="24"/>
          <w:szCs w:val="24"/>
        </w:rPr>
        <w:t>обеспечение населения</w:t>
      </w:r>
    </w:p>
    <w:p w:rsidR="007618D1" w:rsidRPr="000D6CCF" w:rsidRDefault="007618D1" w:rsidP="00370151">
      <w:pPr>
        <w:pStyle w:val="ConsPlusNormal"/>
        <w:ind w:firstLine="709"/>
        <w:jc w:val="both"/>
        <w:rPr>
          <w:rFonts w:ascii="Times New Roman" w:hAnsi="Times New Roman" w:cs="Times New Roman"/>
          <w:sz w:val="24"/>
          <w:szCs w:val="24"/>
        </w:rPr>
      </w:pPr>
    </w:p>
    <w:p w:rsidR="007618D1" w:rsidRPr="00347BC8" w:rsidRDefault="00370151" w:rsidP="0037015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7618D1" w:rsidRPr="00347BC8">
        <w:rPr>
          <w:rFonts w:ascii="Times New Roman" w:hAnsi="Times New Roman" w:cs="Times New Roman"/>
          <w:sz w:val="24"/>
          <w:szCs w:val="24"/>
        </w:rPr>
        <w:t xml:space="preserve">Объем бюджетных ассигнований на социальное обеспечение населения  рассчитывается отдельно по каждому виду таких обязательств нормативным методом исходя из норматива финансового обеспечения (в части публичных нормативных обязательств </w:t>
      </w:r>
      <w:r w:rsidR="00045BD8">
        <w:rPr>
          <w:rFonts w:ascii="Times New Roman" w:hAnsi="Times New Roman" w:cs="Times New Roman"/>
          <w:sz w:val="24"/>
          <w:szCs w:val="24"/>
        </w:rPr>
        <w:t>Беломорск</w:t>
      </w:r>
      <w:r w:rsidR="000D3F05">
        <w:rPr>
          <w:rFonts w:ascii="Times New Roman" w:hAnsi="Times New Roman" w:cs="Times New Roman"/>
          <w:sz w:val="24"/>
          <w:szCs w:val="24"/>
        </w:rPr>
        <w:t>ого</w:t>
      </w:r>
      <w:r w:rsidR="007618D1" w:rsidRPr="00347BC8">
        <w:rPr>
          <w:rFonts w:ascii="Times New Roman" w:hAnsi="Times New Roman" w:cs="Times New Roman"/>
          <w:sz w:val="24"/>
          <w:szCs w:val="24"/>
        </w:rPr>
        <w:t xml:space="preserve"> муниципальн</w:t>
      </w:r>
      <w:r w:rsidR="000D3F05">
        <w:rPr>
          <w:rFonts w:ascii="Times New Roman" w:hAnsi="Times New Roman" w:cs="Times New Roman"/>
          <w:sz w:val="24"/>
          <w:szCs w:val="24"/>
        </w:rPr>
        <w:t>ого округа</w:t>
      </w:r>
      <w:r w:rsidR="007618D1" w:rsidRPr="00347BC8">
        <w:rPr>
          <w:rFonts w:ascii="Times New Roman" w:hAnsi="Times New Roman" w:cs="Times New Roman"/>
          <w:sz w:val="24"/>
          <w:szCs w:val="24"/>
        </w:rPr>
        <w:t>), значения среднего размера социальной выплаты или в соответствии с утвержденным порядком предоставления социальных выплат гражданам либо порядком приобретения товаров, работ, услуг в пользу граждан для обеспечения их нужд в целях реализации мер социальной поддержки населения.</w:t>
      </w:r>
    </w:p>
    <w:p w:rsidR="007618D1" w:rsidRPr="00347BC8" w:rsidRDefault="007618D1" w:rsidP="00370151">
      <w:pPr>
        <w:pStyle w:val="ConsPlusNormal"/>
        <w:ind w:firstLine="709"/>
        <w:jc w:val="both"/>
        <w:rPr>
          <w:rFonts w:ascii="Times New Roman" w:hAnsi="Times New Roman" w:cs="Times New Roman"/>
          <w:sz w:val="24"/>
          <w:szCs w:val="24"/>
        </w:rPr>
      </w:pPr>
      <w:r w:rsidRPr="00347BC8">
        <w:rPr>
          <w:rFonts w:ascii="Times New Roman" w:hAnsi="Times New Roman" w:cs="Times New Roman"/>
          <w:sz w:val="24"/>
          <w:szCs w:val="24"/>
        </w:rPr>
        <w:t>При планировании объема бюджетных ассигнований на социальное обеспечение населения учитываются необходимые затраты на доставку социальных выплат до получателей.</w:t>
      </w:r>
    </w:p>
    <w:p w:rsidR="007618D1" w:rsidRPr="00045BD8" w:rsidRDefault="007618D1" w:rsidP="00045BD8">
      <w:pPr>
        <w:pStyle w:val="ConsPlusNormal"/>
        <w:spacing w:line="276" w:lineRule="auto"/>
        <w:ind w:firstLine="709"/>
        <w:jc w:val="both"/>
        <w:rPr>
          <w:rFonts w:ascii="Times New Roman" w:hAnsi="Times New Roman" w:cs="Times New Roman"/>
        </w:rPr>
      </w:pPr>
    </w:p>
    <w:p w:rsidR="007618D1" w:rsidRPr="00045BD8" w:rsidRDefault="00045BD8" w:rsidP="00370151">
      <w:pPr>
        <w:pStyle w:val="ConsPlusTitle"/>
        <w:ind w:firstLine="709"/>
        <w:jc w:val="center"/>
        <w:outlineLvl w:val="1"/>
        <w:rPr>
          <w:rFonts w:ascii="Times New Roman" w:hAnsi="Times New Roman" w:cs="Times New Roman"/>
          <w:sz w:val="24"/>
          <w:szCs w:val="24"/>
        </w:rPr>
      </w:pPr>
      <w:r w:rsidRPr="00045BD8">
        <w:rPr>
          <w:rFonts w:ascii="Times New Roman" w:hAnsi="Times New Roman" w:cs="Times New Roman"/>
          <w:sz w:val="24"/>
          <w:szCs w:val="24"/>
        </w:rPr>
        <w:t>4</w:t>
      </w:r>
      <w:r w:rsidR="007618D1" w:rsidRPr="00045BD8">
        <w:rPr>
          <w:rFonts w:ascii="Times New Roman" w:hAnsi="Times New Roman" w:cs="Times New Roman"/>
          <w:sz w:val="24"/>
          <w:szCs w:val="24"/>
        </w:rPr>
        <w:t>. Бюджетные ассигнования на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618D1" w:rsidRPr="00FC2E43" w:rsidRDefault="007618D1" w:rsidP="00045BD8">
      <w:pPr>
        <w:pStyle w:val="ConsPlusNormal"/>
        <w:spacing w:line="276" w:lineRule="auto"/>
        <w:ind w:firstLine="709"/>
        <w:jc w:val="both"/>
        <w:rPr>
          <w:rFonts w:ascii="Times New Roman" w:hAnsi="Times New Roman" w:cs="Times New Roman"/>
          <w:sz w:val="24"/>
          <w:szCs w:val="24"/>
        </w:rPr>
      </w:pPr>
    </w:p>
    <w:p w:rsidR="007618D1" w:rsidRPr="00370151" w:rsidRDefault="00370151" w:rsidP="00370151">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7618D1" w:rsidRPr="00370151">
        <w:rPr>
          <w:rFonts w:ascii="Times New Roman" w:hAnsi="Times New Roman" w:cs="Times New Roman"/>
          <w:sz w:val="24"/>
          <w:szCs w:val="24"/>
        </w:rPr>
        <w:t xml:space="preserve">Объемы бюджетных ассигнований на предоставление </w:t>
      </w:r>
      <w:r w:rsidR="00425A50" w:rsidRPr="00370151">
        <w:rPr>
          <w:rFonts w:ascii="Times New Roman" w:hAnsi="Times New Roman" w:cs="Times New Roman"/>
          <w:sz w:val="24"/>
          <w:szCs w:val="24"/>
        </w:rPr>
        <w:t>субсидий и</w:t>
      </w:r>
      <w:r w:rsidR="007618D1" w:rsidRPr="00370151">
        <w:rPr>
          <w:rFonts w:ascii="Times New Roman" w:hAnsi="Times New Roman" w:cs="Times New Roman"/>
          <w:sz w:val="24"/>
          <w:szCs w:val="24"/>
        </w:rPr>
        <w:t xml:space="preserve">ндивидуальным предпринимателям, физическим лицам - производителям товаров, работ, услуг рассчитываются в соответствии с постановлением администрации от </w:t>
      </w:r>
      <w:r w:rsidR="00425A50" w:rsidRPr="00370151">
        <w:rPr>
          <w:rFonts w:ascii="Times New Roman" w:hAnsi="Times New Roman" w:cs="Times New Roman"/>
          <w:sz w:val="24"/>
          <w:szCs w:val="24"/>
        </w:rPr>
        <w:t>30</w:t>
      </w:r>
      <w:r w:rsidR="00045BD8" w:rsidRPr="00370151">
        <w:rPr>
          <w:rFonts w:ascii="Times New Roman" w:hAnsi="Times New Roman" w:cs="Times New Roman"/>
          <w:sz w:val="24"/>
          <w:szCs w:val="24"/>
        </w:rPr>
        <w:t xml:space="preserve"> </w:t>
      </w:r>
      <w:r w:rsidR="00E04BFD" w:rsidRPr="00370151">
        <w:rPr>
          <w:rFonts w:ascii="Times New Roman" w:hAnsi="Times New Roman" w:cs="Times New Roman"/>
          <w:sz w:val="24"/>
          <w:szCs w:val="24"/>
        </w:rPr>
        <w:t>мая</w:t>
      </w:r>
      <w:r w:rsidR="007618D1" w:rsidRPr="00370151">
        <w:rPr>
          <w:rFonts w:ascii="Times New Roman" w:hAnsi="Times New Roman" w:cs="Times New Roman"/>
          <w:sz w:val="24"/>
          <w:szCs w:val="24"/>
        </w:rPr>
        <w:t xml:space="preserve"> 20</w:t>
      </w:r>
      <w:r w:rsidR="002F535F" w:rsidRPr="00370151">
        <w:rPr>
          <w:rFonts w:ascii="Times New Roman" w:hAnsi="Times New Roman" w:cs="Times New Roman"/>
          <w:sz w:val="24"/>
          <w:szCs w:val="24"/>
        </w:rPr>
        <w:t>24</w:t>
      </w:r>
      <w:r w:rsidR="007618D1" w:rsidRPr="00370151">
        <w:rPr>
          <w:rFonts w:ascii="Times New Roman" w:hAnsi="Times New Roman" w:cs="Times New Roman"/>
          <w:sz w:val="24"/>
          <w:szCs w:val="24"/>
        </w:rPr>
        <w:t xml:space="preserve"> г</w:t>
      </w:r>
      <w:r w:rsidR="00045BD8" w:rsidRPr="00370151">
        <w:rPr>
          <w:rFonts w:ascii="Times New Roman" w:hAnsi="Times New Roman" w:cs="Times New Roman"/>
          <w:sz w:val="24"/>
          <w:szCs w:val="24"/>
        </w:rPr>
        <w:t>ода</w:t>
      </w:r>
      <w:r w:rsidR="007618D1" w:rsidRPr="00370151">
        <w:rPr>
          <w:rFonts w:ascii="Times New Roman" w:hAnsi="Times New Roman" w:cs="Times New Roman"/>
          <w:sz w:val="24"/>
          <w:szCs w:val="24"/>
        </w:rPr>
        <w:t xml:space="preserve"> № </w:t>
      </w:r>
      <w:r w:rsidR="002F535F" w:rsidRPr="00370151">
        <w:rPr>
          <w:rFonts w:ascii="Times New Roman" w:hAnsi="Times New Roman" w:cs="Times New Roman"/>
          <w:sz w:val="24"/>
          <w:szCs w:val="24"/>
        </w:rPr>
        <w:t>519</w:t>
      </w:r>
      <w:r w:rsidR="007618D1" w:rsidRPr="00370151">
        <w:rPr>
          <w:rFonts w:ascii="Times New Roman" w:hAnsi="Times New Roman" w:cs="Times New Roman"/>
          <w:sz w:val="24"/>
          <w:szCs w:val="24"/>
        </w:rPr>
        <w:t xml:space="preserve"> </w:t>
      </w:r>
      <w:bookmarkStart w:id="19" w:name="_Hlk27408879"/>
      <w:r w:rsidR="000466AD" w:rsidRPr="00370151">
        <w:rPr>
          <w:rFonts w:ascii="Times New Roman" w:hAnsi="Times New Roman" w:cs="Times New Roman"/>
          <w:sz w:val="24"/>
          <w:szCs w:val="24"/>
        </w:rPr>
        <w:t>«</w:t>
      </w:r>
      <w:r w:rsidR="000466AD" w:rsidRPr="00370151">
        <w:rPr>
          <w:rFonts w:ascii="Times New Roman" w:hAnsi="Times New Roman" w:cs="Times New Roman"/>
          <w:bCs/>
          <w:sz w:val="24"/>
          <w:szCs w:val="24"/>
        </w:rPr>
        <w:t xml:space="preserve">Об утверждении </w:t>
      </w:r>
      <w:bookmarkEnd w:id="19"/>
      <w:r w:rsidR="000466AD" w:rsidRPr="00370151">
        <w:rPr>
          <w:rFonts w:ascii="Times New Roman" w:hAnsi="Times New Roman" w:cs="Times New Roman"/>
          <w:bCs/>
          <w:sz w:val="24"/>
          <w:szCs w:val="24"/>
        </w:rPr>
        <w:t>Порядка предоставления из бюджета Беломорского муниципального округа Республики Карелия субсидий, в том числе грантов в форме субсидий, субъектам малого и среднего предпринимательства (кроме некоммерческих организаций),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C36170" w:rsidRPr="00370151">
        <w:rPr>
          <w:rFonts w:ascii="Times New Roman" w:hAnsi="Times New Roman" w:cs="Times New Roman"/>
          <w:bCs/>
          <w:sz w:val="24"/>
          <w:szCs w:val="24"/>
        </w:rPr>
        <w:t xml:space="preserve"> </w:t>
      </w:r>
      <w:r w:rsidR="007618D1" w:rsidRPr="00370151">
        <w:rPr>
          <w:rFonts w:ascii="Times New Roman" w:hAnsi="Times New Roman" w:cs="Times New Roman"/>
          <w:sz w:val="24"/>
          <w:szCs w:val="24"/>
        </w:rPr>
        <w:t>исходя из планируемых к достижению непосредственных результатов использования субсидий.</w:t>
      </w:r>
    </w:p>
    <w:p w:rsidR="007618D1" w:rsidRPr="00347BC8" w:rsidRDefault="007618D1" w:rsidP="007618D1">
      <w:pPr>
        <w:pStyle w:val="ConsPlusNormal"/>
        <w:ind w:firstLine="709"/>
        <w:jc w:val="both"/>
        <w:rPr>
          <w:rFonts w:ascii="Times New Roman" w:hAnsi="Times New Roman" w:cs="Times New Roman"/>
          <w:sz w:val="24"/>
          <w:szCs w:val="24"/>
        </w:rPr>
      </w:pPr>
    </w:p>
    <w:p w:rsidR="007618D1" w:rsidRDefault="007618D1" w:rsidP="007618D1">
      <w:pPr>
        <w:pStyle w:val="ConsPlusNormal"/>
        <w:jc w:val="both"/>
      </w:pPr>
    </w:p>
    <w:p w:rsidR="00370151" w:rsidRDefault="00370151" w:rsidP="007618D1">
      <w:pPr>
        <w:pStyle w:val="ConsPlusNormal"/>
        <w:jc w:val="both"/>
      </w:pPr>
    </w:p>
    <w:p w:rsidR="00370151" w:rsidRDefault="00370151" w:rsidP="007618D1">
      <w:pPr>
        <w:pStyle w:val="ConsPlusNormal"/>
        <w:jc w:val="both"/>
      </w:pPr>
    </w:p>
    <w:p w:rsidR="00370151" w:rsidRDefault="00370151" w:rsidP="007618D1">
      <w:pPr>
        <w:pStyle w:val="ConsPlusNormal"/>
        <w:jc w:val="both"/>
      </w:pPr>
    </w:p>
    <w:p w:rsidR="00370151" w:rsidRDefault="00370151" w:rsidP="007618D1">
      <w:pPr>
        <w:pStyle w:val="ConsPlusNormal"/>
        <w:jc w:val="both"/>
      </w:pPr>
    </w:p>
    <w:p w:rsidR="00370151" w:rsidRDefault="00370151" w:rsidP="007618D1">
      <w:pPr>
        <w:pStyle w:val="ConsPlusNormal"/>
        <w:jc w:val="both"/>
      </w:pPr>
    </w:p>
    <w:p w:rsidR="007618D1" w:rsidRPr="00370151" w:rsidRDefault="00C06A0F" w:rsidP="00370151">
      <w:pPr>
        <w:pStyle w:val="ConsPlusTitle"/>
        <w:jc w:val="center"/>
        <w:outlineLvl w:val="1"/>
        <w:rPr>
          <w:rFonts w:ascii="Times New Roman" w:hAnsi="Times New Roman" w:cs="Times New Roman"/>
          <w:sz w:val="24"/>
          <w:szCs w:val="24"/>
        </w:rPr>
      </w:pPr>
      <w:r w:rsidRPr="00370151">
        <w:rPr>
          <w:rFonts w:ascii="Times New Roman" w:hAnsi="Times New Roman" w:cs="Times New Roman"/>
          <w:sz w:val="24"/>
          <w:szCs w:val="24"/>
        </w:rPr>
        <w:lastRenderedPageBreak/>
        <w:t>5</w:t>
      </w:r>
      <w:r w:rsidR="007618D1" w:rsidRPr="00370151">
        <w:rPr>
          <w:rFonts w:ascii="Times New Roman" w:hAnsi="Times New Roman" w:cs="Times New Roman"/>
          <w:sz w:val="24"/>
          <w:szCs w:val="24"/>
        </w:rPr>
        <w:t>. Бюджетные ассигнования на обслуживание</w:t>
      </w:r>
    </w:p>
    <w:p w:rsidR="007618D1" w:rsidRPr="00370151" w:rsidRDefault="007618D1" w:rsidP="00370151">
      <w:pPr>
        <w:pStyle w:val="ConsPlusTitle"/>
        <w:jc w:val="center"/>
        <w:rPr>
          <w:rFonts w:ascii="Times New Roman" w:hAnsi="Times New Roman" w:cs="Times New Roman"/>
          <w:sz w:val="24"/>
          <w:szCs w:val="24"/>
        </w:rPr>
      </w:pPr>
      <w:r w:rsidRPr="00370151">
        <w:rPr>
          <w:rFonts w:ascii="Times New Roman" w:hAnsi="Times New Roman" w:cs="Times New Roman"/>
          <w:sz w:val="24"/>
          <w:szCs w:val="24"/>
        </w:rPr>
        <w:t>муниципального долга</w:t>
      </w:r>
    </w:p>
    <w:p w:rsidR="007618D1" w:rsidRPr="00E3662C" w:rsidRDefault="007618D1" w:rsidP="007F3D4E">
      <w:pPr>
        <w:pStyle w:val="ConsPlusTitle"/>
        <w:spacing w:line="276" w:lineRule="auto"/>
        <w:jc w:val="center"/>
        <w:rPr>
          <w:rFonts w:ascii="Times New Roman" w:hAnsi="Times New Roman" w:cs="Times New Roman"/>
          <w:sz w:val="24"/>
          <w:szCs w:val="24"/>
        </w:rPr>
      </w:pPr>
    </w:p>
    <w:p w:rsidR="007618D1" w:rsidRPr="00347BC8" w:rsidRDefault="007618D1" w:rsidP="00370151">
      <w:pPr>
        <w:pStyle w:val="ConsPlusNormal"/>
        <w:tabs>
          <w:tab w:val="left" w:pos="1134"/>
        </w:tabs>
        <w:ind w:firstLine="709"/>
        <w:jc w:val="both"/>
        <w:rPr>
          <w:rFonts w:ascii="Times New Roman" w:hAnsi="Times New Roman" w:cs="Times New Roman"/>
          <w:sz w:val="24"/>
          <w:szCs w:val="24"/>
        </w:rPr>
      </w:pPr>
      <w:r w:rsidRPr="00347BC8">
        <w:rPr>
          <w:rFonts w:ascii="Times New Roman" w:hAnsi="Times New Roman" w:cs="Times New Roman"/>
          <w:sz w:val="24"/>
          <w:szCs w:val="24"/>
        </w:rPr>
        <w:t>1</w:t>
      </w:r>
      <w:r w:rsidR="00F1314C">
        <w:rPr>
          <w:rFonts w:ascii="Times New Roman" w:hAnsi="Times New Roman" w:cs="Times New Roman"/>
          <w:sz w:val="24"/>
          <w:szCs w:val="24"/>
        </w:rPr>
        <w:t>2</w:t>
      </w:r>
      <w:r w:rsidR="00370151">
        <w:rPr>
          <w:rFonts w:ascii="Times New Roman" w:hAnsi="Times New Roman" w:cs="Times New Roman"/>
          <w:sz w:val="24"/>
          <w:szCs w:val="24"/>
        </w:rPr>
        <w:t>.</w:t>
      </w:r>
      <w:r w:rsidR="00370151">
        <w:rPr>
          <w:rFonts w:ascii="Times New Roman" w:hAnsi="Times New Roman" w:cs="Times New Roman"/>
          <w:sz w:val="24"/>
          <w:szCs w:val="24"/>
        </w:rPr>
        <w:tab/>
      </w:r>
      <w:r w:rsidRPr="00347BC8">
        <w:rPr>
          <w:rFonts w:ascii="Times New Roman" w:hAnsi="Times New Roman" w:cs="Times New Roman"/>
          <w:sz w:val="24"/>
          <w:szCs w:val="24"/>
        </w:rPr>
        <w:t xml:space="preserve">Объемы бюджетных ассигнований на обслуживание муниципального долга по принятым долговым обязательствам, а также по планируемым к привлечению долговым обязательствам, по которым заключены (размещены) или планируются к заключению (размещению) договоры, соглашения, эмиссии с установленными параметрами, рассчитываются плановым методом в соответствии с условиями привлечения и обращения долговых обязательств </w:t>
      </w:r>
      <w:r w:rsidR="007F3D4E">
        <w:rPr>
          <w:rFonts w:ascii="Times New Roman" w:hAnsi="Times New Roman" w:cs="Times New Roman"/>
          <w:sz w:val="24"/>
          <w:szCs w:val="24"/>
        </w:rPr>
        <w:t>Беломорск</w:t>
      </w:r>
      <w:r w:rsidR="00C06A0F">
        <w:rPr>
          <w:rFonts w:ascii="Times New Roman" w:hAnsi="Times New Roman" w:cs="Times New Roman"/>
          <w:sz w:val="24"/>
          <w:szCs w:val="24"/>
        </w:rPr>
        <w:t>ого</w:t>
      </w:r>
      <w:r w:rsidRPr="00347BC8">
        <w:rPr>
          <w:rFonts w:ascii="Times New Roman" w:hAnsi="Times New Roman" w:cs="Times New Roman"/>
          <w:sz w:val="24"/>
          <w:szCs w:val="24"/>
        </w:rPr>
        <w:t xml:space="preserve"> муниципальн</w:t>
      </w:r>
      <w:r w:rsidR="00C06A0F">
        <w:rPr>
          <w:rFonts w:ascii="Times New Roman" w:hAnsi="Times New Roman" w:cs="Times New Roman"/>
          <w:sz w:val="24"/>
          <w:szCs w:val="24"/>
        </w:rPr>
        <w:t>ого округа</w:t>
      </w:r>
      <w:r w:rsidRPr="00347BC8">
        <w:rPr>
          <w:rFonts w:ascii="Times New Roman" w:hAnsi="Times New Roman" w:cs="Times New Roman"/>
          <w:sz w:val="24"/>
          <w:szCs w:val="24"/>
        </w:rPr>
        <w:t>.</w:t>
      </w:r>
    </w:p>
    <w:p w:rsidR="007618D1" w:rsidRPr="00347BC8" w:rsidRDefault="007618D1" w:rsidP="00370151">
      <w:pPr>
        <w:pStyle w:val="ConsPlusNormal"/>
        <w:tabs>
          <w:tab w:val="left" w:pos="1134"/>
        </w:tabs>
        <w:ind w:firstLine="709"/>
        <w:jc w:val="both"/>
        <w:rPr>
          <w:rFonts w:ascii="Times New Roman" w:hAnsi="Times New Roman" w:cs="Times New Roman"/>
          <w:sz w:val="24"/>
          <w:szCs w:val="24"/>
        </w:rPr>
      </w:pPr>
      <w:r w:rsidRPr="00347BC8">
        <w:rPr>
          <w:rFonts w:ascii="Times New Roman" w:hAnsi="Times New Roman" w:cs="Times New Roman"/>
          <w:sz w:val="24"/>
          <w:szCs w:val="24"/>
        </w:rPr>
        <w:t>1</w:t>
      </w:r>
      <w:r w:rsidR="00F1314C">
        <w:rPr>
          <w:rFonts w:ascii="Times New Roman" w:hAnsi="Times New Roman" w:cs="Times New Roman"/>
          <w:sz w:val="24"/>
          <w:szCs w:val="24"/>
        </w:rPr>
        <w:t>3</w:t>
      </w:r>
      <w:r w:rsidR="00370151">
        <w:rPr>
          <w:rFonts w:ascii="Times New Roman" w:hAnsi="Times New Roman" w:cs="Times New Roman"/>
          <w:sz w:val="24"/>
          <w:szCs w:val="24"/>
        </w:rPr>
        <w:t>.</w:t>
      </w:r>
      <w:r w:rsidR="00370151">
        <w:rPr>
          <w:rFonts w:ascii="Times New Roman" w:hAnsi="Times New Roman" w:cs="Times New Roman"/>
          <w:sz w:val="24"/>
          <w:szCs w:val="24"/>
        </w:rPr>
        <w:tab/>
      </w:r>
      <w:r w:rsidRPr="00347BC8">
        <w:rPr>
          <w:rFonts w:ascii="Times New Roman" w:hAnsi="Times New Roman" w:cs="Times New Roman"/>
          <w:sz w:val="24"/>
          <w:szCs w:val="24"/>
        </w:rPr>
        <w:t>Объемы бюджетных ассигнований на обслуживание муниципального долга по планируемым к привлечению долговым обязательствам с прогнозными параметрами рассчитываются отдельно по каждой группе обязательств исходя из планируемого среднегодового объема привлекаемых обязательств и ожидаемой среднегодовой платы за их обслуживание.</w:t>
      </w:r>
    </w:p>
    <w:p w:rsidR="007618D1" w:rsidRDefault="007618D1" w:rsidP="007618D1">
      <w:pPr>
        <w:pStyle w:val="ConsPlusTitle"/>
        <w:jc w:val="center"/>
        <w:outlineLvl w:val="1"/>
      </w:pPr>
    </w:p>
    <w:p w:rsidR="007618D1" w:rsidRPr="00370151" w:rsidRDefault="00C06A0F" w:rsidP="00370151">
      <w:pPr>
        <w:pStyle w:val="ConsPlusTitle"/>
        <w:ind w:firstLine="709"/>
        <w:jc w:val="center"/>
        <w:rPr>
          <w:rFonts w:ascii="Times New Roman" w:hAnsi="Times New Roman" w:cs="Times New Roman"/>
          <w:sz w:val="24"/>
          <w:szCs w:val="24"/>
        </w:rPr>
      </w:pPr>
      <w:r w:rsidRPr="00370151">
        <w:rPr>
          <w:rFonts w:ascii="Times New Roman" w:hAnsi="Times New Roman" w:cs="Times New Roman"/>
          <w:sz w:val="24"/>
          <w:szCs w:val="24"/>
        </w:rPr>
        <w:t>6</w:t>
      </w:r>
      <w:r w:rsidR="007618D1" w:rsidRPr="00370151">
        <w:rPr>
          <w:rFonts w:ascii="Times New Roman" w:hAnsi="Times New Roman" w:cs="Times New Roman"/>
          <w:sz w:val="24"/>
          <w:szCs w:val="24"/>
        </w:rPr>
        <w:t xml:space="preserve">. Бюджетные ассигнования на исполнение судебных актов по искам к муниципальному образованию </w:t>
      </w:r>
      <w:r w:rsidR="00DD274E" w:rsidRPr="00370151">
        <w:rPr>
          <w:rFonts w:ascii="Times New Roman" w:hAnsi="Times New Roman" w:cs="Times New Roman"/>
          <w:sz w:val="24"/>
          <w:szCs w:val="24"/>
        </w:rPr>
        <w:t>Беломорский</w:t>
      </w:r>
      <w:r w:rsidR="007618D1" w:rsidRPr="00370151">
        <w:rPr>
          <w:rFonts w:ascii="Times New Roman" w:hAnsi="Times New Roman" w:cs="Times New Roman"/>
          <w:sz w:val="24"/>
          <w:szCs w:val="24"/>
        </w:rPr>
        <w:t xml:space="preserve"> муниципальный </w:t>
      </w:r>
      <w:r w:rsidR="005866EF" w:rsidRPr="00370151">
        <w:rPr>
          <w:rFonts w:ascii="Times New Roman" w:hAnsi="Times New Roman" w:cs="Times New Roman"/>
          <w:sz w:val="24"/>
          <w:szCs w:val="24"/>
        </w:rPr>
        <w:t>округ Республик</w:t>
      </w:r>
      <w:r w:rsidR="00F1314C" w:rsidRPr="00370151">
        <w:rPr>
          <w:rFonts w:ascii="Times New Roman" w:hAnsi="Times New Roman" w:cs="Times New Roman"/>
          <w:sz w:val="24"/>
          <w:szCs w:val="24"/>
        </w:rPr>
        <w:t>и</w:t>
      </w:r>
      <w:r w:rsidR="005866EF" w:rsidRPr="00370151">
        <w:rPr>
          <w:rFonts w:ascii="Times New Roman" w:hAnsi="Times New Roman" w:cs="Times New Roman"/>
          <w:sz w:val="24"/>
          <w:szCs w:val="24"/>
        </w:rPr>
        <w:t xml:space="preserve"> Карелия</w:t>
      </w:r>
      <w:r w:rsidR="007618D1" w:rsidRPr="00370151">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370151" w:rsidRPr="00845BCB" w:rsidRDefault="00370151" w:rsidP="007F3D4E">
      <w:pPr>
        <w:pStyle w:val="ConsPlusTitle"/>
        <w:spacing w:line="276" w:lineRule="auto"/>
        <w:ind w:firstLine="709"/>
        <w:jc w:val="center"/>
        <w:rPr>
          <w:rFonts w:ascii="Times New Roman" w:hAnsi="Times New Roman" w:cs="Times New Roman"/>
          <w:sz w:val="24"/>
          <w:szCs w:val="24"/>
        </w:rPr>
      </w:pPr>
    </w:p>
    <w:p w:rsidR="007618D1" w:rsidRDefault="007618D1" w:rsidP="00370151">
      <w:pPr>
        <w:pStyle w:val="ConsPlusNormal"/>
        <w:tabs>
          <w:tab w:val="left" w:pos="1134"/>
        </w:tabs>
        <w:ind w:firstLine="709"/>
        <w:jc w:val="both"/>
        <w:rPr>
          <w:rFonts w:ascii="Times New Roman" w:hAnsi="Times New Roman" w:cs="Times New Roman"/>
          <w:sz w:val="24"/>
          <w:szCs w:val="24"/>
        </w:rPr>
      </w:pPr>
      <w:r w:rsidRPr="00347BC8">
        <w:rPr>
          <w:rFonts w:ascii="Times New Roman" w:hAnsi="Times New Roman" w:cs="Times New Roman"/>
          <w:sz w:val="24"/>
          <w:szCs w:val="24"/>
        </w:rPr>
        <w:t>1</w:t>
      </w:r>
      <w:r w:rsidR="00F1314C">
        <w:rPr>
          <w:rFonts w:ascii="Times New Roman" w:hAnsi="Times New Roman" w:cs="Times New Roman"/>
          <w:sz w:val="24"/>
          <w:szCs w:val="24"/>
        </w:rPr>
        <w:t>4</w:t>
      </w:r>
      <w:r w:rsidR="00370151">
        <w:rPr>
          <w:rFonts w:ascii="Times New Roman" w:hAnsi="Times New Roman" w:cs="Times New Roman"/>
          <w:sz w:val="24"/>
          <w:szCs w:val="24"/>
        </w:rPr>
        <w:t>.</w:t>
      </w:r>
      <w:r w:rsidR="00370151">
        <w:rPr>
          <w:rFonts w:ascii="Times New Roman" w:hAnsi="Times New Roman" w:cs="Times New Roman"/>
          <w:sz w:val="24"/>
          <w:szCs w:val="24"/>
        </w:rPr>
        <w:tab/>
      </w:r>
      <w:r w:rsidRPr="00347BC8">
        <w:rPr>
          <w:rFonts w:ascii="Times New Roman" w:hAnsi="Times New Roman" w:cs="Times New Roman"/>
          <w:sz w:val="24"/>
          <w:szCs w:val="24"/>
        </w:rPr>
        <w:t xml:space="preserve">Объемы ассигнований на исполнение судебных актов по искам к муниципальному образованию </w:t>
      </w:r>
      <w:r w:rsidR="00DD274E">
        <w:rPr>
          <w:rFonts w:ascii="Times New Roman" w:hAnsi="Times New Roman" w:cs="Times New Roman"/>
          <w:sz w:val="24"/>
          <w:szCs w:val="24"/>
        </w:rPr>
        <w:t>Б</w:t>
      </w:r>
      <w:r w:rsidR="000F721F">
        <w:rPr>
          <w:rFonts w:ascii="Times New Roman" w:hAnsi="Times New Roman" w:cs="Times New Roman"/>
          <w:sz w:val="24"/>
          <w:szCs w:val="24"/>
        </w:rPr>
        <w:t>еломорский</w:t>
      </w:r>
      <w:r w:rsidRPr="00347BC8">
        <w:rPr>
          <w:rFonts w:ascii="Times New Roman" w:hAnsi="Times New Roman" w:cs="Times New Roman"/>
          <w:sz w:val="24"/>
          <w:szCs w:val="24"/>
        </w:rPr>
        <w:t xml:space="preserve"> муниципальный </w:t>
      </w:r>
      <w:r w:rsidR="00F1314C">
        <w:rPr>
          <w:rFonts w:ascii="Times New Roman" w:hAnsi="Times New Roman" w:cs="Times New Roman"/>
          <w:sz w:val="24"/>
          <w:szCs w:val="24"/>
        </w:rPr>
        <w:t>округ Республики Карелия</w:t>
      </w:r>
      <w:r w:rsidRPr="00347BC8">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рассчитываются в размере предъявленных к исполнению и неисполненных в текущем финансовом году судебных актов.</w:t>
      </w:r>
    </w:p>
    <w:p w:rsidR="007618D1" w:rsidRPr="007618D1" w:rsidRDefault="007618D1" w:rsidP="00370151">
      <w:pPr>
        <w:tabs>
          <w:tab w:val="left" w:pos="1134"/>
        </w:tabs>
        <w:spacing w:after="0" w:line="240" w:lineRule="auto"/>
        <w:ind w:firstLine="709"/>
        <w:jc w:val="center"/>
        <w:rPr>
          <w:rFonts w:ascii="Times New Roman" w:hAnsi="Times New Roman" w:cs="Times New Roman"/>
          <w:b/>
          <w:bCs/>
        </w:rPr>
      </w:pPr>
    </w:p>
    <w:sectPr w:rsidR="007618D1" w:rsidRPr="007618D1" w:rsidSect="00E626C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F9E" w:rsidRDefault="00554F9E">
      <w:pPr>
        <w:spacing w:after="0" w:line="240" w:lineRule="auto"/>
      </w:pPr>
      <w:r>
        <w:separator/>
      </w:r>
    </w:p>
  </w:endnote>
  <w:endnote w:type="continuationSeparator" w:id="1">
    <w:p w:rsidR="00554F9E" w:rsidRDefault="00554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C0" w:rsidRDefault="00E626C0" w:rsidP="00713FB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626C0" w:rsidRDefault="00E626C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F9E" w:rsidRDefault="00554F9E">
      <w:pPr>
        <w:spacing w:after="0" w:line="240" w:lineRule="auto"/>
      </w:pPr>
      <w:r>
        <w:separator/>
      </w:r>
    </w:p>
  </w:footnote>
  <w:footnote w:type="continuationSeparator" w:id="1">
    <w:p w:rsidR="00554F9E" w:rsidRDefault="00554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C0" w:rsidRDefault="00E626C0" w:rsidP="00713FB7">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626C0" w:rsidRDefault="00E626C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C0" w:rsidRDefault="00E626C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240E5"/>
    <w:multiLevelType w:val="hybridMultilevel"/>
    <w:tmpl w:val="606A2978"/>
    <w:lvl w:ilvl="0" w:tplc="11CAF15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736A"/>
    <w:rsid w:val="0001328B"/>
    <w:rsid w:val="0003061E"/>
    <w:rsid w:val="00040A0C"/>
    <w:rsid w:val="00045BD8"/>
    <w:rsid w:val="000466AD"/>
    <w:rsid w:val="0005084B"/>
    <w:rsid w:val="000C1E9A"/>
    <w:rsid w:val="000D3F05"/>
    <w:rsid w:val="000F721F"/>
    <w:rsid w:val="001153E9"/>
    <w:rsid w:val="00154D34"/>
    <w:rsid w:val="00156B44"/>
    <w:rsid w:val="0016377D"/>
    <w:rsid w:val="00196896"/>
    <w:rsid w:val="001A2400"/>
    <w:rsid w:val="001B5C49"/>
    <w:rsid w:val="001C70CA"/>
    <w:rsid w:val="001E0507"/>
    <w:rsid w:val="001F00E2"/>
    <w:rsid w:val="00214AC5"/>
    <w:rsid w:val="002241DC"/>
    <w:rsid w:val="002362C8"/>
    <w:rsid w:val="00282B30"/>
    <w:rsid w:val="002C532B"/>
    <w:rsid w:val="002E1266"/>
    <w:rsid w:val="002F535F"/>
    <w:rsid w:val="00370151"/>
    <w:rsid w:val="003810CD"/>
    <w:rsid w:val="003A60B0"/>
    <w:rsid w:val="003D6626"/>
    <w:rsid w:val="003E4664"/>
    <w:rsid w:val="0042201C"/>
    <w:rsid w:val="00425A50"/>
    <w:rsid w:val="00447805"/>
    <w:rsid w:val="0046287D"/>
    <w:rsid w:val="004B326E"/>
    <w:rsid w:val="004D2E54"/>
    <w:rsid w:val="004F7BEB"/>
    <w:rsid w:val="00526ED8"/>
    <w:rsid w:val="005401EA"/>
    <w:rsid w:val="00551ADB"/>
    <w:rsid w:val="00554F9E"/>
    <w:rsid w:val="005738B7"/>
    <w:rsid w:val="00580754"/>
    <w:rsid w:val="00584861"/>
    <w:rsid w:val="005866EF"/>
    <w:rsid w:val="005D627C"/>
    <w:rsid w:val="00654E31"/>
    <w:rsid w:val="00662E9B"/>
    <w:rsid w:val="006666E2"/>
    <w:rsid w:val="00696620"/>
    <w:rsid w:val="006E3DAE"/>
    <w:rsid w:val="00713FB7"/>
    <w:rsid w:val="007304B9"/>
    <w:rsid w:val="00733067"/>
    <w:rsid w:val="0073673E"/>
    <w:rsid w:val="007618D1"/>
    <w:rsid w:val="007B6EEF"/>
    <w:rsid w:val="007B7327"/>
    <w:rsid w:val="007F3D4E"/>
    <w:rsid w:val="00883619"/>
    <w:rsid w:val="00901F49"/>
    <w:rsid w:val="009903ED"/>
    <w:rsid w:val="009C736A"/>
    <w:rsid w:val="00A6633C"/>
    <w:rsid w:val="00A922E4"/>
    <w:rsid w:val="00B41EE5"/>
    <w:rsid w:val="00B44A5A"/>
    <w:rsid w:val="00B9692B"/>
    <w:rsid w:val="00BB3376"/>
    <w:rsid w:val="00BC3E10"/>
    <w:rsid w:val="00BE7BA7"/>
    <w:rsid w:val="00C06A0F"/>
    <w:rsid w:val="00C10AD0"/>
    <w:rsid w:val="00C36170"/>
    <w:rsid w:val="00C452FC"/>
    <w:rsid w:val="00C466E0"/>
    <w:rsid w:val="00C7750F"/>
    <w:rsid w:val="00C85F75"/>
    <w:rsid w:val="00D267D3"/>
    <w:rsid w:val="00D37BC9"/>
    <w:rsid w:val="00D92790"/>
    <w:rsid w:val="00DC7F73"/>
    <w:rsid w:val="00DD274E"/>
    <w:rsid w:val="00DF6BEB"/>
    <w:rsid w:val="00E04BFD"/>
    <w:rsid w:val="00E378C9"/>
    <w:rsid w:val="00E55B15"/>
    <w:rsid w:val="00E626C0"/>
    <w:rsid w:val="00E6518D"/>
    <w:rsid w:val="00E8270C"/>
    <w:rsid w:val="00EA2C55"/>
    <w:rsid w:val="00ED4CC5"/>
    <w:rsid w:val="00ED5414"/>
    <w:rsid w:val="00EF3946"/>
    <w:rsid w:val="00F1314C"/>
    <w:rsid w:val="00F506C5"/>
    <w:rsid w:val="00F5108C"/>
    <w:rsid w:val="00F91DD6"/>
    <w:rsid w:val="00FF6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55"/>
    <w:pPr>
      <w:spacing w:after="200" w:line="276" w:lineRule="auto"/>
    </w:pPr>
    <w:rPr>
      <w:rFonts w:eastAsiaTheme="minorEastAsia"/>
      <w:lang w:eastAsia="ru-RU"/>
    </w:rPr>
  </w:style>
  <w:style w:type="paragraph" w:styleId="1">
    <w:name w:val="heading 1"/>
    <w:basedOn w:val="a"/>
    <w:next w:val="a"/>
    <w:link w:val="10"/>
    <w:qFormat/>
    <w:rsid w:val="00713FB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13FB7"/>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EA2C5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713FB7"/>
    <w:pPr>
      <w:keepNext/>
      <w:spacing w:after="0" w:line="240" w:lineRule="auto"/>
      <w:jc w:val="center"/>
      <w:outlineLvl w:val="3"/>
    </w:pPr>
    <w:rPr>
      <w:rFonts w:ascii="Times New Roman" w:eastAsia="Times New Roman" w:hAnsi="Times New Roman" w:cs="Times New Roman"/>
      <w:b/>
      <w:bCs/>
      <w:spacing w:val="64"/>
      <w:sz w:val="40"/>
      <w:szCs w:val="24"/>
    </w:rPr>
  </w:style>
  <w:style w:type="paragraph" w:styleId="5">
    <w:name w:val="heading 5"/>
    <w:basedOn w:val="a"/>
    <w:next w:val="a"/>
    <w:link w:val="50"/>
    <w:qFormat/>
    <w:rsid w:val="00713FB7"/>
    <w:pPr>
      <w:keepNext/>
      <w:spacing w:after="0" w:line="240" w:lineRule="auto"/>
      <w:outlineLvl w:val="4"/>
    </w:pPr>
    <w:rPr>
      <w:rFonts w:ascii="Times New Roman" w:eastAsia="Times New Roman" w:hAnsi="Times New Roman" w:cs="Times New Roman"/>
      <w:sz w:val="28"/>
      <w:szCs w:val="24"/>
    </w:rPr>
  </w:style>
  <w:style w:type="paragraph" w:styleId="6">
    <w:name w:val="heading 6"/>
    <w:basedOn w:val="a"/>
    <w:next w:val="a"/>
    <w:link w:val="60"/>
    <w:qFormat/>
    <w:rsid w:val="00713FB7"/>
    <w:pPr>
      <w:keepNext/>
      <w:spacing w:after="0" w:line="240" w:lineRule="auto"/>
      <w:jc w:val="center"/>
      <w:outlineLvl w:val="5"/>
    </w:pPr>
    <w:rPr>
      <w:rFonts w:ascii="Times New Roman" w:eastAsia="Times New Roman" w:hAnsi="Times New Roman" w:cs="Times New Roman"/>
      <w:bCs/>
      <w:sz w:val="28"/>
      <w:szCs w:val="24"/>
    </w:rPr>
  </w:style>
  <w:style w:type="paragraph" w:styleId="7">
    <w:name w:val="heading 7"/>
    <w:basedOn w:val="a"/>
    <w:next w:val="a"/>
    <w:link w:val="70"/>
    <w:qFormat/>
    <w:rsid w:val="00713FB7"/>
    <w:pPr>
      <w:keepNext/>
      <w:spacing w:after="0" w:line="240" w:lineRule="auto"/>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FB7"/>
    <w:rPr>
      <w:rFonts w:ascii="Arial" w:eastAsia="Times New Roman" w:hAnsi="Arial" w:cs="Arial"/>
      <w:b/>
      <w:bCs/>
      <w:kern w:val="32"/>
      <w:sz w:val="32"/>
      <w:szCs w:val="32"/>
      <w:lang w:eastAsia="ru-RU"/>
    </w:rPr>
  </w:style>
  <w:style w:type="character" w:customStyle="1" w:styleId="20">
    <w:name w:val="Заголовок 2 Знак"/>
    <w:basedOn w:val="a0"/>
    <w:link w:val="2"/>
    <w:rsid w:val="00713FB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EA2C55"/>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rsid w:val="00713FB7"/>
    <w:rPr>
      <w:rFonts w:ascii="Times New Roman" w:eastAsia="Times New Roman" w:hAnsi="Times New Roman" w:cs="Times New Roman"/>
      <w:b/>
      <w:bCs/>
      <w:spacing w:val="64"/>
      <w:sz w:val="40"/>
      <w:szCs w:val="24"/>
      <w:lang w:eastAsia="ru-RU"/>
    </w:rPr>
  </w:style>
  <w:style w:type="character" w:customStyle="1" w:styleId="50">
    <w:name w:val="Заголовок 5 Знак"/>
    <w:basedOn w:val="a0"/>
    <w:link w:val="5"/>
    <w:rsid w:val="00713FB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13FB7"/>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713FB7"/>
    <w:rPr>
      <w:rFonts w:ascii="Times New Roman" w:eastAsia="Times New Roman" w:hAnsi="Times New Roman" w:cs="Times New Roman"/>
      <w:b/>
      <w:bCs/>
      <w:sz w:val="24"/>
      <w:szCs w:val="24"/>
      <w:lang w:eastAsia="ru-RU"/>
    </w:rPr>
  </w:style>
  <w:style w:type="paragraph" w:styleId="a3">
    <w:name w:val="caption"/>
    <w:basedOn w:val="a"/>
    <w:next w:val="a"/>
    <w:semiHidden/>
    <w:unhideWhenUsed/>
    <w:qFormat/>
    <w:rsid w:val="00EA2C55"/>
    <w:pPr>
      <w:spacing w:after="0" w:line="240" w:lineRule="auto"/>
      <w:ind w:firstLine="720"/>
      <w:jc w:val="center"/>
    </w:pPr>
    <w:rPr>
      <w:rFonts w:ascii="Times New Roman" w:eastAsia="Times New Roman" w:hAnsi="Times New Roman" w:cs="Times New Roman"/>
      <w:b/>
      <w:szCs w:val="20"/>
    </w:rPr>
  </w:style>
  <w:style w:type="paragraph" w:customStyle="1" w:styleId="ConsPlusTitle">
    <w:name w:val="ConsPlusTitle"/>
    <w:rsid w:val="00EA2C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EA2C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EA2C55"/>
    <w:pPr>
      <w:ind w:left="720"/>
      <w:contextualSpacing/>
    </w:pPr>
  </w:style>
  <w:style w:type="character" w:customStyle="1" w:styleId="a5">
    <w:name w:val="Абзац списка Знак"/>
    <w:link w:val="a4"/>
    <w:uiPriority w:val="34"/>
    <w:locked/>
    <w:rsid w:val="00713FB7"/>
    <w:rPr>
      <w:rFonts w:eastAsiaTheme="minorEastAsia"/>
      <w:lang w:eastAsia="ru-RU"/>
    </w:rPr>
  </w:style>
  <w:style w:type="paragraph" w:customStyle="1" w:styleId="ConsPlusNormal">
    <w:name w:val="ConsPlusNormal"/>
    <w:link w:val="ConsPlusNormal0"/>
    <w:rsid w:val="001153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13FB7"/>
    <w:rPr>
      <w:rFonts w:ascii="Arial" w:eastAsia="Times New Roman" w:hAnsi="Arial" w:cs="Arial"/>
      <w:sz w:val="20"/>
      <w:szCs w:val="20"/>
      <w:lang w:eastAsia="ru-RU"/>
    </w:rPr>
  </w:style>
  <w:style w:type="paragraph" w:styleId="a6">
    <w:name w:val="Body Text"/>
    <w:basedOn w:val="a"/>
    <w:link w:val="a7"/>
    <w:rsid w:val="00713FB7"/>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713FB7"/>
    <w:rPr>
      <w:rFonts w:ascii="Times New Roman" w:eastAsia="Times New Roman" w:hAnsi="Times New Roman" w:cs="Times New Roman"/>
      <w:sz w:val="24"/>
      <w:szCs w:val="24"/>
      <w:lang w:eastAsia="ru-RU"/>
    </w:rPr>
  </w:style>
  <w:style w:type="paragraph" w:styleId="a8">
    <w:name w:val="Body Text Indent"/>
    <w:basedOn w:val="a"/>
    <w:link w:val="a9"/>
    <w:rsid w:val="00713FB7"/>
    <w:pPr>
      <w:spacing w:after="0" w:line="240" w:lineRule="auto"/>
      <w:ind w:firstLine="708"/>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713FB7"/>
    <w:rPr>
      <w:rFonts w:ascii="Times New Roman" w:eastAsia="Times New Roman" w:hAnsi="Times New Roman" w:cs="Times New Roman"/>
      <w:sz w:val="24"/>
      <w:szCs w:val="24"/>
      <w:lang w:eastAsia="ru-RU"/>
    </w:rPr>
  </w:style>
  <w:style w:type="paragraph" w:styleId="21">
    <w:name w:val="Body Text Indent 2"/>
    <w:basedOn w:val="a"/>
    <w:link w:val="22"/>
    <w:rsid w:val="00713FB7"/>
    <w:pPr>
      <w:spacing w:after="0" w:line="240" w:lineRule="auto"/>
      <w:ind w:firstLine="72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13FB7"/>
    <w:rPr>
      <w:rFonts w:ascii="Times New Roman" w:eastAsia="Times New Roman" w:hAnsi="Times New Roman" w:cs="Times New Roman"/>
      <w:sz w:val="24"/>
      <w:szCs w:val="24"/>
      <w:lang w:eastAsia="ru-RU"/>
    </w:rPr>
  </w:style>
  <w:style w:type="paragraph" w:styleId="23">
    <w:name w:val="Body Text 2"/>
    <w:basedOn w:val="a"/>
    <w:link w:val="24"/>
    <w:rsid w:val="00713FB7"/>
    <w:pPr>
      <w:spacing w:after="0" w:line="24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13FB7"/>
    <w:rPr>
      <w:rFonts w:ascii="Times New Roman" w:eastAsia="Times New Roman" w:hAnsi="Times New Roman" w:cs="Times New Roman"/>
      <w:sz w:val="24"/>
      <w:szCs w:val="24"/>
      <w:lang w:eastAsia="ru-RU"/>
    </w:rPr>
  </w:style>
  <w:style w:type="paragraph" w:styleId="31">
    <w:name w:val="Body Text 3"/>
    <w:basedOn w:val="a"/>
    <w:link w:val="32"/>
    <w:rsid w:val="00713FB7"/>
    <w:pPr>
      <w:spacing w:after="0" w:line="240" w:lineRule="auto"/>
      <w:jc w:val="both"/>
    </w:pPr>
    <w:rPr>
      <w:rFonts w:ascii="Times New Roman" w:eastAsia="Times New Roman" w:hAnsi="Times New Roman" w:cs="Times New Roman"/>
      <w:sz w:val="26"/>
      <w:szCs w:val="24"/>
    </w:rPr>
  </w:style>
  <w:style w:type="character" w:customStyle="1" w:styleId="32">
    <w:name w:val="Основной текст 3 Знак"/>
    <w:basedOn w:val="a0"/>
    <w:link w:val="31"/>
    <w:rsid w:val="00713FB7"/>
    <w:rPr>
      <w:rFonts w:ascii="Times New Roman" w:eastAsia="Times New Roman" w:hAnsi="Times New Roman" w:cs="Times New Roman"/>
      <w:sz w:val="26"/>
      <w:szCs w:val="24"/>
      <w:lang w:eastAsia="ru-RU"/>
    </w:rPr>
  </w:style>
  <w:style w:type="paragraph" w:styleId="aa">
    <w:name w:val="Plain Text"/>
    <w:basedOn w:val="a"/>
    <w:link w:val="ab"/>
    <w:rsid w:val="00713FB7"/>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713FB7"/>
    <w:rPr>
      <w:rFonts w:ascii="Courier New" w:eastAsia="Times New Roman" w:hAnsi="Courier New" w:cs="Times New Roman"/>
      <w:sz w:val="20"/>
      <w:szCs w:val="20"/>
      <w:lang w:eastAsia="ru-RU"/>
    </w:rPr>
  </w:style>
  <w:style w:type="paragraph" w:customStyle="1" w:styleId="ConsPlusNonformat">
    <w:name w:val="ConsPlusNonformat"/>
    <w:rsid w:val="00713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
    <w:name w:val="Char Знак"/>
    <w:basedOn w:val="a"/>
    <w:rsid w:val="00713FB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c">
    <w:name w:val="Знак Знак Знак Знак"/>
    <w:basedOn w:val="a"/>
    <w:rsid w:val="00713FB7"/>
    <w:pPr>
      <w:spacing w:after="160" w:line="240" w:lineRule="exact"/>
    </w:pPr>
    <w:rPr>
      <w:rFonts w:ascii="Arial" w:eastAsia="Times New Roman" w:hAnsi="Arial" w:cs="Arial"/>
      <w:sz w:val="20"/>
      <w:szCs w:val="20"/>
      <w:lang w:val="en-US" w:eastAsia="en-US"/>
    </w:rPr>
  </w:style>
  <w:style w:type="paragraph" w:styleId="ad">
    <w:name w:val="footer"/>
    <w:basedOn w:val="a"/>
    <w:link w:val="ae"/>
    <w:rsid w:val="00713FB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713FB7"/>
    <w:rPr>
      <w:rFonts w:ascii="Times New Roman" w:eastAsia="Times New Roman" w:hAnsi="Times New Roman" w:cs="Times New Roman"/>
      <w:sz w:val="24"/>
      <w:szCs w:val="24"/>
      <w:lang w:eastAsia="ru-RU"/>
    </w:rPr>
  </w:style>
  <w:style w:type="character" w:styleId="af">
    <w:name w:val="page number"/>
    <w:basedOn w:val="a0"/>
    <w:rsid w:val="00713FB7"/>
  </w:style>
  <w:style w:type="paragraph" w:styleId="af0">
    <w:name w:val="header"/>
    <w:basedOn w:val="a"/>
    <w:link w:val="af1"/>
    <w:rsid w:val="00713FB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713FB7"/>
    <w:rPr>
      <w:rFonts w:ascii="Times New Roman" w:eastAsia="Times New Roman" w:hAnsi="Times New Roman" w:cs="Times New Roman"/>
      <w:sz w:val="24"/>
      <w:szCs w:val="24"/>
      <w:lang w:eastAsia="ru-RU"/>
    </w:rPr>
  </w:style>
  <w:style w:type="paragraph" w:customStyle="1" w:styleId="CharChar">
    <w:name w:val="Char Char"/>
    <w:basedOn w:val="a"/>
    <w:rsid w:val="00713FB7"/>
    <w:pPr>
      <w:spacing w:after="160" w:line="240" w:lineRule="exact"/>
    </w:pPr>
    <w:rPr>
      <w:rFonts w:ascii="Verdana" w:eastAsia="Times New Roman" w:hAnsi="Verdana" w:cs="Times New Roman"/>
      <w:sz w:val="20"/>
      <w:szCs w:val="20"/>
      <w:lang w:val="en-US" w:eastAsia="en-US"/>
    </w:rPr>
  </w:style>
  <w:style w:type="paragraph" w:styleId="af2">
    <w:name w:val="Normal (Web)"/>
    <w:basedOn w:val="a"/>
    <w:rsid w:val="00713FB7"/>
    <w:pPr>
      <w:spacing w:after="360" w:line="240" w:lineRule="auto"/>
    </w:pPr>
    <w:rPr>
      <w:rFonts w:ascii="Times New Roman" w:eastAsia="Times New Roman" w:hAnsi="Times New Roman" w:cs="Times New Roman"/>
      <w:sz w:val="24"/>
      <w:szCs w:val="24"/>
    </w:rPr>
  </w:style>
  <w:style w:type="paragraph" w:styleId="HTML">
    <w:name w:val="HTML Preformatted"/>
    <w:basedOn w:val="a"/>
    <w:link w:val="HTML0"/>
    <w:rsid w:val="0071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13FB7"/>
    <w:rPr>
      <w:rFonts w:ascii="Courier New" w:eastAsia="Times New Roman" w:hAnsi="Courier New" w:cs="Courier New"/>
      <w:sz w:val="20"/>
      <w:szCs w:val="20"/>
      <w:lang w:eastAsia="ru-RU"/>
    </w:rPr>
  </w:style>
  <w:style w:type="character" w:styleId="af3">
    <w:name w:val="Strong"/>
    <w:basedOn w:val="a0"/>
    <w:qFormat/>
    <w:rsid w:val="00713FB7"/>
    <w:rPr>
      <w:b/>
      <w:bCs/>
    </w:rPr>
  </w:style>
  <w:style w:type="character" w:customStyle="1" w:styleId="highlighthighlightactive">
    <w:name w:val="highlight highlight_active"/>
    <w:basedOn w:val="a0"/>
    <w:rsid w:val="00713FB7"/>
  </w:style>
  <w:style w:type="character" w:customStyle="1" w:styleId="FontStyle16">
    <w:name w:val="Font Style16"/>
    <w:basedOn w:val="a0"/>
    <w:rsid w:val="00713FB7"/>
    <w:rPr>
      <w:rFonts w:ascii="Times New Roman" w:hAnsi="Times New Roman" w:cs="Times New Roman"/>
      <w:sz w:val="22"/>
      <w:szCs w:val="22"/>
    </w:rPr>
  </w:style>
  <w:style w:type="character" w:styleId="af4">
    <w:name w:val="Hyperlink"/>
    <w:basedOn w:val="a0"/>
    <w:unhideWhenUsed/>
    <w:rsid w:val="00713FB7"/>
    <w:rPr>
      <w:color w:val="0000FF"/>
      <w:u w:val="single"/>
    </w:rPr>
  </w:style>
  <w:style w:type="paragraph" w:customStyle="1" w:styleId="11">
    <w:name w:val="Абзац списка1"/>
    <w:basedOn w:val="a"/>
    <w:rsid w:val="00713FB7"/>
    <w:pPr>
      <w:spacing w:after="0" w:line="240" w:lineRule="auto"/>
      <w:ind w:left="720"/>
    </w:pPr>
    <w:rPr>
      <w:rFonts w:ascii="Times New Roman" w:eastAsia="Calibri" w:hAnsi="Times New Roman" w:cs="Times New Roman"/>
      <w:sz w:val="24"/>
      <w:szCs w:val="24"/>
    </w:rPr>
  </w:style>
  <w:style w:type="paragraph" w:customStyle="1" w:styleId="af5">
    <w:name w:val="Стиль"/>
    <w:rsid w:val="00713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rsid w:val="00713FB7"/>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rsid w:val="00713FB7"/>
    <w:rPr>
      <w:rFonts w:ascii="Tahoma" w:eastAsia="Times New Roman" w:hAnsi="Tahoma" w:cs="Tahoma"/>
      <w:sz w:val="16"/>
      <w:szCs w:val="16"/>
      <w:lang w:eastAsia="ru-RU"/>
    </w:rPr>
  </w:style>
  <w:style w:type="paragraph" w:customStyle="1" w:styleId="ConsNonformat">
    <w:name w:val="ConsNonformat"/>
    <w:rsid w:val="00713FB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713F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footnote text"/>
    <w:basedOn w:val="a"/>
    <w:link w:val="af9"/>
    <w:uiPriority w:val="99"/>
    <w:rsid w:val="00713FB7"/>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713FB7"/>
    <w:rPr>
      <w:rFonts w:ascii="Times New Roman" w:eastAsia="Times New Roman" w:hAnsi="Times New Roman" w:cs="Times New Roman"/>
      <w:sz w:val="20"/>
      <w:szCs w:val="20"/>
      <w:lang w:eastAsia="ru-RU"/>
    </w:rPr>
  </w:style>
  <w:style w:type="paragraph" w:styleId="afa">
    <w:name w:val="Title"/>
    <w:basedOn w:val="a"/>
    <w:link w:val="afb"/>
    <w:qFormat/>
    <w:rsid w:val="00713FB7"/>
    <w:pPr>
      <w:spacing w:after="0" w:line="240" w:lineRule="auto"/>
      <w:jc w:val="center"/>
    </w:pPr>
    <w:rPr>
      <w:rFonts w:ascii="Times New Roman" w:eastAsia="Times New Roman" w:hAnsi="Times New Roman" w:cs="Times New Roman"/>
      <w:b/>
      <w:bCs/>
      <w:sz w:val="24"/>
      <w:szCs w:val="24"/>
    </w:rPr>
  </w:style>
  <w:style w:type="character" w:customStyle="1" w:styleId="afb">
    <w:name w:val="Название Знак"/>
    <w:basedOn w:val="a0"/>
    <w:link w:val="afa"/>
    <w:rsid w:val="00713FB7"/>
    <w:rPr>
      <w:rFonts w:ascii="Times New Roman" w:eastAsia="Times New Roman" w:hAnsi="Times New Roman" w:cs="Times New Roman"/>
      <w:b/>
      <w:bCs/>
      <w:sz w:val="24"/>
      <w:szCs w:val="24"/>
      <w:lang w:eastAsia="ru-RU"/>
    </w:rPr>
  </w:style>
  <w:style w:type="paragraph" w:styleId="afc">
    <w:name w:val="endnote text"/>
    <w:basedOn w:val="a"/>
    <w:link w:val="afd"/>
    <w:unhideWhenUsed/>
    <w:rsid w:val="00713FB7"/>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713FB7"/>
    <w:rPr>
      <w:rFonts w:ascii="Times New Roman" w:eastAsia="Times New Roman" w:hAnsi="Times New Roman" w:cs="Times New Roman"/>
      <w:sz w:val="20"/>
      <w:szCs w:val="20"/>
      <w:lang w:eastAsia="ru-RU"/>
    </w:rPr>
  </w:style>
  <w:style w:type="paragraph" w:customStyle="1" w:styleId="Default">
    <w:name w:val="Default"/>
    <w:rsid w:val="00713F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endnote reference"/>
    <w:basedOn w:val="a0"/>
    <w:unhideWhenUsed/>
    <w:rsid w:val="00713FB7"/>
    <w:rPr>
      <w:vertAlign w:val="superscript"/>
    </w:rPr>
  </w:style>
  <w:style w:type="paragraph" w:styleId="aff">
    <w:name w:val="No Spacing"/>
    <w:link w:val="aff0"/>
    <w:uiPriority w:val="1"/>
    <w:qFormat/>
    <w:rsid w:val="00713FB7"/>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713FB7"/>
    <w:rPr>
      <w:rFonts w:ascii="Times New Roman" w:eastAsia="Times New Roman" w:hAnsi="Times New Roman" w:cs="Times New Roman"/>
      <w:sz w:val="24"/>
      <w:szCs w:val="24"/>
      <w:lang w:eastAsia="ru-RU"/>
    </w:rPr>
  </w:style>
  <w:style w:type="paragraph" w:customStyle="1" w:styleId="u-2-consplusnonformat">
    <w:name w:val="u-2-consplusnonformat"/>
    <w:basedOn w:val="a"/>
    <w:uiPriority w:val="99"/>
    <w:rsid w:val="0071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uiPriority w:val="99"/>
    <w:rsid w:val="0071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conspluscell">
    <w:name w:val="u-2-conspluscell"/>
    <w:basedOn w:val="a"/>
    <w:rsid w:val="0071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1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713FB7"/>
    <w:pPr>
      <w:spacing w:after="0" w:line="240" w:lineRule="auto"/>
      <w:ind w:left="709"/>
      <w:jc w:val="both"/>
    </w:pPr>
    <w:rPr>
      <w:rFonts w:ascii="Times New Roman" w:eastAsia="Times New Roman" w:hAnsi="Times New Roman" w:cs="Times New Roman"/>
      <w:sz w:val="28"/>
      <w:szCs w:val="20"/>
    </w:rPr>
  </w:style>
  <w:style w:type="paragraph" w:customStyle="1" w:styleId="12">
    <w:name w:val="Заголовок1"/>
    <w:basedOn w:val="a"/>
    <w:rsid w:val="00713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Цветовое выделение"/>
    <w:rsid w:val="00713FB7"/>
    <w:rPr>
      <w:b/>
      <w:bCs/>
      <w:color w:val="26282F"/>
      <w:sz w:val="26"/>
      <w:szCs w:val="26"/>
    </w:rPr>
  </w:style>
  <w:style w:type="character" w:customStyle="1" w:styleId="apple-converted-space">
    <w:name w:val="apple-converted-space"/>
    <w:basedOn w:val="a0"/>
    <w:rsid w:val="00713FB7"/>
  </w:style>
  <w:style w:type="paragraph" w:customStyle="1" w:styleId="ConsNormal">
    <w:name w:val="ConsNormal"/>
    <w:rsid w:val="00713F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extended-textshort">
    <w:name w:val="extended-text__short"/>
    <w:basedOn w:val="a0"/>
    <w:rsid w:val="00713FB7"/>
  </w:style>
  <w:style w:type="paragraph" w:styleId="33">
    <w:name w:val="Body Text Indent 3"/>
    <w:basedOn w:val="a"/>
    <w:link w:val="34"/>
    <w:rsid w:val="00713FB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13FB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54FFE023003EB6589445DB488D9E56DC080E0291B5DCADE8C6C391CFF65E2A6DCC21B7B7B91C73D9ECCF3CB24AA2C4BB39FFBD6DD075B308119254F8sAF3G" TargetMode="External"/><Relationship Id="rId26" Type="http://schemas.openxmlformats.org/officeDocument/2006/relationships/hyperlink" Target="consultantplus://offline/ref=B86F2220B2F686F543A2E85B4B5156C91820BB0D04DD683737EFD1A1E602537976953E885D7D55967437E8F69EF5C949B9203B6744EB0DD2A1768727nCM6G" TargetMode="External"/><Relationship Id="rId3" Type="http://schemas.openxmlformats.org/officeDocument/2006/relationships/styles" Target="styles.xml"/><Relationship Id="rId21" Type="http://schemas.openxmlformats.org/officeDocument/2006/relationships/hyperlink" Target="consultantplus://offline/ref=B86F2220B2F686F543A2E85B4B5156C91820BB0D04DD683737EFD1A1E602537976953E885D7D55967437E8F599F5C949B9203B6744EB0DD2A1768727nCM6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4FFE023003EB6589445DB488D9E56DC080E0291B5DCADE8C6C391CFF65E2A6DCC21B7B7B91C73D9ECCF3CB24BA2C4BB39FFBD6DD075B308119254F8sAF3G" TargetMode="External"/><Relationship Id="rId25" Type="http://schemas.openxmlformats.org/officeDocument/2006/relationships/hyperlink" Target="consultantplus://offline/ref=B86F2220B2F686F543A2E85B4B5156C91820BB0D04DD683737EFD1A1E602537976953E885D7D55967437E8F69FF5C949B9203B6744EB0DD2A1768727nCM6G" TargetMode="External"/><Relationship Id="rId2" Type="http://schemas.openxmlformats.org/officeDocument/2006/relationships/numbering" Target="numbering.xml"/><Relationship Id="rId16" Type="http://schemas.openxmlformats.org/officeDocument/2006/relationships/hyperlink" Target="consultantplus://offline/ref=54FFE023003EB6589445DB488D9E56DC080E0291B5DCADE8C6C391CFF65E2A6DCC21B7B7B91C73D9ECCF3CB248A2C4BB39FFBD6DD075B308119254F8sAF3G" TargetMode="External"/><Relationship Id="rId20" Type="http://schemas.openxmlformats.org/officeDocument/2006/relationships/hyperlink" Target="consultantplus://offline/ref=B86F2220B2F686F543A2E85B4B5156C91820BB0D04DD683737EFD1A1E602537976953E885D7D55967437E8F59AF5C949B9203B6744EB0DD2A1768727nCM6G" TargetMode="External"/><Relationship Id="rId29" Type="http://schemas.openxmlformats.org/officeDocument/2006/relationships/hyperlink" Target="consultantplus://offline/ref=C7EB0AF46347C2C193E72D3A54DAD81882C942395AA01E91B5C1D6D8DF3658ECB93193BC93B61792C7F659938EE4C412B8B3A193C484335FE6AAF1f7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EB0AF46347C2C193E7333742B68F1585C3183C5CA615C4ED9E8D85883F52BBFE7ECAFED3BD119993A71FC388B29648EDBABD92DA85f3NEI" TargetMode="External"/><Relationship Id="rId24" Type="http://schemas.openxmlformats.org/officeDocument/2006/relationships/hyperlink" Target="consultantplus://offline/ref=B86F2220B2F686F543A2E85B4B5156C91820BB0D04DD683737EFD1A1E602537976953E885D7D55967437E8F596F5C949B9203B6744EB0DD2A1768727nCM6G" TargetMode="External"/><Relationship Id="rId5" Type="http://schemas.openxmlformats.org/officeDocument/2006/relationships/webSettings" Target="webSettings.xml"/><Relationship Id="rId15" Type="http://schemas.openxmlformats.org/officeDocument/2006/relationships/hyperlink" Target="consultantplus://offline/ref=54FFE023003EB6589445DB488D9E56DC080E0291B5DCADE8C6C391CFF65E2A6DCC21B7B7B91C73D9ECCF3CB249A2C4BB39FFBD6DD075B308119254F8sAF3G" TargetMode="External"/><Relationship Id="rId23" Type="http://schemas.openxmlformats.org/officeDocument/2006/relationships/hyperlink" Target="consultantplus://offline/ref=B86F2220B2F686F543A2E85B4B5156C91820BB0D04DD683737EFD1A1E602537976953E885D7D55967437E8F597F5C949B9203B6744EB0DD2A1768727nCM6G" TargetMode="External"/><Relationship Id="rId28" Type="http://schemas.openxmlformats.org/officeDocument/2006/relationships/hyperlink" Target="consultantplus://offline/ref=C7EB0AF46347C2C193E7333742B68F1584CA18325EA115C4ED9E8D85883F52BBEC7E92F2D5B80892C3E8599684fBN9I" TargetMode="External"/><Relationship Id="rId10" Type="http://schemas.openxmlformats.org/officeDocument/2006/relationships/hyperlink" Target="consultantplus://offline/ref=C7EB0AF46347C2C193E7333742B68F1585C3183C5CA615C4ED9E8D85883F52BBFE7ECAFED3BD119993A71FC388B29648EDBABD92DA85f3NEI" TargetMode="External"/><Relationship Id="rId19" Type="http://schemas.openxmlformats.org/officeDocument/2006/relationships/hyperlink" Target="consultantplus://offline/ref=B86F2220B2F686F543A2E85B4B5156C91820BB0D04DD683737EFD1A1E602537976953E885D7D55967437E8F59BF5C949B9203B6744EB0DD2A1768727nCM6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EB0AF46347C2C193E7333742B68F1585C3183C5CA615C4ED9E8D85883F52BBFE7ECAFBD4BE179993A71FC388B29648EDBABD92DA85f3NEI" TargetMode="External"/><Relationship Id="rId14" Type="http://schemas.openxmlformats.org/officeDocument/2006/relationships/footer" Target="footer1.xml"/><Relationship Id="rId22" Type="http://schemas.openxmlformats.org/officeDocument/2006/relationships/hyperlink" Target="consultantplus://offline/ref=B86F2220B2F686F543A2E85B4B5156C91820BB0D04DD683737EFD1A1E602537976953E885D7D55967437E8F598F5C949B9203B6744EB0DD2A1768727nCM6G" TargetMode="External"/><Relationship Id="rId27" Type="http://schemas.openxmlformats.org/officeDocument/2006/relationships/hyperlink" Target="consultantplus://offline/ref=C7EB0AF46347C2C193E7333742B68F1585C3183758A115C4ED9E8D85883F52BBFE7ECAFED2B042C383A3569486AE9552F3BCA391fDN3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FCD7-4337-472D-8FC7-64AD9D67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4855</Words>
  <Characters>27676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Приёмная главы</cp:lastModifiedBy>
  <cp:revision>36</cp:revision>
  <cp:lastPrinted>2020-07-14T06:38:00Z</cp:lastPrinted>
  <dcterms:created xsi:type="dcterms:W3CDTF">2020-06-23T14:11:00Z</dcterms:created>
  <dcterms:modified xsi:type="dcterms:W3CDTF">2024-08-27T07:56:00Z</dcterms:modified>
</cp:coreProperties>
</file>