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724663">
        <w:rPr>
          <w:b/>
        </w:rPr>
        <w:t>07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724663">
        <w:rPr>
          <w:b/>
        </w:rPr>
        <w:t>93</w:t>
      </w:r>
    </w:p>
    <w:p w:rsidR="00897D70" w:rsidRDefault="00BE1464" w:rsidP="00724663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6D3880" w:rsidRDefault="006D388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724663" w:rsidRPr="00724663" w:rsidRDefault="00724663" w:rsidP="00724663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724663">
        <w:rPr>
          <w:b/>
        </w:rPr>
        <w:t xml:space="preserve">Об утверждении Административного регламента предоставления муниципальной услуги «Предоставление разъяснений по вопросам применения муниципальных нормативных правовых актов Беломорского муниципального округа Республики Карелия о местных налогах и сборах» </w:t>
      </w:r>
    </w:p>
    <w:p w:rsidR="00724663" w:rsidRPr="00EF4C81" w:rsidRDefault="00724663" w:rsidP="00724663">
      <w:pPr>
        <w:pStyle w:val="a6"/>
        <w:ind w:firstLine="567"/>
        <w:jc w:val="center"/>
        <w:rPr>
          <w:b/>
          <w:color w:val="000000"/>
          <w:sz w:val="28"/>
          <w:szCs w:val="28"/>
        </w:rPr>
      </w:pPr>
    </w:p>
    <w:p w:rsidR="00724663" w:rsidRPr="004C1382" w:rsidRDefault="00724663" w:rsidP="00724663">
      <w:pPr>
        <w:jc w:val="both"/>
        <w:rPr>
          <w:b/>
          <w:sz w:val="28"/>
          <w:szCs w:val="28"/>
        </w:rPr>
      </w:pPr>
    </w:p>
    <w:p w:rsidR="00724663" w:rsidRPr="00724663" w:rsidRDefault="00724663" w:rsidP="00724663">
      <w:pPr>
        <w:widowControl w:val="0"/>
        <w:autoSpaceDE w:val="0"/>
        <w:autoSpaceDN w:val="0"/>
        <w:adjustRightInd w:val="0"/>
        <w:ind w:firstLine="708"/>
        <w:jc w:val="both"/>
      </w:pPr>
      <w:r w:rsidRPr="00724663">
        <w:t>В соответствии со статьей 34.2 Налогового кодекса Российской Федерации, Федеральным законом от 27 июля 2010 года N 210-ФЗ "Об организации предоставления государственных и муниципальных услуг"</w:t>
      </w:r>
      <w:r>
        <w:t xml:space="preserve"> </w:t>
      </w:r>
      <w:r w:rsidRPr="00724663">
        <w:t>администрация Беломорского муниципального округа постановляет:</w:t>
      </w:r>
    </w:p>
    <w:p w:rsidR="00724663" w:rsidRPr="00724663" w:rsidRDefault="00724663" w:rsidP="0072466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724663" w:rsidRPr="00724663" w:rsidRDefault="00724663" w:rsidP="0072466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Pr="00724663">
        <w:t xml:space="preserve">Утвердить прилагаемый Административный регламент предоставления муниципальной услуги «Предоставление разъяснений по вопросам применения муниципальных нормативных правовых актов Беломорского муниципального округа Республики Карелия о местных налогах и сборах». </w:t>
      </w:r>
    </w:p>
    <w:p w:rsidR="00724663" w:rsidRPr="00724663" w:rsidRDefault="00724663" w:rsidP="00724663">
      <w:pPr>
        <w:tabs>
          <w:tab w:val="left" w:pos="993"/>
        </w:tabs>
        <w:ind w:firstLine="709"/>
        <w:jc w:val="both"/>
      </w:pPr>
      <w:r>
        <w:rPr>
          <w:bCs/>
        </w:rPr>
        <w:t>2.</w:t>
      </w:r>
      <w:r>
        <w:rPr>
          <w:bCs/>
        </w:rPr>
        <w:tab/>
      </w:r>
      <w:r w:rsidRPr="00724663">
        <w:rPr>
          <w:bCs/>
        </w:rPr>
        <w:t>Опубликовать н</w:t>
      </w:r>
      <w:r w:rsidRPr="00724663">
        <w:t>астоящее постановление в газете «Беломорская трибуна» и разместить на официальном сайте администрации муниципального образования «Беломорский муниципальный район»</w:t>
      </w:r>
      <w:r>
        <w:t xml:space="preserve"> </w:t>
      </w:r>
      <w:r w:rsidRPr="00724663">
        <w:rPr>
          <w:bdr w:val="none" w:sz="0" w:space="0" w:color="auto" w:frame="1"/>
        </w:rPr>
        <w:t>в информационно-телекоммуникационной сети «Интернет».</w:t>
      </w:r>
    </w:p>
    <w:p w:rsidR="00724663" w:rsidRPr="00A6010D" w:rsidRDefault="00724663" w:rsidP="00724663">
      <w:pPr>
        <w:widowControl w:val="0"/>
        <w:autoSpaceDE w:val="0"/>
        <w:autoSpaceDN w:val="0"/>
        <w:adjustRightInd w:val="0"/>
        <w:jc w:val="both"/>
      </w:pPr>
    </w:p>
    <w:p w:rsidR="00724663" w:rsidRDefault="00724663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724663" w:rsidRDefault="00724663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Pr="00724663" w:rsidRDefault="00724663" w:rsidP="00724663">
      <w:pPr>
        <w:rPr>
          <w:rFonts w:eastAsia="Calibri"/>
          <w:sz w:val="20"/>
          <w:szCs w:val="20"/>
          <w:lang w:eastAsia="en-US"/>
        </w:rPr>
      </w:pPr>
      <w:r w:rsidRPr="00724663">
        <w:rPr>
          <w:rFonts w:eastAsia="Calibri"/>
          <w:sz w:val="20"/>
          <w:szCs w:val="20"/>
          <w:lang w:eastAsia="en-US"/>
        </w:rPr>
        <w:t xml:space="preserve">Утвержден постановлением </w:t>
      </w:r>
    </w:p>
    <w:p w:rsidR="00724663" w:rsidRPr="00724663" w:rsidRDefault="00724663" w:rsidP="00724663">
      <w:pPr>
        <w:rPr>
          <w:rFonts w:eastAsia="Calibri"/>
          <w:sz w:val="20"/>
          <w:szCs w:val="20"/>
          <w:lang w:eastAsia="en-US"/>
        </w:rPr>
      </w:pPr>
      <w:r w:rsidRPr="00724663">
        <w:rPr>
          <w:rFonts w:eastAsia="Calibri"/>
          <w:sz w:val="20"/>
          <w:szCs w:val="20"/>
          <w:lang w:eastAsia="en-US"/>
        </w:rPr>
        <w:t>администрации Беломорского</w:t>
      </w:r>
    </w:p>
    <w:p w:rsidR="00724663" w:rsidRPr="00724663" w:rsidRDefault="00724663" w:rsidP="00724663">
      <w:pPr>
        <w:rPr>
          <w:rFonts w:eastAsia="Calibri"/>
          <w:sz w:val="20"/>
          <w:szCs w:val="20"/>
          <w:lang w:eastAsia="en-US"/>
        </w:rPr>
      </w:pPr>
      <w:r w:rsidRPr="00724663">
        <w:rPr>
          <w:rFonts w:eastAsia="Calibri"/>
          <w:sz w:val="20"/>
          <w:szCs w:val="20"/>
          <w:lang w:eastAsia="en-US"/>
        </w:rPr>
        <w:t>муниципального округа</w:t>
      </w:r>
    </w:p>
    <w:p w:rsidR="00724663" w:rsidRPr="00724663" w:rsidRDefault="00724663" w:rsidP="00724663">
      <w:pPr>
        <w:rPr>
          <w:rFonts w:eastAsia="Calibri"/>
          <w:sz w:val="20"/>
          <w:szCs w:val="20"/>
          <w:lang w:eastAsia="en-US"/>
        </w:rPr>
      </w:pPr>
      <w:r w:rsidRPr="00724663">
        <w:rPr>
          <w:rFonts w:eastAsia="Calibri"/>
          <w:sz w:val="20"/>
          <w:szCs w:val="20"/>
          <w:lang w:eastAsia="en-US"/>
        </w:rPr>
        <w:t xml:space="preserve"> от 07.02.2024 № 93</w:t>
      </w:r>
    </w:p>
    <w:p w:rsidR="00724663" w:rsidRPr="00A6010D" w:rsidRDefault="00724663" w:rsidP="00724663">
      <w:pPr>
        <w:spacing w:after="160"/>
        <w:rPr>
          <w:rFonts w:eastAsia="Calibri"/>
          <w:lang w:eastAsia="en-US"/>
        </w:rPr>
      </w:pPr>
    </w:p>
    <w:p w:rsidR="00724663" w:rsidRPr="00DA2FD8" w:rsidRDefault="00724663" w:rsidP="00724663">
      <w:pPr>
        <w:ind w:firstLine="851"/>
        <w:jc w:val="both"/>
        <w:rPr>
          <w:rFonts w:eastAsia="Calibri"/>
          <w:lang w:eastAsia="en-US"/>
        </w:rPr>
      </w:pPr>
    </w:p>
    <w:p w:rsidR="00724663" w:rsidRPr="00724663" w:rsidRDefault="00724663" w:rsidP="00724663">
      <w:pPr>
        <w:jc w:val="center"/>
        <w:rPr>
          <w:rFonts w:eastAsia="Calibri"/>
          <w:lang w:eastAsia="en-US"/>
        </w:rPr>
      </w:pPr>
      <w:r w:rsidRPr="00724663">
        <w:rPr>
          <w:rFonts w:eastAsia="Calibri"/>
          <w:lang w:eastAsia="en-US"/>
        </w:rPr>
        <w:t>Административный регламент по</w:t>
      </w:r>
    </w:p>
    <w:p w:rsidR="00724663" w:rsidRPr="00724663" w:rsidRDefault="00724663" w:rsidP="00724663">
      <w:pPr>
        <w:jc w:val="center"/>
      </w:pPr>
      <w:r w:rsidRPr="00724663">
        <w:rPr>
          <w:bCs/>
        </w:rPr>
        <w:t>предоставлению муниципальной услуги «Предоставление разъяснений по вопросам применения нормативных правовых актов Беломорского муниципального округа Республики Карелия о местных налогах и сборах»</w:t>
      </w:r>
    </w:p>
    <w:p w:rsidR="00724663" w:rsidRPr="00724663" w:rsidRDefault="00724663" w:rsidP="00724663">
      <w:pPr>
        <w:jc w:val="center"/>
        <w:rPr>
          <w:rFonts w:eastAsia="Calibri"/>
          <w:lang w:eastAsia="en-US"/>
        </w:rPr>
      </w:pPr>
    </w:p>
    <w:p w:rsidR="00724663" w:rsidRPr="00DA2FD8" w:rsidRDefault="00724663" w:rsidP="00724663">
      <w:pPr>
        <w:jc w:val="center"/>
        <w:rPr>
          <w:rFonts w:eastAsia="Calibri"/>
          <w:lang w:eastAsia="en-US"/>
        </w:rPr>
      </w:pPr>
      <w:r w:rsidRPr="00DA2FD8">
        <w:rPr>
          <w:rFonts w:eastAsia="Calibri"/>
          <w:lang w:eastAsia="en-US"/>
        </w:rPr>
        <w:t>1. Общие положения</w:t>
      </w:r>
    </w:p>
    <w:p w:rsidR="00724663" w:rsidRPr="00DA2FD8" w:rsidRDefault="00724663" w:rsidP="00724663">
      <w:pPr>
        <w:jc w:val="center"/>
        <w:rPr>
          <w:rFonts w:eastAsia="Calibri"/>
          <w:lang w:eastAsia="en-US"/>
        </w:rPr>
      </w:pPr>
    </w:p>
    <w:p w:rsidR="00724663" w:rsidRPr="00724663" w:rsidRDefault="00724663" w:rsidP="00724663">
      <w:pPr>
        <w:tabs>
          <w:tab w:val="left" w:pos="1276"/>
        </w:tabs>
        <w:ind w:firstLine="709"/>
        <w:jc w:val="both"/>
        <w:rPr>
          <w:rFonts w:eastAsia="Calibri"/>
          <w:lang w:eastAsia="en-US"/>
        </w:rPr>
      </w:pPr>
      <w:r>
        <w:t>1.1.</w:t>
      </w:r>
      <w:r>
        <w:tab/>
      </w:r>
      <w:r w:rsidRPr="00724663">
        <w:rPr>
          <w:rFonts w:eastAsia="Calibri"/>
          <w:lang w:eastAsia="en-US"/>
        </w:rPr>
        <w:t xml:space="preserve">Административный регламент по </w:t>
      </w:r>
      <w:r w:rsidRPr="00724663">
        <w:rPr>
          <w:bCs/>
        </w:rPr>
        <w:t>предоставлению муниципальной услуги «Предоставление разъяснений по вопросам применения нормативных правовых актов Беломорского муниципального округа Республики Карелия о местных налогах и сборах»</w:t>
      </w:r>
      <w:r w:rsidRPr="00724663"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 администрацией </w:t>
      </w:r>
      <w:r w:rsidRPr="00724663">
        <w:rPr>
          <w:bCs/>
        </w:rPr>
        <w:t>Беломорского муниципального округа</w:t>
      </w:r>
      <w:r w:rsidRPr="00724663">
        <w:t>(далее – администрация), при осуществлении полномочий в сфере разъяснения вопросов применения нормативных правовых актов Беломорского муниципального округа Республики Карелия о местных налогах и сборах.</w:t>
      </w:r>
    </w:p>
    <w:p w:rsidR="00724663" w:rsidRPr="00724663" w:rsidRDefault="00724663" w:rsidP="00724663">
      <w:pPr>
        <w:ind w:firstLine="709"/>
        <w:jc w:val="both"/>
      </w:pPr>
      <w:r w:rsidRPr="00724663">
        <w:t>Предоставление муниципальной услуги осуществляет администрация.</w:t>
      </w:r>
    </w:p>
    <w:p w:rsidR="00724663" w:rsidRPr="00724663" w:rsidRDefault="00724663" w:rsidP="00724663">
      <w:pPr>
        <w:ind w:firstLine="709"/>
        <w:jc w:val="both"/>
      </w:pPr>
      <w:r w:rsidRPr="00724663"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724663" w:rsidRPr="00724663" w:rsidRDefault="00724663" w:rsidP="00724663">
      <w:pPr>
        <w:ind w:firstLine="709"/>
        <w:jc w:val="both"/>
      </w:pPr>
      <w:r w:rsidRPr="00724663"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724663" w:rsidRPr="00724663" w:rsidRDefault="008A430E" w:rsidP="008A430E">
      <w:pPr>
        <w:tabs>
          <w:tab w:val="left" w:pos="1418"/>
        </w:tabs>
        <w:ind w:firstLine="709"/>
        <w:jc w:val="both"/>
      </w:pPr>
      <w:r>
        <w:t>1.2.</w:t>
      </w:r>
      <w:r>
        <w:tab/>
      </w:r>
      <w:r w:rsidR="00724663" w:rsidRPr="00724663">
        <w:t>Порядок информирования о правилах предоставлении муниципальной услуги:</w:t>
      </w:r>
    </w:p>
    <w:p w:rsidR="00724663" w:rsidRPr="00724663" w:rsidRDefault="00724663" w:rsidP="00724663">
      <w:pPr>
        <w:ind w:firstLine="709"/>
        <w:jc w:val="both"/>
        <w:textAlignment w:val="baseline"/>
        <w:rPr>
          <w:bdr w:val="none" w:sz="0" w:space="0" w:color="auto" w:frame="1"/>
        </w:rPr>
      </w:pPr>
      <w:r w:rsidRPr="00724663">
        <w:t>1.2.1</w:t>
      </w:r>
      <w:r w:rsidR="008A430E">
        <w:tab/>
      </w:r>
      <w:r w:rsidRPr="00724663">
        <w:rPr>
          <w:bdr w:val="none" w:sz="0" w:space="0" w:color="auto" w:frame="1"/>
        </w:rPr>
        <w:t>сведения о месте нахождения, почтовом адресе администрация для направления обращений: 186500, Республика Карелия, г. Беломорск, ул. Ленинская, д. 9.</w:t>
      </w:r>
    </w:p>
    <w:p w:rsidR="00724663" w:rsidRPr="00724663" w:rsidRDefault="008A430E" w:rsidP="00724663">
      <w:pPr>
        <w:ind w:firstLine="709"/>
        <w:jc w:val="both"/>
      </w:pPr>
      <w:r>
        <w:t>1.2.2.</w:t>
      </w:r>
      <w:r>
        <w:tab/>
      </w:r>
      <w:r w:rsidR="00724663" w:rsidRPr="00724663">
        <w:t>график приема обращений заявителей:</w:t>
      </w:r>
    </w:p>
    <w:p w:rsidR="00724663" w:rsidRPr="00724663" w:rsidRDefault="00724663" w:rsidP="00724663">
      <w:pPr>
        <w:ind w:firstLine="709"/>
        <w:jc w:val="both"/>
      </w:pPr>
      <w:r w:rsidRPr="00724663">
        <w:t>понедельник – четверг: с 9-00 до 13-00, с 14-00 до 17-15;</w:t>
      </w:r>
    </w:p>
    <w:p w:rsidR="00724663" w:rsidRPr="00724663" w:rsidRDefault="00724663" w:rsidP="00724663">
      <w:pPr>
        <w:ind w:firstLine="709"/>
        <w:jc w:val="both"/>
      </w:pPr>
      <w:r w:rsidRPr="00724663">
        <w:t>пятница: с 9-00 до 13-00, с 14-00 до 17-00;</w:t>
      </w:r>
    </w:p>
    <w:p w:rsidR="00724663" w:rsidRPr="00724663" w:rsidRDefault="00724663" w:rsidP="00724663">
      <w:pPr>
        <w:ind w:firstLine="709"/>
        <w:jc w:val="both"/>
      </w:pPr>
      <w:r w:rsidRPr="00724663">
        <w:t>выходные дни – суббота, воскресенье.</w:t>
      </w:r>
    </w:p>
    <w:p w:rsidR="00724663" w:rsidRPr="00724663" w:rsidRDefault="008A430E" w:rsidP="00724663">
      <w:pPr>
        <w:ind w:firstLine="709"/>
        <w:jc w:val="both"/>
        <w:textAlignment w:val="baseline"/>
        <w:rPr>
          <w:bdr w:val="none" w:sz="0" w:space="0" w:color="auto" w:frame="1"/>
        </w:rPr>
      </w:pPr>
      <w:r>
        <w:t>1.2.3.</w:t>
      </w:r>
      <w:r>
        <w:tab/>
      </w:r>
      <w:r w:rsidR="00724663" w:rsidRPr="00724663">
        <w:rPr>
          <w:bdr w:val="none" w:sz="0" w:space="0" w:color="auto" w:frame="1"/>
        </w:rPr>
        <w:t>Адреса официальных сайтов, содержащих информацию о предоставлении муниципальной услуги:</w:t>
      </w:r>
    </w:p>
    <w:p w:rsidR="00724663" w:rsidRPr="00724663" w:rsidRDefault="00724663" w:rsidP="008A430E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724663">
        <w:rPr>
          <w:bdr w:val="none" w:sz="0" w:space="0" w:color="auto" w:frame="1"/>
        </w:rPr>
        <w:t>1)</w:t>
      </w:r>
      <w:r w:rsidR="008A430E">
        <w:rPr>
          <w:bdr w:val="none" w:sz="0" w:space="0" w:color="auto" w:frame="1"/>
        </w:rPr>
        <w:tab/>
      </w:r>
      <w:hyperlink r:id="rId7" w:history="1">
        <w:r w:rsidRPr="00724663">
          <w:rPr>
            <w:rStyle w:val="af5"/>
            <w:color w:val="auto"/>
            <w:lang w:val="en-US"/>
          </w:rPr>
          <w:t>http</w:t>
        </w:r>
        <w:r w:rsidRPr="00724663">
          <w:rPr>
            <w:rStyle w:val="af5"/>
            <w:color w:val="auto"/>
          </w:rPr>
          <w:t>://</w:t>
        </w:r>
        <w:proofErr w:type="spellStart"/>
        <w:r w:rsidRPr="00724663">
          <w:rPr>
            <w:rStyle w:val="af5"/>
            <w:color w:val="auto"/>
            <w:lang w:val="en-US"/>
          </w:rPr>
          <w:t>belomorsk</w:t>
        </w:r>
        <w:proofErr w:type="spellEnd"/>
        <w:r w:rsidRPr="00724663">
          <w:rPr>
            <w:rStyle w:val="af5"/>
            <w:color w:val="auto"/>
          </w:rPr>
          <w:t>-</w:t>
        </w:r>
        <w:r w:rsidRPr="00724663">
          <w:rPr>
            <w:rStyle w:val="af5"/>
            <w:color w:val="auto"/>
            <w:lang w:val="en-US"/>
          </w:rPr>
          <w:t>mo</w:t>
        </w:r>
        <w:r w:rsidRPr="00724663">
          <w:rPr>
            <w:rStyle w:val="af5"/>
            <w:color w:val="auto"/>
          </w:rPr>
          <w:t>.</w:t>
        </w:r>
        <w:proofErr w:type="spellStart"/>
        <w:r w:rsidRPr="00724663">
          <w:rPr>
            <w:rStyle w:val="af5"/>
            <w:color w:val="auto"/>
            <w:lang w:val="en-US"/>
          </w:rPr>
          <w:t>ru</w:t>
        </w:r>
        <w:proofErr w:type="spellEnd"/>
        <w:r w:rsidRPr="00724663">
          <w:rPr>
            <w:rStyle w:val="af5"/>
            <w:color w:val="auto"/>
          </w:rPr>
          <w:t>/</w:t>
        </w:r>
        <w:r w:rsidRPr="00724663">
          <w:rPr>
            <w:rStyle w:val="af5"/>
            <w:color w:val="auto"/>
            <w:bdr w:val="none" w:sz="0" w:space="0" w:color="auto" w:frame="1"/>
          </w:rPr>
          <w:t>-</w:t>
        </w:r>
      </w:hyperlink>
      <w:r w:rsidRPr="00724663">
        <w:rPr>
          <w:bdr w:val="none" w:sz="0" w:space="0" w:color="auto" w:frame="1"/>
        </w:rPr>
        <w:t xml:space="preserve"> официальный сайт администрации;</w:t>
      </w:r>
    </w:p>
    <w:p w:rsidR="00724663" w:rsidRPr="00724663" w:rsidRDefault="00724663" w:rsidP="008A430E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724663">
        <w:rPr>
          <w:bdr w:val="none" w:sz="0" w:space="0" w:color="auto" w:frame="1"/>
        </w:rPr>
        <w:t>2)</w:t>
      </w:r>
      <w:r w:rsidR="008A430E">
        <w:rPr>
          <w:bdr w:val="none" w:sz="0" w:space="0" w:color="auto" w:frame="1"/>
        </w:rPr>
        <w:tab/>
      </w:r>
      <w:hyperlink r:id="rId8" w:history="1">
        <w:r w:rsidRPr="00724663">
          <w:rPr>
            <w:rStyle w:val="af5"/>
            <w:color w:val="auto"/>
            <w:bdr w:val="none" w:sz="0" w:space="0" w:color="auto" w:frame="1"/>
            <w:lang w:val="en-US"/>
          </w:rPr>
          <w:t>www</w:t>
        </w:r>
        <w:r w:rsidRPr="00724663">
          <w:rPr>
            <w:rStyle w:val="af5"/>
            <w:color w:val="auto"/>
            <w:bdr w:val="none" w:sz="0" w:space="0" w:color="auto" w:frame="1"/>
          </w:rPr>
          <w:t>.</w:t>
        </w:r>
        <w:proofErr w:type="spellStart"/>
        <w:r w:rsidRPr="00724663">
          <w:rPr>
            <w:rStyle w:val="af5"/>
            <w:color w:val="auto"/>
            <w:bdr w:val="none" w:sz="0" w:space="0" w:color="auto" w:frame="1"/>
            <w:lang w:val="en-US"/>
          </w:rPr>
          <w:t>gosuslugi</w:t>
        </w:r>
        <w:proofErr w:type="spellEnd"/>
        <w:r w:rsidRPr="00724663">
          <w:rPr>
            <w:rStyle w:val="af5"/>
            <w:color w:val="auto"/>
            <w:bdr w:val="none" w:sz="0" w:space="0" w:color="auto" w:frame="1"/>
          </w:rPr>
          <w:t>.</w:t>
        </w:r>
        <w:proofErr w:type="spellStart"/>
        <w:r w:rsidRPr="00724663">
          <w:rPr>
            <w:rStyle w:val="af5"/>
            <w:color w:val="auto"/>
            <w:bdr w:val="none" w:sz="0" w:space="0" w:color="auto" w:frame="1"/>
            <w:lang w:val="en-US"/>
          </w:rPr>
          <w:t>ru</w:t>
        </w:r>
        <w:proofErr w:type="spellEnd"/>
      </w:hyperlink>
      <w:r w:rsidRPr="00724663">
        <w:rPr>
          <w:bdr w:val="none" w:sz="0" w:space="0" w:color="auto" w:frame="1"/>
        </w:rPr>
        <w:t xml:space="preserve"> – единый Портал государственных и муниципальных услуг Российской Федерации (далее также - ЕПГУ);</w:t>
      </w:r>
    </w:p>
    <w:p w:rsidR="00724663" w:rsidRPr="00724663" w:rsidRDefault="00724663" w:rsidP="008A430E">
      <w:pPr>
        <w:tabs>
          <w:tab w:val="left" w:pos="1134"/>
        </w:tabs>
        <w:ind w:firstLine="709"/>
        <w:jc w:val="both"/>
        <w:textAlignment w:val="baseline"/>
      </w:pPr>
      <w:r w:rsidRPr="00724663">
        <w:t>3)</w:t>
      </w:r>
      <w:r w:rsidR="008A430E">
        <w:tab/>
      </w:r>
      <w:hyperlink r:id="rId9" w:history="1">
        <w:r w:rsidRPr="00724663">
          <w:rPr>
            <w:rStyle w:val="af5"/>
            <w:color w:val="auto"/>
          </w:rPr>
          <w:t>https://uslugi.karelia.ru</w:t>
        </w:r>
      </w:hyperlink>
      <w:r w:rsidRPr="00724663">
        <w:t xml:space="preserve"> - на региональном портале государственных и муниципальных услуг Республики Карелия (далее также– РПГУ Республики Карелия).</w:t>
      </w:r>
    </w:p>
    <w:p w:rsidR="00724663" w:rsidRPr="00724663" w:rsidRDefault="008A430E" w:rsidP="008A430E">
      <w:pPr>
        <w:tabs>
          <w:tab w:val="left" w:pos="1418"/>
        </w:tabs>
        <w:ind w:firstLine="709"/>
        <w:jc w:val="both"/>
      </w:pPr>
      <w:r>
        <w:t>1.2.4.</w:t>
      </w:r>
      <w:r>
        <w:tab/>
      </w:r>
      <w:r w:rsidR="00724663" w:rsidRPr="00724663">
        <w:t>Сведения о справочных телефонных номерах, адресах электронной почты:</w:t>
      </w:r>
    </w:p>
    <w:p w:rsidR="00724663" w:rsidRPr="00814C28" w:rsidRDefault="00724663" w:rsidP="00724663">
      <w:pPr>
        <w:ind w:firstLine="709"/>
        <w:jc w:val="both"/>
        <w:rPr>
          <w:lang w:val="en-US"/>
        </w:rPr>
      </w:pPr>
      <w:r w:rsidRPr="00724663">
        <w:rPr>
          <w:lang w:val="en-US"/>
        </w:rPr>
        <w:t>e</w:t>
      </w:r>
      <w:r w:rsidRPr="00814C28">
        <w:rPr>
          <w:lang w:val="en-US"/>
        </w:rPr>
        <w:t>-</w:t>
      </w:r>
      <w:r w:rsidRPr="00724663">
        <w:rPr>
          <w:lang w:val="en-US"/>
        </w:rPr>
        <w:t>mail</w:t>
      </w:r>
      <w:r w:rsidRPr="00814C28">
        <w:rPr>
          <w:lang w:val="en-US"/>
        </w:rPr>
        <w:t xml:space="preserve">: </w:t>
      </w:r>
      <w:hyperlink r:id="rId10" w:history="1">
        <w:r w:rsidRPr="00724663">
          <w:rPr>
            <w:rStyle w:val="af5"/>
            <w:color w:val="auto"/>
            <w:lang w:val="en-US"/>
          </w:rPr>
          <w:t>belkaradm</w:t>
        </w:r>
        <w:r w:rsidRPr="00814C28">
          <w:rPr>
            <w:rStyle w:val="af5"/>
            <w:color w:val="auto"/>
            <w:lang w:val="en-US"/>
          </w:rPr>
          <w:t>@</w:t>
        </w:r>
        <w:r w:rsidRPr="00724663">
          <w:rPr>
            <w:rStyle w:val="af5"/>
            <w:color w:val="auto"/>
            <w:lang w:val="en-US"/>
          </w:rPr>
          <w:t>belomorsk</w:t>
        </w:r>
        <w:r w:rsidRPr="00814C28">
          <w:rPr>
            <w:rStyle w:val="af5"/>
            <w:color w:val="auto"/>
            <w:lang w:val="en-US"/>
          </w:rPr>
          <w:t>-</w:t>
        </w:r>
        <w:r w:rsidRPr="00724663">
          <w:rPr>
            <w:rStyle w:val="af5"/>
            <w:color w:val="auto"/>
            <w:lang w:val="en-US"/>
          </w:rPr>
          <w:t>mo</w:t>
        </w:r>
        <w:r w:rsidRPr="00814C28">
          <w:rPr>
            <w:rStyle w:val="af5"/>
            <w:color w:val="auto"/>
            <w:lang w:val="en-US"/>
          </w:rPr>
          <w:t>.</w:t>
        </w:r>
        <w:r w:rsidRPr="00724663">
          <w:rPr>
            <w:rStyle w:val="af5"/>
            <w:color w:val="auto"/>
            <w:lang w:val="en-US"/>
          </w:rPr>
          <w:t>ru</w:t>
        </w:r>
      </w:hyperlink>
      <w:r w:rsidRPr="00814C28">
        <w:rPr>
          <w:lang w:val="en-US"/>
        </w:rPr>
        <w:t>;</w:t>
      </w:r>
    </w:p>
    <w:p w:rsidR="00724663" w:rsidRPr="00724663" w:rsidRDefault="00724663" w:rsidP="00724663">
      <w:pPr>
        <w:ind w:firstLine="709"/>
        <w:jc w:val="both"/>
        <w:textAlignment w:val="baseline"/>
        <w:rPr>
          <w:bdr w:val="none" w:sz="0" w:space="0" w:color="auto" w:frame="1"/>
        </w:rPr>
      </w:pPr>
      <w:r w:rsidRPr="00724663">
        <w:rPr>
          <w:bdr w:val="none" w:sz="0" w:space="0" w:color="auto" w:frame="1"/>
        </w:rPr>
        <w:t>телефон: (814-37) 5-10-50;</w:t>
      </w:r>
    </w:p>
    <w:p w:rsidR="00724663" w:rsidRPr="00724663" w:rsidRDefault="00724663" w:rsidP="00724663">
      <w:pPr>
        <w:ind w:firstLine="709"/>
        <w:jc w:val="both"/>
        <w:textAlignment w:val="baseline"/>
        <w:rPr>
          <w:bdr w:val="none" w:sz="0" w:space="0" w:color="auto" w:frame="1"/>
        </w:rPr>
      </w:pPr>
      <w:r w:rsidRPr="00724663">
        <w:rPr>
          <w:bdr w:val="none" w:sz="0" w:space="0" w:color="auto" w:frame="1"/>
        </w:rPr>
        <w:t>факс:(814-37) 5-14-65.</w:t>
      </w:r>
    </w:p>
    <w:p w:rsidR="00724663" w:rsidRPr="00724663" w:rsidRDefault="00724663" w:rsidP="00724663">
      <w:pPr>
        <w:ind w:firstLine="709"/>
        <w:jc w:val="both"/>
      </w:pPr>
      <w:r w:rsidRPr="00724663">
        <w:t>1.2.5</w:t>
      </w:r>
      <w:r w:rsidR="008A430E">
        <w:tab/>
      </w:r>
      <w:r w:rsidRPr="00724663">
        <w:rPr>
          <w:bdr w:val="none" w:sz="0" w:space="0" w:color="auto" w:frame="1"/>
        </w:rPr>
        <w:t>Информация о процедуре предоставления муниципальной услуги может быть получена:</w:t>
      </w:r>
    </w:p>
    <w:p w:rsidR="00724663" w:rsidRPr="00724663" w:rsidRDefault="00724663" w:rsidP="008A430E">
      <w:pPr>
        <w:tabs>
          <w:tab w:val="left" w:pos="1134"/>
        </w:tabs>
        <w:ind w:firstLine="709"/>
        <w:jc w:val="both"/>
        <w:textAlignment w:val="baseline"/>
      </w:pPr>
      <w:r w:rsidRPr="00724663">
        <w:rPr>
          <w:bdr w:val="none" w:sz="0" w:space="0" w:color="auto" w:frame="1"/>
        </w:rPr>
        <w:t>1)</w:t>
      </w:r>
      <w:r w:rsidR="008A430E">
        <w:rPr>
          <w:bdr w:val="none" w:sz="0" w:space="0" w:color="auto" w:frame="1"/>
        </w:rPr>
        <w:tab/>
      </w:r>
      <w:r w:rsidRPr="00724663">
        <w:rPr>
          <w:bdr w:val="none" w:sz="0" w:space="0" w:color="auto" w:frame="1"/>
        </w:rPr>
        <w:t>непосредственно при личном обращении;</w:t>
      </w:r>
    </w:p>
    <w:p w:rsidR="00724663" w:rsidRPr="00724663" w:rsidRDefault="00724663" w:rsidP="008A430E">
      <w:pPr>
        <w:tabs>
          <w:tab w:val="left" w:pos="1134"/>
        </w:tabs>
        <w:ind w:firstLine="709"/>
        <w:jc w:val="both"/>
        <w:textAlignment w:val="baseline"/>
      </w:pPr>
      <w:r w:rsidRPr="00724663">
        <w:rPr>
          <w:bdr w:val="none" w:sz="0" w:space="0" w:color="auto" w:frame="1"/>
        </w:rPr>
        <w:t>2)</w:t>
      </w:r>
      <w:r w:rsidR="008A430E">
        <w:rPr>
          <w:bdr w:val="none" w:sz="0" w:space="0" w:color="auto" w:frame="1"/>
        </w:rPr>
        <w:tab/>
      </w:r>
      <w:r w:rsidRPr="00724663">
        <w:rPr>
          <w:bdr w:val="none" w:sz="0" w:space="0" w:color="auto" w:frame="1"/>
        </w:rPr>
        <w:t>письменно, в том числе с использованием средств почтовой, телефонной связи и электронной почты;</w:t>
      </w:r>
    </w:p>
    <w:p w:rsidR="00724663" w:rsidRDefault="008A430E" w:rsidP="008A430E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3)</w:t>
      </w:r>
      <w:r>
        <w:rPr>
          <w:bdr w:val="none" w:sz="0" w:space="0" w:color="auto" w:frame="1"/>
        </w:rPr>
        <w:tab/>
      </w:r>
      <w:r w:rsidR="00724663" w:rsidRPr="00724663">
        <w:rPr>
          <w:bdr w:val="none" w:sz="0" w:space="0" w:color="auto" w:frame="1"/>
        </w:rPr>
        <w:t>посредством размещения информации на официальном сайте администрации;</w:t>
      </w:r>
    </w:p>
    <w:p w:rsidR="008A430E" w:rsidRPr="00724663" w:rsidRDefault="008A430E" w:rsidP="008A430E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</w:p>
    <w:p w:rsidR="00724663" w:rsidRPr="00724663" w:rsidRDefault="008A430E" w:rsidP="008A430E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4)</w:t>
      </w:r>
      <w:r>
        <w:rPr>
          <w:bdr w:val="none" w:sz="0" w:space="0" w:color="auto" w:frame="1"/>
        </w:rPr>
        <w:tab/>
      </w:r>
      <w:r w:rsidR="00724663" w:rsidRPr="00724663">
        <w:rPr>
          <w:bdr w:val="none" w:sz="0" w:space="0" w:color="auto" w:frame="1"/>
        </w:rPr>
        <w:t>с информационного стенда администрации.</w:t>
      </w:r>
    </w:p>
    <w:p w:rsidR="00724663" w:rsidRPr="00AE6136" w:rsidRDefault="00724663" w:rsidP="008A430E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AE6136">
        <w:t>5)</w:t>
      </w:r>
      <w:r w:rsidR="008A430E">
        <w:tab/>
      </w:r>
      <w:r w:rsidRPr="00AE6136">
        <w:t>в федеральной государственной информационной системе "Единый портал государственных и муниципальных услуг (функций)";</w:t>
      </w:r>
    </w:p>
    <w:p w:rsidR="00724663" w:rsidRPr="00AE6136" w:rsidRDefault="00724663" w:rsidP="008A430E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AE6136">
        <w:t>6)</w:t>
      </w:r>
      <w:r w:rsidR="008A430E">
        <w:tab/>
      </w:r>
      <w:r w:rsidRPr="00AE6136">
        <w:t>на региональном портале государственных и муниципальных услуг Республики Карелия.</w:t>
      </w:r>
    </w:p>
    <w:p w:rsidR="00724663" w:rsidRPr="00615347" w:rsidRDefault="00724663" w:rsidP="008A430E">
      <w:pPr>
        <w:ind w:firstLine="709"/>
        <w:jc w:val="both"/>
        <w:textAlignment w:val="baseline"/>
      </w:pPr>
      <w:r w:rsidRPr="00615347">
        <w:rPr>
          <w:bdr w:val="none" w:sz="0" w:space="0" w:color="auto" w:frame="1"/>
        </w:rPr>
        <w:t>Срок ответа на письменное обращение, в</w:t>
      </w:r>
      <w:r w:rsidR="00814C28">
        <w:rPr>
          <w:bdr w:val="none" w:sz="0" w:space="0" w:color="auto" w:frame="1"/>
        </w:rPr>
        <w:t xml:space="preserve"> </w:t>
      </w:r>
      <w:r w:rsidRPr="00615347">
        <w:rPr>
          <w:bdr w:val="none" w:sz="0" w:space="0" w:color="auto" w:frame="1"/>
        </w:rPr>
        <w:t xml:space="preserve">том числе в форме электронного документа, не должен превышать </w:t>
      </w:r>
      <w:r>
        <w:rPr>
          <w:bdr w:val="none" w:sz="0" w:space="0" w:color="auto" w:frame="1"/>
        </w:rPr>
        <w:t>30 (</w:t>
      </w:r>
      <w:r w:rsidRPr="00615347">
        <w:rPr>
          <w:bdr w:val="none" w:sz="0" w:space="0" w:color="auto" w:frame="1"/>
        </w:rPr>
        <w:t>тридцать</w:t>
      </w:r>
      <w:r>
        <w:rPr>
          <w:bdr w:val="none" w:sz="0" w:space="0" w:color="auto" w:frame="1"/>
        </w:rPr>
        <w:t>)</w:t>
      </w:r>
      <w:r w:rsidRPr="00615347">
        <w:rPr>
          <w:bdr w:val="none" w:sz="0" w:space="0" w:color="auto" w:frame="1"/>
        </w:rPr>
        <w:t xml:space="preserve"> календарных дней с момента регистрации письменного обращения.</w:t>
      </w:r>
    </w:p>
    <w:p w:rsidR="00724663" w:rsidRPr="00615347" w:rsidRDefault="00724663" w:rsidP="008A430E">
      <w:pPr>
        <w:ind w:firstLine="709"/>
        <w:jc w:val="both"/>
        <w:textAlignment w:val="baseline"/>
      </w:pPr>
      <w:r w:rsidRPr="00615347">
        <w:rPr>
          <w:bdr w:val="none" w:sz="0" w:space="0" w:color="auto" w:frame="1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724663" w:rsidRDefault="00724663" w:rsidP="008A430E">
      <w:pPr>
        <w:ind w:firstLine="709"/>
        <w:jc w:val="both"/>
        <w:textAlignment w:val="baseline"/>
        <w:rPr>
          <w:bdr w:val="none" w:sz="0" w:space="0" w:color="auto" w:frame="1"/>
        </w:rPr>
      </w:pPr>
      <w:r w:rsidRPr="00615347">
        <w:rPr>
          <w:bdr w:val="none" w:sz="0" w:space="0" w:color="auto" w:frame="1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местной администрации, в которую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724663" w:rsidRPr="00336F70" w:rsidRDefault="008A430E" w:rsidP="008A430E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1.2.6.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36F70">
        <w:rPr>
          <w:rFonts w:ascii="Times New Roman" w:hAnsi="Times New Roman" w:cs="Times New Roman"/>
          <w:sz w:val="24"/>
          <w:szCs w:val="24"/>
        </w:rPr>
        <w:t>Информирование осуществляется по вопросам, касающимся:</w:t>
      </w:r>
    </w:p>
    <w:p w:rsidR="00724663" w:rsidRPr="00336F70" w:rsidRDefault="008A430E" w:rsidP="008A43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36F70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724663" w:rsidRPr="00336F70" w:rsidRDefault="008A430E" w:rsidP="008A43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36F70">
        <w:rPr>
          <w:rFonts w:ascii="Times New Roman" w:hAnsi="Times New Roman" w:cs="Times New Roman"/>
          <w:sz w:val="24"/>
          <w:szCs w:val="24"/>
        </w:rPr>
        <w:t>адрес администрации</w:t>
      </w:r>
      <w:r w:rsidR="00724663">
        <w:rPr>
          <w:rFonts w:ascii="Times New Roman" w:hAnsi="Times New Roman" w:cs="Times New Roman"/>
          <w:sz w:val="24"/>
          <w:szCs w:val="24"/>
        </w:rPr>
        <w:t xml:space="preserve"> и многофункционального центра</w:t>
      </w:r>
      <w:r w:rsidR="00724663" w:rsidRPr="00336F70">
        <w:rPr>
          <w:rFonts w:ascii="Times New Roman" w:hAnsi="Times New Roman" w:cs="Times New Roman"/>
          <w:sz w:val="24"/>
          <w:szCs w:val="24"/>
        </w:rPr>
        <w:t xml:space="preserve">, </w:t>
      </w:r>
      <w:r w:rsidR="00724663">
        <w:rPr>
          <w:rFonts w:ascii="Times New Roman" w:hAnsi="Times New Roman" w:cs="Times New Roman"/>
          <w:sz w:val="24"/>
          <w:szCs w:val="24"/>
        </w:rPr>
        <w:t>обращение</w:t>
      </w:r>
      <w:r w:rsidR="00724663" w:rsidRPr="00336F70">
        <w:rPr>
          <w:rFonts w:ascii="Times New Roman" w:hAnsi="Times New Roman" w:cs="Times New Roman"/>
          <w:sz w:val="24"/>
          <w:szCs w:val="24"/>
        </w:rPr>
        <w:t xml:space="preserve"> в которое необходимо для предоставления муниципальной услуги;</w:t>
      </w:r>
    </w:p>
    <w:p w:rsidR="00724663" w:rsidRPr="00336F70" w:rsidRDefault="008A430E" w:rsidP="008A43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36F70">
        <w:rPr>
          <w:rFonts w:ascii="Times New Roman" w:hAnsi="Times New Roman" w:cs="Times New Roman"/>
          <w:sz w:val="24"/>
          <w:szCs w:val="24"/>
        </w:rPr>
        <w:t>справочной информации о работе администрации;</w:t>
      </w:r>
    </w:p>
    <w:p w:rsidR="00724663" w:rsidRPr="00336F70" w:rsidRDefault="00724663" w:rsidP="008A43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70">
        <w:rPr>
          <w:rFonts w:ascii="Times New Roman" w:hAnsi="Times New Roman" w:cs="Times New Roman"/>
          <w:sz w:val="24"/>
          <w:szCs w:val="24"/>
        </w:rPr>
        <w:t>4)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24663" w:rsidRPr="00336F70" w:rsidRDefault="008A430E" w:rsidP="008A43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36F70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724663" w:rsidRPr="00336F70" w:rsidRDefault="008A430E" w:rsidP="008A43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36F70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запроса о предоставлении муниципальной услуги и о результатах предоставления муниципальной услуги;</w:t>
      </w:r>
    </w:p>
    <w:p w:rsidR="00724663" w:rsidRPr="00336F70" w:rsidRDefault="008A430E" w:rsidP="008A43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36F70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24663" w:rsidRPr="00336F70" w:rsidRDefault="008A430E" w:rsidP="008A43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36F70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724663" w:rsidRPr="00336F70" w:rsidRDefault="00724663" w:rsidP="008A43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70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24663" w:rsidRPr="00CB6775" w:rsidRDefault="00724663" w:rsidP="008A430E">
      <w:pPr>
        <w:ind w:firstLine="709"/>
        <w:jc w:val="both"/>
        <w:rPr>
          <w:color w:val="000000"/>
        </w:rPr>
      </w:pPr>
      <w:r w:rsidRPr="00CB6775">
        <w:rPr>
          <w:color w:val="000000"/>
        </w:rPr>
        <w:t>1.2.</w:t>
      </w:r>
      <w:r>
        <w:rPr>
          <w:color w:val="000000"/>
        </w:rPr>
        <w:t>7</w:t>
      </w:r>
      <w:r w:rsidR="008A430E">
        <w:rPr>
          <w:color w:val="000000"/>
        </w:rPr>
        <w:t>.</w:t>
      </w:r>
      <w:r w:rsidR="008A430E">
        <w:rPr>
          <w:color w:val="000000"/>
        </w:rPr>
        <w:tab/>
      </w:r>
      <w:r w:rsidRPr="00CB6775">
        <w:rPr>
          <w:color w:val="00000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</w:t>
      </w:r>
      <w:r w:rsidR="008A430E">
        <w:rPr>
          <w:color w:val="000000"/>
        </w:rPr>
        <w:t xml:space="preserve"> </w:t>
      </w:r>
      <w:r w:rsidRPr="006E75C0">
        <w:t>в здании администрации, расположенных в местах, обеспечивающих свободный доступ</w:t>
      </w:r>
      <w:r w:rsidRPr="00CB6775">
        <w:rPr>
          <w:color w:val="000000"/>
        </w:rPr>
        <w:t xml:space="preserve"> к ним заявителей.</w:t>
      </w:r>
    </w:p>
    <w:p w:rsidR="00724663" w:rsidRPr="00CB6775" w:rsidRDefault="00724663" w:rsidP="008A430E">
      <w:pPr>
        <w:ind w:firstLine="709"/>
        <w:jc w:val="both"/>
        <w:rPr>
          <w:color w:val="000000"/>
        </w:rPr>
      </w:pPr>
      <w:r w:rsidRPr="00CB6775">
        <w:rPr>
          <w:color w:val="00000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24663" w:rsidRDefault="00724663" w:rsidP="008A430E">
      <w:pPr>
        <w:ind w:firstLine="709"/>
        <w:jc w:val="both"/>
        <w:rPr>
          <w:color w:val="000000"/>
        </w:rPr>
      </w:pPr>
      <w:r w:rsidRPr="00CB6775">
        <w:rPr>
          <w:color w:val="00000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A430E" w:rsidRDefault="008A430E" w:rsidP="008A430E">
      <w:pPr>
        <w:ind w:firstLine="709"/>
        <w:jc w:val="both"/>
        <w:rPr>
          <w:color w:val="000000"/>
        </w:rPr>
      </w:pPr>
    </w:p>
    <w:p w:rsidR="008A430E" w:rsidRDefault="008A430E" w:rsidP="008A430E">
      <w:pPr>
        <w:ind w:firstLine="709"/>
        <w:jc w:val="both"/>
        <w:rPr>
          <w:color w:val="000000"/>
        </w:rPr>
      </w:pPr>
    </w:p>
    <w:p w:rsidR="008A430E" w:rsidRPr="00CB6775" w:rsidRDefault="008A430E" w:rsidP="008A430E">
      <w:pPr>
        <w:ind w:firstLine="709"/>
        <w:jc w:val="both"/>
        <w:rPr>
          <w:color w:val="000000"/>
        </w:rPr>
      </w:pPr>
    </w:p>
    <w:p w:rsidR="00724663" w:rsidRDefault="00724663" w:rsidP="008A430E">
      <w:pPr>
        <w:ind w:firstLine="709"/>
        <w:jc w:val="both"/>
        <w:rPr>
          <w:color w:val="000000"/>
        </w:rPr>
      </w:pPr>
      <w:r w:rsidRPr="00CB6775">
        <w:rPr>
          <w:color w:val="000000"/>
        </w:rPr>
        <w:t xml:space="preserve">Также вся информация о муниципальной услуге и услугах, необходимых для получения муниципальной услуги доступна на </w:t>
      </w:r>
      <w:r>
        <w:rPr>
          <w:color w:val="000000"/>
        </w:rPr>
        <w:t>официальном сайте а</w:t>
      </w:r>
      <w:r w:rsidRPr="00CB6775">
        <w:rPr>
          <w:color w:val="000000"/>
        </w:rPr>
        <w:t>дминистрации</w:t>
      </w:r>
      <w:r w:rsidR="008A430E">
        <w:rPr>
          <w:color w:val="000000"/>
        </w:rPr>
        <w:t xml:space="preserve"> </w:t>
      </w:r>
      <w:r w:rsidRPr="00573458">
        <w:rPr>
          <w:bdr w:val="none" w:sz="0" w:space="0" w:color="auto" w:frame="1"/>
        </w:rPr>
        <w:t>в информационно-телекоммуникационной</w:t>
      </w:r>
      <w:r>
        <w:rPr>
          <w:bdr w:val="none" w:sz="0" w:space="0" w:color="auto" w:frame="1"/>
        </w:rPr>
        <w:t xml:space="preserve"> сети</w:t>
      </w:r>
      <w:r w:rsidRPr="00573458">
        <w:rPr>
          <w:bdr w:val="none" w:sz="0" w:space="0" w:color="auto" w:frame="1"/>
        </w:rPr>
        <w:t xml:space="preserve"> «Интернет»</w:t>
      </w:r>
      <w:r w:rsidRPr="00CB6775">
        <w:rPr>
          <w:color w:val="000000"/>
        </w:rPr>
        <w:t xml:space="preserve"> и</w:t>
      </w:r>
      <w:r w:rsidR="008A430E">
        <w:rPr>
          <w:color w:val="000000"/>
        </w:rPr>
        <w:t xml:space="preserve"> </w:t>
      </w:r>
      <w:r w:rsidRPr="00CB6775">
        <w:rPr>
          <w:color w:val="000000"/>
        </w:rPr>
        <w:t>обновляется по мере ее изменения.</w:t>
      </w:r>
    </w:p>
    <w:p w:rsidR="00724663" w:rsidRPr="005F0AC9" w:rsidRDefault="008A430E" w:rsidP="008A430E">
      <w:pPr>
        <w:ind w:firstLine="709"/>
        <w:jc w:val="both"/>
        <w:rPr>
          <w:color w:val="000000"/>
        </w:rPr>
      </w:pPr>
      <w:r>
        <w:rPr>
          <w:color w:val="000000"/>
        </w:rPr>
        <w:t>1.2.8.</w:t>
      </w:r>
      <w:r>
        <w:rPr>
          <w:color w:val="000000"/>
        </w:rPr>
        <w:tab/>
      </w:r>
      <w:r w:rsidR="00724663" w:rsidRPr="005F0AC9">
        <w:rPr>
          <w:color w:val="000000"/>
        </w:rPr>
        <w:t>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N 861</w:t>
      </w:r>
      <w:r w:rsidR="00724663">
        <w:rPr>
          <w:color w:val="000000"/>
        </w:rPr>
        <w:t xml:space="preserve"> (при технической возможности)</w:t>
      </w:r>
      <w:r w:rsidR="00724663" w:rsidRPr="005F0AC9">
        <w:rPr>
          <w:color w:val="000000"/>
        </w:rPr>
        <w:t>.</w:t>
      </w:r>
    </w:p>
    <w:p w:rsidR="00724663" w:rsidRDefault="00724663" w:rsidP="008A430E">
      <w:pPr>
        <w:ind w:firstLine="709"/>
        <w:jc w:val="both"/>
        <w:rPr>
          <w:color w:val="000000"/>
        </w:rPr>
      </w:pPr>
      <w:r w:rsidRPr="005F0AC9">
        <w:rPr>
          <w:color w:val="000000"/>
        </w:rPr>
        <w:t>1.</w:t>
      </w:r>
      <w:r>
        <w:rPr>
          <w:color w:val="000000"/>
        </w:rPr>
        <w:t>2.9</w:t>
      </w:r>
      <w:r w:rsidR="008A430E">
        <w:rPr>
          <w:color w:val="000000"/>
        </w:rPr>
        <w:t>.</w:t>
      </w:r>
      <w:r w:rsidR="008A430E">
        <w:rPr>
          <w:color w:val="000000"/>
        </w:rPr>
        <w:tab/>
      </w:r>
      <w:r w:rsidRPr="005F0AC9">
        <w:rPr>
          <w:color w:val="000000"/>
        </w:rPr>
        <w:t>На РПГУ Республики Карелия размещаются сведения, предусмотренные Положением о государственной информационной системе Республики Карелия "Система межведомственного электронного взаимодействия Республики Карелия", утвержденным постановлением Правительства Республики Карелия от 26.07.2021 N 311-П</w:t>
      </w:r>
      <w:r>
        <w:rPr>
          <w:color w:val="000000"/>
        </w:rPr>
        <w:t xml:space="preserve"> (при технической возможности)</w:t>
      </w:r>
      <w:r w:rsidRPr="005F0AC9">
        <w:rPr>
          <w:color w:val="000000"/>
        </w:rPr>
        <w:t>.</w:t>
      </w:r>
    </w:p>
    <w:p w:rsidR="00724663" w:rsidRPr="00BD52AD" w:rsidRDefault="008A430E" w:rsidP="008A430E">
      <w:pPr>
        <w:ind w:firstLine="709"/>
        <w:jc w:val="both"/>
      </w:pPr>
      <w:r>
        <w:rPr>
          <w:color w:val="000000"/>
        </w:rPr>
        <w:t>1.2.10.</w:t>
      </w:r>
      <w:r>
        <w:rPr>
          <w:color w:val="000000"/>
        </w:rPr>
        <w:tab/>
      </w:r>
      <w:r w:rsidR="00724663" w:rsidRPr="005F0AC9">
        <w:rPr>
          <w:color w:val="000000"/>
        </w:rPr>
        <w:t xml:space="preserve">Информация о ходе рассмотрения запроса о предоставлении муниципальной услуги и о результатах предоставления муниципальной услуги может быть получена </w:t>
      </w:r>
      <w:r w:rsidR="00724663">
        <w:rPr>
          <w:color w:val="000000"/>
        </w:rPr>
        <w:t>з</w:t>
      </w:r>
      <w:r w:rsidR="00724663" w:rsidRPr="005F0AC9">
        <w:rPr>
          <w:color w:val="000000"/>
        </w:rPr>
        <w:t xml:space="preserve">аявителем (его представителем) в личном кабинете на ЕПГУ, в личном кабинете на РПГУ Республики Карелия, а также в </w:t>
      </w:r>
      <w:r w:rsidR="00724663">
        <w:rPr>
          <w:color w:val="000000"/>
        </w:rPr>
        <w:t>администрации при обращении з</w:t>
      </w:r>
      <w:r w:rsidR="00724663" w:rsidRPr="005F0AC9">
        <w:rPr>
          <w:color w:val="000000"/>
        </w:rPr>
        <w:t>аявителя (его представителя) лично, по телефону, посредством электронной почты</w:t>
      </w:r>
      <w:r w:rsidR="00724663">
        <w:rPr>
          <w:color w:val="000000"/>
        </w:rPr>
        <w:t xml:space="preserve"> (при технической возможности)</w:t>
      </w:r>
      <w:r w:rsidR="00724663" w:rsidRPr="005F0AC9">
        <w:rPr>
          <w:color w:val="000000"/>
        </w:rPr>
        <w:t>.</w:t>
      </w:r>
    </w:p>
    <w:p w:rsidR="00724663" w:rsidRPr="00DA2FD8" w:rsidRDefault="00724663" w:rsidP="00724663">
      <w:pPr>
        <w:ind w:firstLine="567"/>
        <w:jc w:val="both"/>
        <w:rPr>
          <w:color w:val="000000"/>
        </w:rPr>
      </w:pPr>
      <w:r w:rsidRPr="00DA2FD8">
        <w:rPr>
          <w:color w:val="000000"/>
        </w:rPr>
        <w:t> </w:t>
      </w:r>
    </w:p>
    <w:p w:rsidR="00724663" w:rsidRPr="00DA2FD8" w:rsidRDefault="00724663" w:rsidP="008A430E">
      <w:pPr>
        <w:jc w:val="center"/>
        <w:rPr>
          <w:color w:val="000000"/>
        </w:rPr>
      </w:pPr>
      <w:r w:rsidRPr="00DA2FD8">
        <w:rPr>
          <w:bCs/>
          <w:color w:val="000000"/>
        </w:rPr>
        <w:t>2. Стандарт предоставления муниципальной услуги</w:t>
      </w:r>
    </w:p>
    <w:p w:rsidR="00724663" w:rsidRPr="00DA2FD8" w:rsidRDefault="00724663" w:rsidP="00724663">
      <w:pPr>
        <w:ind w:firstLine="567"/>
        <w:jc w:val="both"/>
        <w:rPr>
          <w:color w:val="000000"/>
        </w:rPr>
      </w:pPr>
      <w:r w:rsidRPr="00DA2FD8">
        <w:rPr>
          <w:color w:val="000000"/>
        </w:rPr>
        <w:t> </w:t>
      </w:r>
    </w:p>
    <w:p w:rsidR="00724663" w:rsidRPr="00B07CA0" w:rsidRDefault="008A430E" w:rsidP="008A430E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2.1.</w:t>
      </w:r>
      <w:r>
        <w:rPr>
          <w:color w:val="000000"/>
        </w:rPr>
        <w:tab/>
      </w:r>
      <w:r w:rsidR="00724663" w:rsidRPr="00DA2FD8">
        <w:rPr>
          <w:color w:val="000000"/>
        </w:rPr>
        <w:t xml:space="preserve">Наименование муниципальной услуги: </w:t>
      </w:r>
      <w:r w:rsidR="00724663">
        <w:rPr>
          <w:bCs/>
          <w:color w:val="000000"/>
        </w:rPr>
        <w:t xml:space="preserve">«Предоставление </w:t>
      </w:r>
      <w:r w:rsidR="00724663" w:rsidRPr="00DA2FD8">
        <w:rPr>
          <w:bCs/>
          <w:color w:val="000000"/>
        </w:rPr>
        <w:t xml:space="preserve">разъяснений по вопросам применения нормативных правовых актов </w:t>
      </w:r>
      <w:r w:rsidR="00724663">
        <w:rPr>
          <w:bCs/>
          <w:color w:val="000000"/>
        </w:rPr>
        <w:t>Беломорского муниципального округа Республики Карелия</w:t>
      </w:r>
      <w:r w:rsidR="00724663" w:rsidRPr="00DA2FD8">
        <w:rPr>
          <w:bCs/>
          <w:color w:val="000000"/>
        </w:rPr>
        <w:t xml:space="preserve"> о местных налогах и сборах</w:t>
      </w:r>
      <w:r w:rsidR="00724663">
        <w:rPr>
          <w:bCs/>
          <w:color w:val="000000"/>
        </w:rPr>
        <w:t>» (далее – муниципальная услуга).</w:t>
      </w:r>
    </w:p>
    <w:p w:rsidR="00724663" w:rsidRDefault="008A430E" w:rsidP="008A430E">
      <w:pPr>
        <w:tabs>
          <w:tab w:val="left" w:pos="1134"/>
        </w:tabs>
        <w:ind w:firstLine="709"/>
        <w:jc w:val="both"/>
      </w:pPr>
      <w:r>
        <w:rPr>
          <w:color w:val="000000"/>
        </w:rPr>
        <w:t>2.2.</w:t>
      </w:r>
      <w:r>
        <w:rPr>
          <w:color w:val="000000"/>
        </w:rPr>
        <w:tab/>
      </w:r>
      <w:r w:rsidR="00724663" w:rsidRPr="00DA2FD8">
        <w:rPr>
          <w:color w:val="000000"/>
        </w:rPr>
        <w:t>Предоставление муниципальной ус</w:t>
      </w:r>
      <w:r w:rsidR="00724663">
        <w:rPr>
          <w:color w:val="000000"/>
        </w:rPr>
        <w:t xml:space="preserve">луги осуществляет администрация, в лице </w:t>
      </w:r>
      <w:r w:rsidR="00724663" w:rsidRPr="00A940F9">
        <w:t>финансово-экономического управления администрации.</w:t>
      </w:r>
    </w:p>
    <w:p w:rsidR="00724663" w:rsidRPr="00366BCF" w:rsidRDefault="00724663" w:rsidP="008A430E">
      <w:pPr>
        <w:ind w:firstLine="709"/>
        <w:jc w:val="both"/>
      </w:pPr>
      <w:r w:rsidRPr="00366BCF">
        <w:t>В предоставлении муниципальной услуги принимают участие администрация и многофункциональный центр при наличии соответствующего соглашения о взаимодействии.</w:t>
      </w:r>
    </w:p>
    <w:p w:rsidR="00724663" w:rsidRPr="00DA2FD8" w:rsidRDefault="008A430E" w:rsidP="008A430E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2.3.</w:t>
      </w:r>
      <w:r>
        <w:rPr>
          <w:color w:val="000000"/>
        </w:rPr>
        <w:tab/>
      </w:r>
      <w:r w:rsidR="00724663" w:rsidRPr="00DA2FD8">
        <w:rPr>
          <w:color w:val="000000"/>
        </w:rPr>
        <w:t>Результатом предоставления муниципальной услуги является:</w:t>
      </w:r>
    </w:p>
    <w:p w:rsidR="00724663" w:rsidRPr="00DA2FD8" w:rsidRDefault="00724663" w:rsidP="008A430E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1)</w:t>
      </w:r>
      <w:r w:rsidR="008A430E">
        <w:rPr>
          <w:color w:val="000000"/>
        </w:rPr>
        <w:tab/>
      </w:r>
      <w:r w:rsidRPr="00DA2FD8">
        <w:rPr>
          <w:color w:val="000000"/>
        </w:rPr>
        <w:t xml:space="preserve">письменное разъяснение по вопросам применения </w:t>
      </w:r>
      <w:r>
        <w:rPr>
          <w:color w:val="000000"/>
        </w:rPr>
        <w:t>нормативных</w:t>
      </w:r>
      <w:r w:rsidRPr="00DA2FD8">
        <w:rPr>
          <w:color w:val="000000"/>
        </w:rPr>
        <w:t xml:space="preserve"> правовых актов </w:t>
      </w:r>
      <w:r>
        <w:rPr>
          <w:bCs/>
          <w:color w:val="000000"/>
        </w:rPr>
        <w:t>Беломорского муниципального округа Республики Карелия</w:t>
      </w:r>
      <w:r w:rsidR="00814C28">
        <w:rPr>
          <w:bCs/>
          <w:color w:val="000000"/>
        </w:rPr>
        <w:t xml:space="preserve"> </w:t>
      </w:r>
      <w:r w:rsidRPr="00DA2FD8">
        <w:rPr>
          <w:color w:val="000000"/>
        </w:rPr>
        <w:t>о местных налогах и сборах;</w:t>
      </w:r>
    </w:p>
    <w:p w:rsidR="00724663" w:rsidRPr="00DA2FD8" w:rsidRDefault="00724663" w:rsidP="008A430E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2)</w:t>
      </w:r>
      <w:r w:rsidR="008A430E">
        <w:rPr>
          <w:color w:val="000000"/>
        </w:rPr>
        <w:tab/>
      </w:r>
      <w:r w:rsidRPr="00DA2FD8">
        <w:rPr>
          <w:color w:val="000000"/>
        </w:rPr>
        <w:t>письменный отказ в предоставлении муниципальной услуги.</w:t>
      </w:r>
    </w:p>
    <w:p w:rsidR="00724663" w:rsidRPr="00DA2FD8" w:rsidRDefault="008A430E" w:rsidP="008A430E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2.4.</w:t>
      </w:r>
      <w:r>
        <w:rPr>
          <w:color w:val="000000"/>
        </w:rPr>
        <w:tab/>
      </w:r>
      <w:r w:rsidR="00724663" w:rsidRPr="00DA2FD8">
        <w:rPr>
          <w:color w:val="000000"/>
        </w:rPr>
        <w:t>Срок предоставления муниципальной услуги:</w:t>
      </w:r>
    </w:p>
    <w:p w:rsidR="00724663" w:rsidRPr="00933DB9" w:rsidRDefault="008A430E" w:rsidP="008A430E">
      <w:pPr>
        <w:tabs>
          <w:tab w:val="left" w:pos="1418"/>
        </w:tabs>
        <w:ind w:firstLine="709"/>
        <w:jc w:val="both"/>
      </w:pPr>
      <w:r>
        <w:rPr>
          <w:color w:val="000000"/>
        </w:rPr>
        <w:t>2.4.1.</w:t>
      </w:r>
      <w:r>
        <w:rPr>
          <w:color w:val="000000"/>
        </w:rPr>
        <w:tab/>
      </w:r>
      <w:r w:rsidR="00724663" w:rsidRPr="00DA2FD8">
        <w:rPr>
          <w:color w:val="000000"/>
        </w:rPr>
        <w:t xml:space="preserve">Общий срок </w:t>
      </w:r>
      <w:r w:rsidR="00724663">
        <w:rPr>
          <w:color w:val="000000"/>
        </w:rPr>
        <w:t>предоставления</w:t>
      </w:r>
      <w:r w:rsidR="00724663" w:rsidRPr="00DA2FD8">
        <w:rPr>
          <w:color w:val="000000"/>
        </w:rPr>
        <w:t xml:space="preserve"> муниципальной услуги составляет не более </w:t>
      </w:r>
      <w:r w:rsidR="00724663" w:rsidRPr="00933DB9">
        <w:t>чем 30 (тридцать) дней со дня поступления заявления.</w:t>
      </w:r>
    </w:p>
    <w:p w:rsidR="00724663" w:rsidRPr="00906AE9" w:rsidRDefault="008A430E" w:rsidP="008A430E">
      <w:pPr>
        <w:ind w:firstLine="709"/>
        <w:jc w:val="both"/>
        <w:rPr>
          <w:color w:val="000000"/>
        </w:rPr>
      </w:pPr>
      <w:r>
        <w:rPr>
          <w:color w:val="000000"/>
        </w:rPr>
        <w:t>2.4.2.</w:t>
      </w:r>
      <w:r>
        <w:rPr>
          <w:color w:val="000000"/>
        </w:rPr>
        <w:tab/>
      </w:r>
      <w:r w:rsidR="00724663" w:rsidRPr="00DA2FD8">
        <w:rPr>
          <w:color w:val="000000"/>
        </w:rPr>
        <w:t xml:space="preserve">Сроки прохождения отдельных административных процедур, необходимых для предоставления муниципальной услуги, указаны в разделе </w:t>
      </w:r>
      <w:r w:rsidR="00724663">
        <w:rPr>
          <w:color w:val="000000"/>
        </w:rPr>
        <w:t>4 настоящего А</w:t>
      </w:r>
      <w:r w:rsidR="00724663" w:rsidRPr="00DA2FD8">
        <w:rPr>
          <w:color w:val="000000"/>
        </w:rPr>
        <w:t>дминистративного регламента.</w:t>
      </w:r>
    </w:p>
    <w:p w:rsidR="00724663" w:rsidRPr="00115D40" w:rsidRDefault="008A430E" w:rsidP="008A430E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>
        <w:t>2.5.</w:t>
      </w:r>
      <w:r>
        <w:tab/>
      </w:r>
      <w:r w:rsidR="00724663">
        <w:rPr>
          <w:bdr w:val="none" w:sz="0" w:space="0" w:color="auto" w:frame="1"/>
        </w:rPr>
        <w:t>Правовые основания </w:t>
      </w:r>
      <w:r w:rsidR="00724663" w:rsidRPr="00DA2FD8">
        <w:rPr>
          <w:bdr w:val="none" w:sz="0" w:space="0" w:color="auto" w:frame="1"/>
        </w:rPr>
        <w:t>предоставления муниципальной услуги:</w:t>
      </w:r>
    </w:p>
    <w:p w:rsidR="00724663" w:rsidRDefault="00724663" w:rsidP="008A430E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BC585B">
        <w:rPr>
          <w:bdr w:val="none" w:sz="0" w:space="0" w:color="auto" w:frame="1"/>
        </w:rPr>
        <w:t>-</w:t>
      </w:r>
      <w:r w:rsidR="008A430E">
        <w:rPr>
          <w:bdr w:val="none" w:sz="0" w:space="0" w:color="auto" w:frame="1"/>
        </w:rPr>
        <w:tab/>
      </w:r>
      <w:hyperlink r:id="rId11" w:history="1">
        <w:r w:rsidRPr="00BC585B">
          <w:rPr>
            <w:bdr w:val="none" w:sz="0" w:space="0" w:color="auto" w:frame="1"/>
          </w:rPr>
          <w:t>Конституция</w:t>
        </w:r>
      </w:hyperlink>
      <w:r w:rsidRPr="00BC585B">
        <w:rPr>
          <w:bdr w:val="none" w:sz="0" w:space="0" w:color="auto" w:frame="1"/>
        </w:rPr>
        <w:t> Российской Федерации;</w:t>
      </w:r>
    </w:p>
    <w:p w:rsidR="008A430E" w:rsidRPr="00D954B3" w:rsidRDefault="00BB1932" w:rsidP="00BB1932">
      <w:pPr>
        <w:tabs>
          <w:tab w:val="left" w:pos="1134"/>
        </w:tabs>
        <w:ind w:firstLine="709"/>
        <w:jc w:val="lef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ab/>
      </w:r>
      <w:r w:rsidR="008A430E" w:rsidRPr="00BC585B">
        <w:rPr>
          <w:bdr w:val="none" w:sz="0" w:space="0" w:color="auto" w:frame="1"/>
        </w:rPr>
        <w:t>Налоговый </w:t>
      </w:r>
      <w:hyperlink r:id="rId12" w:history="1">
        <w:r w:rsidR="008A430E" w:rsidRPr="00BC585B">
          <w:rPr>
            <w:bdr w:val="none" w:sz="0" w:space="0" w:color="auto" w:frame="1"/>
          </w:rPr>
          <w:t>кодекс</w:t>
        </w:r>
      </w:hyperlink>
      <w:r w:rsidR="008A430E">
        <w:rPr>
          <w:bdr w:val="none" w:sz="0" w:space="0" w:color="auto" w:frame="1"/>
        </w:rPr>
        <w:t> Российской </w:t>
      </w:r>
      <w:r w:rsidR="008A430E" w:rsidRPr="00BC585B">
        <w:rPr>
          <w:bdr w:val="none" w:sz="0" w:space="0" w:color="auto" w:frame="1"/>
        </w:rPr>
        <w:t>Федерации;</w:t>
      </w:r>
    </w:p>
    <w:p w:rsidR="00724663" w:rsidRPr="00BC585B" w:rsidRDefault="00BB1932" w:rsidP="00BB1932">
      <w:pPr>
        <w:tabs>
          <w:tab w:val="left" w:pos="1134"/>
        </w:tabs>
        <w:ind w:firstLine="709"/>
        <w:jc w:val="both"/>
        <w:textAlignment w:val="baseline"/>
      </w:pPr>
      <w:r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ab/>
      </w:r>
      <w:r w:rsidR="00724663" w:rsidRPr="00BC585B">
        <w:rPr>
          <w:bdr w:val="none" w:sz="0" w:space="0" w:color="auto" w:frame="1"/>
        </w:rPr>
        <w:t>Федеральный </w:t>
      </w:r>
      <w:hyperlink r:id="rId13" w:history="1">
        <w:r w:rsidR="00724663" w:rsidRPr="00BC585B">
          <w:rPr>
            <w:bdr w:val="none" w:sz="0" w:space="0" w:color="auto" w:frame="1"/>
          </w:rPr>
          <w:t>закон</w:t>
        </w:r>
      </w:hyperlink>
      <w:r w:rsidR="00724663">
        <w:rPr>
          <w:bdr w:val="none" w:sz="0" w:space="0" w:color="auto" w:frame="1"/>
        </w:rPr>
        <w:t xml:space="preserve"> от </w:t>
      </w:r>
      <w:r w:rsidR="00724663" w:rsidRPr="00BC585B">
        <w:rPr>
          <w:bdr w:val="none" w:sz="0" w:space="0" w:color="auto" w:frame="1"/>
        </w:rPr>
        <w:t>6</w:t>
      </w:r>
      <w:r w:rsidR="00724663">
        <w:rPr>
          <w:bdr w:val="none" w:sz="0" w:space="0" w:color="auto" w:frame="1"/>
        </w:rPr>
        <w:t xml:space="preserve"> октября </w:t>
      </w:r>
      <w:r w:rsidR="00724663" w:rsidRPr="00BC585B">
        <w:rPr>
          <w:bdr w:val="none" w:sz="0" w:space="0" w:color="auto" w:frame="1"/>
        </w:rPr>
        <w:t xml:space="preserve">2003 </w:t>
      </w:r>
      <w:r w:rsidR="00724663">
        <w:rPr>
          <w:bdr w:val="none" w:sz="0" w:space="0" w:color="auto" w:frame="1"/>
        </w:rPr>
        <w:t>года</w:t>
      </w:r>
      <w:r w:rsidR="008A430E">
        <w:rPr>
          <w:bdr w:val="none" w:sz="0" w:space="0" w:color="auto" w:frame="1"/>
        </w:rPr>
        <w:t xml:space="preserve"> </w:t>
      </w:r>
      <w:r w:rsidR="00724663" w:rsidRPr="00BC585B">
        <w:rPr>
          <w:bdr w:val="none" w:sz="0" w:space="0" w:color="auto" w:frame="1"/>
        </w:rPr>
        <w:t>№ 131-ФЗ «Об общих принципах организации местного самоуправления в Российской Федерации»;</w:t>
      </w:r>
    </w:p>
    <w:p w:rsidR="00724663" w:rsidRDefault="00BB1932" w:rsidP="00BB1932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bookmarkStart w:id="0" w:name="Par53"/>
      <w:bookmarkEnd w:id="0"/>
      <w:r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ab/>
      </w:r>
      <w:r w:rsidR="00724663" w:rsidRPr="00BC585B">
        <w:rPr>
          <w:bdr w:val="none" w:sz="0" w:space="0" w:color="auto" w:frame="1"/>
        </w:rPr>
        <w:t>Федеральный </w:t>
      </w:r>
      <w:hyperlink r:id="rId14" w:history="1">
        <w:r w:rsidR="00724663" w:rsidRPr="00BC585B">
          <w:rPr>
            <w:bdr w:val="none" w:sz="0" w:space="0" w:color="auto" w:frame="1"/>
          </w:rPr>
          <w:t>закон</w:t>
        </w:r>
      </w:hyperlink>
      <w:r w:rsidR="00724663" w:rsidRPr="00BC585B">
        <w:rPr>
          <w:bdr w:val="none" w:sz="0" w:space="0" w:color="auto" w:frame="1"/>
        </w:rPr>
        <w:t> от 27</w:t>
      </w:r>
      <w:r w:rsidR="00724663">
        <w:rPr>
          <w:bdr w:val="none" w:sz="0" w:space="0" w:color="auto" w:frame="1"/>
        </w:rPr>
        <w:t xml:space="preserve"> июля </w:t>
      </w:r>
      <w:r w:rsidR="00724663" w:rsidRPr="00BC585B">
        <w:rPr>
          <w:bdr w:val="none" w:sz="0" w:space="0" w:color="auto" w:frame="1"/>
        </w:rPr>
        <w:t xml:space="preserve">2010 </w:t>
      </w:r>
      <w:r w:rsidR="00724663">
        <w:rPr>
          <w:bdr w:val="none" w:sz="0" w:space="0" w:color="auto" w:frame="1"/>
        </w:rPr>
        <w:t xml:space="preserve">года </w:t>
      </w:r>
      <w:r w:rsidR="00724663" w:rsidRPr="00BC585B">
        <w:rPr>
          <w:bdr w:val="none" w:sz="0" w:space="0" w:color="auto" w:frame="1"/>
        </w:rPr>
        <w:t>№ 210-ФЗ «Об организации предоставления государственных и муниципальных услуг»</w:t>
      </w:r>
      <w:r w:rsidR="00724663">
        <w:rPr>
          <w:bdr w:val="none" w:sz="0" w:space="0" w:color="auto" w:frame="1"/>
        </w:rPr>
        <w:t>;</w:t>
      </w:r>
    </w:p>
    <w:p w:rsidR="00724663" w:rsidRPr="00BC585B" w:rsidRDefault="00BB1932" w:rsidP="00BB1932">
      <w:pPr>
        <w:tabs>
          <w:tab w:val="left" w:pos="1134"/>
        </w:tabs>
        <w:ind w:firstLine="709"/>
        <w:jc w:val="both"/>
        <w:textAlignment w:val="baseline"/>
      </w:pPr>
      <w:r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ab/>
      </w:r>
      <w:r w:rsidR="00724663" w:rsidRPr="00BC585B">
        <w:rPr>
          <w:bdr w:val="none" w:sz="0" w:space="0" w:color="auto" w:frame="1"/>
        </w:rPr>
        <w:t>Федеральный </w:t>
      </w:r>
      <w:hyperlink r:id="rId15" w:history="1">
        <w:r w:rsidR="00724663" w:rsidRPr="00BC585B">
          <w:rPr>
            <w:bdr w:val="none" w:sz="0" w:space="0" w:color="auto" w:frame="1"/>
          </w:rPr>
          <w:t>закон</w:t>
        </w:r>
      </w:hyperlink>
      <w:r w:rsidR="00724663" w:rsidRPr="00BC585B">
        <w:rPr>
          <w:bdr w:val="none" w:sz="0" w:space="0" w:color="auto" w:frame="1"/>
        </w:rPr>
        <w:t> от 2</w:t>
      </w:r>
      <w:r w:rsidR="00724663">
        <w:rPr>
          <w:bdr w:val="none" w:sz="0" w:space="0" w:color="auto" w:frame="1"/>
        </w:rPr>
        <w:t xml:space="preserve"> мая </w:t>
      </w:r>
      <w:r w:rsidR="00724663" w:rsidRPr="00BC585B">
        <w:rPr>
          <w:bdr w:val="none" w:sz="0" w:space="0" w:color="auto" w:frame="1"/>
        </w:rPr>
        <w:t>20</w:t>
      </w:r>
      <w:r w:rsidR="00724663">
        <w:rPr>
          <w:bdr w:val="none" w:sz="0" w:space="0" w:color="auto" w:frame="1"/>
        </w:rPr>
        <w:t xml:space="preserve">06года </w:t>
      </w:r>
      <w:r w:rsidR="00724663" w:rsidRPr="00BC585B">
        <w:rPr>
          <w:bdr w:val="none" w:sz="0" w:space="0" w:color="auto" w:frame="1"/>
        </w:rPr>
        <w:t xml:space="preserve">№ </w:t>
      </w:r>
      <w:r w:rsidR="00724663">
        <w:rPr>
          <w:bdr w:val="none" w:sz="0" w:space="0" w:color="auto" w:frame="1"/>
        </w:rPr>
        <w:t>59</w:t>
      </w:r>
      <w:r w:rsidR="00724663" w:rsidRPr="00BC585B">
        <w:rPr>
          <w:bdr w:val="none" w:sz="0" w:space="0" w:color="auto" w:frame="1"/>
        </w:rPr>
        <w:t xml:space="preserve">-ФЗ </w:t>
      </w:r>
      <w:r w:rsidR="00724663">
        <w:rPr>
          <w:bdr w:val="none" w:sz="0" w:space="0" w:color="auto" w:frame="1"/>
        </w:rPr>
        <w:t>«</w:t>
      </w:r>
      <w:r w:rsidR="00724663">
        <w:t>О порядке рассмотрения</w:t>
      </w:r>
      <w:r w:rsidR="008A430E">
        <w:t xml:space="preserve"> </w:t>
      </w:r>
      <w:r w:rsidR="00724663">
        <w:t>обращений граждан Российской Федерации».</w:t>
      </w:r>
    </w:p>
    <w:p w:rsidR="00724663" w:rsidRDefault="00BB1932" w:rsidP="00BB1932">
      <w:pPr>
        <w:tabs>
          <w:tab w:val="left" w:pos="1134"/>
        </w:tabs>
        <w:ind w:firstLine="709"/>
        <w:jc w:val="both"/>
      </w:pPr>
      <w:r>
        <w:t>2.6.</w:t>
      </w:r>
      <w:r>
        <w:tab/>
      </w:r>
      <w:r w:rsidR="00724663" w:rsidRPr="00DA2FD8">
        <w:t>Полный перечень документов, необходимых для предоставления муниципальной услуги:</w:t>
      </w:r>
    </w:p>
    <w:p w:rsidR="00BB1932" w:rsidRDefault="00BB1932" w:rsidP="00BB1932">
      <w:pPr>
        <w:tabs>
          <w:tab w:val="left" w:pos="1134"/>
        </w:tabs>
        <w:ind w:firstLine="709"/>
        <w:jc w:val="both"/>
      </w:pPr>
    </w:p>
    <w:p w:rsidR="00BB1932" w:rsidRPr="00DA2FD8" w:rsidRDefault="00BB1932" w:rsidP="00BB1932">
      <w:pPr>
        <w:tabs>
          <w:tab w:val="left" w:pos="1134"/>
        </w:tabs>
        <w:ind w:firstLine="709"/>
        <w:jc w:val="both"/>
      </w:pPr>
    </w:p>
    <w:p w:rsidR="008A430E" w:rsidRPr="00DA2FD8" w:rsidRDefault="00724663" w:rsidP="00BB1932">
      <w:pPr>
        <w:tabs>
          <w:tab w:val="left" w:pos="1134"/>
        </w:tabs>
        <w:ind w:firstLine="709"/>
        <w:jc w:val="both"/>
      </w:pPr>
      <w:r>
        <w:t>1)</w:t>
      </w:r>
      <w:r w:rsidR="00BB1932">
        <w:tab/>
      </w:r>
      <w:r>
        <w:t>з</w:t>
      </w:r>
      <w:r w:rsidRPr="00DA2FD8">
        <w:t>аявление согласно приложению № 1 к настояще</w:t>
      </w:r>
      <w:r>
        <w:t>му административному регламенту;</w:t>
      </w:r>
    </w:p>
    <w:p w:rsidR="00724663" w:rsidRPr="00DA2FD8" w:rsidRDefault="00724663" w:rsidP="00BB1932">
      <w:pPr>
        <w:tabs>
          <w:tab w:val="left" w:pos="1134"/>
        </w:tabs>
        <w:ind w:firstLine="709"/>
        <w:jc w:val="both"/>
      </w:pPr>
      <w:r>
        <w:t>2)</w:t>
      </w:r>
      <w:r w:rsidR="00BB1932">
        <w:tab/>
      </w:r>
      <w:r>
        <w:t>д</w:t>
      </w:r>
      <w:r w:rsidRPr="00DA2FD8">
        <w:t>окумент, удостоверяющий личность заявителя (в случае предоставления заявления при личном обращении).</w:t>
      </w:r>
    </w:p>
    <w:p w:rsidR="00724663" w:rsidRPr="00DA2FD8" w:rsidRDefault="00724663" w:rsidP="00BB1932">
      <w:pPr>
        <w:ind w:firstLine="709"/>
        <w:jc w:val="both"/>
      </w:pPr>
      <w:r w:rsidRPr="00DA2FD8">
        <w:t>В случае, если документы подает представитель заявителя, дополнительно предоставляются:</w:t>
      </w:r>
    </w:p>
    <w:p w:rsidR="00724663" w:rsidRPr="00DA2FD8" w:rsidRDefault="00BB1932" w:rsidP="00BB1932">
      <w:pPr>
        <w:tabs>
          <w:tab w:val="left" w:pos="1134"/>
        </w:tabs>
        <w:ind w:firstLine="709"/>
        <w:jc w:val="both"/>
      </w:pPr>
      <w:r>
        <w:t>1)</w:t>
      </w:r>
      <w:r>
        <w:tab/>
      </w:r>
      <w:r w:rsidR="00724663" w:rsidRPr="00DA2FD8">
        <w:t>документ, удостоверяющий личность представителя заявителя;</w:t>
      </w:r>
    </w:p>
    <w:p w:rsidR="00724663" w:rsidRPr="00FC137E" w:rsidRDefault="00BB1932" w:rsidP="00BB1932">
      <w:pPr>
        <w:tabs>
          <w:tab w:val="left" w:pos="1134"/>
        </w:tabs>
        <w:ind w:firstLine="709"/>
        <w:jc w:val="both"/>
      </w:pPr>
      <w:r>
        <w:t>2)</w:t>
      </w:r>
      <w:r>
        <w:tab/>
      </w:r>
      <w:r w:rsidR="00724663" w:rsidRPr="00FC137E">
        <w:t>документ, подтверждающий полномочие представителя действовать от имени заявителя.</w:t>
      </w:r>
    </w:p>
    <w:p w:rsidR="00724663" w:rsidRPr="001B2417" w:rsidRDefault="00724663" w:rsidP="00BB1932">
      <w:pPr>
        <w:ind w:firstLine="709"/>
        <w:jc w:val="both"/>
      </w:pPr>
      <w:r w:rsidRPr="00DA2FD8">
        <w:t>Указанные документы предоставляются заявителем в копиях и оригиналах, оригиналы сличаются с копиями и возвращаются заявител</w:t>
      </w:r>
      <w:r>
        <w:t>ю.</w:t>
      </w:r>
    </w:p>
    <w:p w:rsidR="00724663" w:rsidRPr="00662368" w:rsidRDefault="00724663" w:rsidP="00BB1932">
      <w:pPr>
        <w:ind w:firstLine="709"/>
        <w:jc w:val="both"/>
      </w:pPr>
      <w:r w:rsidRPr="00662368">
        <w:t xml:space="preserve">Запрос может быть представлен в </w:t>
      </w:r>
      <w:r>
        <w:t>а</w:t>
      </w:r>
      <w:r w:rsidRPr="00662368">
        <w:t xml:space="preserve">дминистрацию </w:t>
      </w:r>
      <w:r>
        <w:t>з</w:t>
      </w:r>
      <w:r w:rsidRPr="00662368">
        <w:t>аявителем (его представителем) лично, либо направлен почтовым отправлением, либо направлен по электронной почте.</w:t>
      </w:r>
    </w:p>
    <w:p w:rsidR="00724663" w:rsidRPr="00FC137E" w:rsidRDefault="00724663" w:rsidP="00BB1932">
      <w:pPr>
        <w:ind w:firstLine="709"/>
        <w:jc w:val="both"/>
      </w:pPr>
      <w:r w:rsidRPr="00662368">
        <w:t>В случае направления запроса посредством ЕПГУ, либо РПГУ Республики Карелия формирование запроса осуществляется посредством заполнения интерактивной формы на ЕПГУ, либо на РПГУ Республики Карелия без необходимости дополнительной подачи запроса в какой-либо иной форме.</w:t>
      </w:r>
    </w:p>
    <w:p w:rsidR="00724663" w:rsidRPr="00DA2FD8" w:rsidRDefault="00BB1932" w:rsidP="00BB1932">
      <w:pPr>
        <w:tabs>
          <w:tab w:val="left" w:pos="1134"/>
        </w:tabs>
        <w:ind w:firstLine="709"/>
        <w:jc w:val="both"/>
      </w:pPr>
      <w:r>
        <w:t>2.7.</w:t>
      </w:r>
      <w:r>
        <w:tab/>
      </w:r>
      <w:r w:rsidR="00724663" w:rsidRPr="00DA2FD8"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724663" w:rsidRPr="00DA2FD8" w:rsidRDefault="00BB1932" w:rsidP="00BB1932">
      <w:pPr>
        <w:ind w:firstLine="709"/>
        <w:jc w:val="both"/>
      </w:pPr>
      <w:r>
        <w:t>2.7.1.</w:t>
      </w:r>
      <w:r>
        <w:tab/>
      </w:r>
      <w:r w:rsidR="00724663" w:rsidRPr="00DA2FD8"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</w:t>
      </w:r>
      <w:hyperlink r:id="rId16" w:tgtFrame="_blank" w:history="1">
        <w:r w:rsidR="00724663" w:rsidRPr="00DA2FD8">
          <w:t>Об организации предоставления государственных и муниципальных услуг</w:t>
        </w:r>
      </w:hyperlink>
      <w:r w:rsidR="00724663" w:rsidRPr="00DA2FD8">
        <w:t>». </w:t>
      </w:r>
    </w:p>
    <w:p w:rsidR="00724663" w:rsidRDefault="00BB1932" w:rsidP="00BB1932">
      <w:pPr>
        <w:tabs>
          <w:tab w:val="left" w:pos="1276"/>
        </w:tabs>
        <w:ind w:firstLine="709"/>
        <w:jc w:val="both"/>
      </w:pPr>
      <w:r>
        <w:t>2.8.</w:t>
      </w:r>
      <w:r>
        <w:tab/>
      </w:r>
      <w:r w:rsidR="00724663" w:rsidRPr="00DA2FD8">
        <w:t>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724663" w:rsidRPr="002260DA" w:rsidRDefault="00BB1932" w:rsidP="00BB1932">
      <w:pPr>
        <w:tabs>
          <w:tab w:val="left" w:pos="1276"/>
        </w:tabs>
        <w:ind w:firstLine="709"/>
        <w:jc w:val="both"/>
      </w:pPr>
      <w:r>
        <w:t>2.9.</w:t>
      </w:r>
      <w:r>
        <w:tab/>
      </w:r>
      <w:r w:rsidR="00724663" w:rsidRPr="002260DA">
        <w:t>Основания для приостановления предоставления муниципальной услуги законодательством Российской Федерации не установлены.</w:t>
      </w:r>
    </w:p>
    <w:p w:rsidR="00724663" w:rsidRPr="003C30CA" w:rsidRDefault="00724663" w:rsidP="00BB1932">
      <w:pPr>
        <w:tabs>
          <w:tab w:val="left" w:pos="1276"/>
        </w:tabs>
        <w:ind w:firstLine="709"/>
        <w:jc w:val="both"/>
        <w:textAlignment w:val="baseline"/>
      </w:pPr>
      <w:r>
        <w:t>2.10</w:t>
      </w:r>
      <w:r w:rsidR="00BB1932">
        <w:t>.</w:t>
      </w:r>
      <w:r w:rsidR="00BB1932">
        <w:tab/>
      </w:r>
      <w:r w:rsidRPr="003C30CA">
        <w:rPr>
          <w:bdr w:val="none" w:sz="0" w:space="0" w:color="auto" w:frame="1"/>
        </w:rPr>
        <w:t>В предоставлении муниципальной услуги должно быть отказано в следующих случаях:</w:t>
      </w:r>
    </w:p>
    <w:p w:rsidR="00724663" w:rsidRPr="00DA2FD8" w:rsidRDefault="00BB1932" w:rsidP="00BB1932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724663" w:rsidRPr="00DA2FD8">
        <w:t xml:space="preserve">представление заявителем неполного комплекта документов, или их оригиналов, которые он обязан предоставить в соответствии с перечнем, установленным </w:t>
      </w:r>
      <w:r w:rsidR="00724663" w:rsidRPr="004F219D">
        <w:t>пунктом</w:t>
      </w:r>
      <w:r w:rsidR="00724663" w:rsidRPr="00DA2FD8">
        <w:t xml:space="preserve"> 2.6.1 настоящего административного регламента.</w:t>
      </w:r>
    </w:p>
    <w:p w:rsidR="00724663" w:rsidRPr="003C30CA" w:rsidRDefault="00724663" w:rsidP="00BB1932">
      <w:pPr>
        <w:tabs>
          <w:tab w:val="left" w:pos="993"/>
        </w:tabs>
        <w:ind w:firstLine="709"/>
        <w:jc w:val="both"/>
        <w:textAlignment w:val="baseline"/>
      </w:pPr>
      <w:r w:rsidRPr="00DA2FD8">
        <w:rPr>
          <w:bdr w:val="none" w:sz="0" w:space="0" w:color="auto" w:frame="1"/>
        </w:rPr>
        <w:t>-</w:t>
      </w:r>
      <w:r w:rsidR="00BB1932">
        <w:rPr>
          <w:bdr w:val="none" w:sz="0" w:space="0" w:color="auto" w:frame="1"/>
        </w:rPr>
        <w:tab/>
      </w:r>
      <w:r w:rsidRPr="00DA2FD8">
        <w:rPr>
          <w:bdr w:val="none" w:sz="0" w:space="0" w:color="auto" w:frame="1"/>
        </w:rPr>
        <w:t>е</w:t>
      </w:r>
      <w:r w:rsidRPr="003C30CA">
        <w:rPr>
          <w:bdr w:val="none" w:sz="0" w:space="0" w:color="auto" w:frame="1"/>
        </w:rPr>
        <w:t>сли в письменном обращении не указаны фамилия</w:t>
      </w:r>
      <w:r>
        <w:rPr>
          <w:bdr w:val="none" w:sz="0" w:space="0" w:color="auto" w:frame="1"/>
        </w:rPr>
        <w:t>, имя, отчество</w:t>
      </w:r>
      <w:r w:rsidRPr="003C30CA">
        <w:rPr>
          <w:bdr w:val="none" w:sz="0" w:space="0" w:color="auto" w:frame="1"/>
        </w:rPr>
        <w:t xml:space="preserve"> гражданина, направившего обращение, или почтовый адрес, по которому должен быть направлен ответ</w:t>
      </w:r>
      <w:r>
        <w:rPr>
          <w:bdr w:val="none" w:sz="0" w:space="0" w:color="auto" w:frame="1"/>
        </w:rPr>
        <w:t>;</w:t>
      </w:r>
    </w:p>
    <w:p w:rsidR="00724663" w:rsidRPr="003C30CA" w:rsidRDefault="00724663" w:rsidP="00BB1932">
      <w:pPr>
        <w:tabs>
          <w:tab w:val="left" w:pos="993"/>
        </w:tabs>
        <w:ind w:firstLine="709"/>
        <w:jc w:val="both"/>
        <w:textAlignment w:val="baseline"/>
      </w:pPr>
      <w:r w:rsidRPr="00DA2FD8">
        <w:rPr>
          <w:bdr w:val="none" w:sz="0" w:space="0" w:color="auto" w:frame="1"/>
        </w:rPr>
        <w:t>-</w:t>
      </w:r>
      <w:r w:rsidR="00BB1932">
        <w:rPr>
          <w:bdr w:val="none" w:sz="0" w:space="0" w:color="auto" w:frame="1"/>
        </w:rPr>
        <w:tab/>
      </w:r>
      <w:r w:rsidRPr="00DA2FD8">
        <w:rPr>
          <w:bdr w:val="none" w:sz="0" w:space="0" w:color="auto" w:frame="1"/>
        </w:rPr>
        <w:t>е</w:t>
      </w:r>
      <w:r w:rsidRPr="003C30CA">
        <w:rPr>
          <w:bdr w:val="none" w:sz="0" w:space="0" w:color="auto" w:frame="1"/>
        </w:rPr>
        <w:t xml:space="preserve">сли текст письменного обращения не поддается прочтению, ответ на обращение не дается, и оно не подлежит направлению на рассмотрение должностному лицу, </w:t>
      </w:r>
      <w:r w:rsidRPr="00805F52">
        <w:rPr>
          <w:bdr w:val="none" w:sz="0" w:space="0" w:color="auto" w:frame="1"/>
        </w:rPr>
        <w:t>о чем в течение семи дней со дня регистрации обращения</w:t>
      </w:r>
      <w:r w:rsidRPr="003C30CA">
        <w:rPr>
          <w:bdr w:val="none" w:sz="0" w:space="0" w:color="auto" w:frame="1"/>
        </w:rPr>
        <w:t xml:space="preserve"> сообщается </w:t>
      </w:r>
      <w:r>
        <w:rPr>
          <w:bdr w:val="none" w:sz="0" w:space="0" w:color="auto" w:frame="1"/>
        </w:rPr>
        <w:t>заявителю</w:t>
      </w:r>
      <w:r w:rsidRPr="003C30CA">
        <w:rPr>
          <w:bdr w:val="none" w:sz="0" w:space="0" w:color="auto" w:frame="1"/>
        </w:rPr>
        <w:t xml:space="preserve">, направившему обращение, если его </w:t>
      </w:r>
      <w:r>
        <w:rPr>
          <w:bdr w:val="none" w:sz="0" w:space="0" w:color="auto" w:frame="1"/>
        </w:rPr>
        <w:t xml:space="preserve">юридический адрес или </w:t>
      </w:r>
      <w:r w:rsidRPr="003C30CA">
        <w:rPr>
          <w:bdr w:val="none" w:sz="0" w:space="0" w:color="auto" w:frame="1"/>
        </w:rPr>
        <w:t>почтовый адрес поддаются прочтению</w:t>
      </w:r>
      <w:r>
        <w:rPr>
          <w:bdr w:val="none" w:sz="0" w:space="0" w:color="auto" w:frame="1"/>
        </w:rPr>
        <w:t>;</w:t>
      </w:r>
    </w:p>
    <w:p w:rsidR="00724663" w:rsidRPr="003C30CA" w:rsidRDefault="00724663" w:rsidP="00BB1932">
      <w:pPr>
        <w:tabs>
          <w:tab w:val="left" w:pos="993"/>
        </w:tabs>
        <w:ind w:firstLine="709"/>
        <w:jc w:val="both"/>
        <w:textAlignment w:val="baseline"/>
      </w:pPr>
      <w:r w:rsidRPr="00DA2FD8">
        <w:rPr>
          <w:bdr w:val="none" w:sz="0" w:space="0" w:color="auto" w:frame="1"/>
        </w:rPr>
        <w:t>-</w:t>
      </w:r>
      <w:r w:rsidR="00BB1932">
        <w:rPr>
          <w:bdr w:val="none" w:sz="0" w:space="0" w:color="auto" w:frame="1"/>
        </w:rPr>
        <w:tab/>
      </w:r>
      <w:r w:rsidRPr="00DA2FD8">
        <w:rPr>
          <w:bdr w:val="none" w:sz="0" w:space="0" w:color="auto" w:frame="1"/>
        </w:rPr>
        <w:t>е</w:t>
      </w:r>
      <w:r w:rsidRPr="003C30CA">
        <w:rPr>
          <w:bdr w:val="none" w:sz="0" w:space="0" w:color="auto" w:frame="1"/>
        </w:rPr>
        <w:t xml:space="preserve">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лицу, о чем в течение семи дней со дня регистрации обращения сообщается </w:t>
      </w:r>
      <w:r>
        <w:rPr>
          <w:bdr w:val="none" w:sz="0" w:space="0" w:color="auto" w:frame="1"/>
        </w:rPr>
        <w:t>заявителю</w:t>
      </w:r>
      <w:r w:rsidRPr="003C30CA">
        <w:rPr>
          <w:bdr w:val="none" w:sz="0" w:space="0" w:color="auto" w:frame="1"/>
        </w:rPr>
        <w:t>, направившему обращение</w:t>
      </w:r>
      <w:r>
        <w:rPr>
          <w:bdr w:val="none" w:sz="0" w:space="0" w:color="auto" w:frame="1"/>
        </w:rPr>
        <w:t>;</w:t>
      </w:r>
    </w:p>
    <w:p w:rsidR="00724663" w:rsidRPr="0052686A" w:rsidRDefault="00724663" w:rsidP="00BB1932">
      <w:pPr>
        <w:tabs>
          <w:tab w:val="left" w:pos="993"/>
        </w:tabs>
        <w:ind w:firstLine="709"/>
        <w:jc w:val="both"/>
        <w:textAlignment w:val="baseline"/>
      </w:pPr>
      <w:r w:rsidRPr="0052686A">
        <w:rPr>
          <w:bdr w:val="none" w:sz="0" w:space="0" w:color="auto" w:frame="1"/>
        </w:rPr>
        <w:t>-</w:t>
      </w:r>
      <w:r w:rsidR="00BB1932">
        <w:rPr>
          <w:bdr w:val="none" w:sz="0" w:space="0" w:color="auto" w:frame="1"/>
        </w:rPr>
        <w:tab/>
      </w:r>
      <w:r w:rsidRPr="0052686A">
        <w:rPr>
          <w:bdr w:val="none" w:sz="0" w:space="0" w:color="auto" w:frame="1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</w:t>
      </w:r>
      <w:r w:rsidRPr="0052686A">
        <w:rPr>
          <w:bdr w:val="none" w:sz="0" w:space="0" w:color="auto" w:frame="1"/>
        </w:rPr>
        <w:lastRenderedPageBreak/>
        <w:t xml:space="preserve">местного самоуправления или одному и тому же должностному лицу. О данном решении уведомляется </w:t>
      </w:r>
      <w:r>
        <w:rPr>
          <w:bdr w:val="none" w:sz="0" w:space="0" w:color="auto" w:frame="1"/>
        </w:rPr>
        <w:t>з</w:t>
      </w:r>
      <w:r w:rsidRPr="0052686A">
        <w:rPr>
          <w:bdr w:val="none" w:sz="0" w:space="0" w:color="auto" w:frame="1"/>
        </w:rPr>
        <w:t>аявитель, направивший обращение;</w:t>
      </w:r>
    </w:p>
    <w:p w:rsidR="00724663" w:rsidRDefault="00BB1932" w:rsidP="00BB1932">
      <w:pPr>
        <w:tabs>
          <w:tab w:val="left" w:pos="993"/>
        </w:tabs>
        <w:ind w:firstLine="709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ab/>
      </w:r>
      <w:r w:rsidR="00724663" w:rsidRPr="0052686A">
        <w:rPr>
          <w:bdr w:val="none" w:sz="0" w:space="0" w:color="auto" w:frame="1"/>
        </w:rPr>
        <w:t>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724663" w:rsidRPr="00FC137E" w:rsidRDefault="00724663" w:rsidP="00BB1932">
      <w:pPr>
        <w:ind w:firstLine="709"/>
        <w:jc w:val="both"/>
      </w:pPr>
      <w:r w:rsidRPr="00FC137E"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24663" w:rsidRPr="0052686A" w:rsidRDefault="00724663" w:rsidP="00BB1932">
      <w:pPr>
        <w:ind w:firstLine="709"/>
        <w:jc w:val="both"/>
      </w:pPr>
      <w:r w:rsidRPr="00FC137E">
        <w:t>Отказ в предоставлении муниципальной услуги не пре</w:t>
      </w:r>
      <w:r>
        <w:t>пятствует повторному обращению заявителя в а</w:t>
      </w:r>
      <w:r w:rsidRPr="00FC137E">
        <w:t>дминистрацию.</w:t>
      </w:r>
    </w:p>
    <w:p w:rsidR="00724663" w:rsidRPr="00DA2FD8" w:rsidRDefault="00724663" w:rsidP="00BB1932">
      <w:pPr>
        <w:tabs>
          <w:tab w:val="left" w:pos="1276"/>
        </w:tabs>
        <w:ind w:firstLine="709"/>
        <w:jc w:val="both"/>
      </w:pPr>
      <w:r w:rsidRPr="00DA2FD8">
        <w:t>2.1</w:t>
      </w:r>
      <w:r>
        <w:t>1</w:t>
      </w:r>
      <w:r w:rsidR="00BB1932">
        <w:t>.</w:t>
      </w:r>
      <w:r w:rsidR="00BB1932">
        <w:tab/>
      </w:r>
      <w:r w:rsidRPr="00DA2FD8">
        <w:t>Размер платы, взимаемой с заявителя при пред</w:t>
      </w:r>
      <w:r>
        <w:t>оставлении муниципальной услуги.</w:t>
      </w:r>
    </w:p>
    <w:p w:rsidR="00724663" w:rsidRPr="00DA2FD8" w:rsidRDefault="00724663" w:rsidP="00BB1932">
      <w:pPr>
        <w:ind w:firstLine="709"/>
        <w:jc w:val="both"/>
      </w:pPr>
      <w:r w:rsidRPr="00DA2FD8">
        <w:t>Муниципальная услуга предоставляется бесплатно.</w:t>
      </w:r>
    </w:p>
    <w:p w:rsidR="00724663" w:rsidRPr="00B36DEF" w:rsidRDefault="00724663" w:rsidP="00BB1932">
      <w:pPr>
        <w:tabs>
          <w:tab w:val="left" w:pos="1276"/>
        </w:tabs>
        <w:ind w:firstLine="709"/>
        <w:jc w:val="both"/>
      </w:pPr>
      <w:r w:rsidRPr="00DA2FD8">
        <w:t>2.</w:t>
      </w:r>
      <w:r w:rsidRPr="00B36DEF">
        <w:t>1</w:t>
      </w:r>
      <w:r>
        <w:t>2</w:t>
      </w:r>
      <w:r w:rsidR="00BB1932">
        <w:t>.</w:t>
      </w:r>
      <w:r w:rsidR="00BB1932">
        <w:tab/>
      </w:r>
      <w:r w:rsidRPr="00B36DEF">
        <w:t>Срок и порядок регистрации запроса заявителя о предоставлении муниципальной услуги.</w:t>
      </w:r>
    </w:p>
    <w:p w:rsidR="00724663" w:rsidRPr="00B36DEF" w:rsidRDefault="00724663" w:rsidP="00BB1932">
      <w:pPr>
        <w:ind w:firstLine="709"/>
        <w:jc w:val="both"/>
      </w:pPr>
      <w:r w:rsidRPr="00B36DEF"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724663" w:rsidRDefault="00724663" w:rsidP="00BB1932">
      <w:pPr>
        <w:ind w:firstLine="709"/>
        <w:jc w:val="both"/>
      </w:pPr>
      <w:r w:rsidRPr="00B36DEF">
        <w:t>Запросы заявителя регистрируются в журнале регистрации заявлений на предоставление муниципальной услуги.</w:t>
      </w:r>
    </w:p>
    <w:p w:rsidR="00724663" w:rsidRPr="00870299" w:rsidRDefault="00724663" w:rsidP="00BB1932">
      <w:pPr>
        <w:tabs>
          <w:tab w:val="left" w:pos="1276"/>
        </w:tabs>
        <w:ind w:firstLine="709"/>
        <w:jc w:val="both"/>
      </w:pPr>
      <w:r w:rsidRPr="00870299">
        <w:t>2.13.</w:t>
      </w:r>
      <w:r w:rsidR="00BB1932">
        <w:tab/>
      </w:r>
      <w:r w:rsidRPr="00870299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(пятнадцати) минут.</w:t>
      </w:r>
    </w:p>
    <w:p w:rsidR="00724663" w:rsidRPr="00DA2FD8" w:rsidRDefault="00724663" w:rsidP="00BB1932">
      <w:pPr>
        <w:tabs>
          <w:tab w:val="left" w:pos="1276"/>
        </w:tabs>
        <w:ind w:firstLine="709"/>
        <w:jc w:val="both"/>
      </w:pPr>
      <w:bookmarkStart w:id="1" w:name="P92"/>
      <w:bookmarkEnd w:id="1"/>
      <w:r w:rsidRPr="00DA2FD8">
        <w:t>2.1</w:t>
      </w:r>
      <w:r>
        <w:t>4</w:t>
      </w:r>
      <w:r w:rsidR="00BB1932">
        <w:t>.</w:t>
      </w:r>
      <w:r w:rsidR="00BB1932">
        <w:tab/>
      </w:r>
      <w:r w:rsidRPr="00DA2FD8">
        <w:t>Требования к помещениям, в которых предоставляется муниципальная услуга:</w:t>
      </w:r>
    </w:p>
    <w:p w:rsidR="00724663" w:rsidRPr="00DA2FD8" w:rsidRDefault="00724663" w:rsidP="00BB1932">
      <w:pPr>
        <w:tabs>
          <w:tab w:val="left" w:pos="1560"/>
        </w:tabs>
        <w:ind w:firstLine="709"/>
        <w:jc w:val="both"/>
      </w:pPr>
      <w:r w:rsidRPr="00DA2FD8">
        <w:t>2.1</w:t>
      </w:r>
      <w:r>
        <w:t>4</w:t>
      </w:r>
      <w:r w:rsidR="00BB1932">
        <w:t>.1.</w:t>
      </w:r>
      <w:r w:rsidR="00BB1932">
        <w:tab/>
      </w:r>
      <w:r w:rsidRPr="00DA2FD8">
        <w:t xml:space="preserve">В </w:t>
      </w:r>
      <w:r>
        <w:t>а</w:t>
      </w:r>
      <w:r w:rsidRPr="00DA2FD8">
        <w:t>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24663" w:rsidRPr="00DA2FD8" w:rsidRDefault="00724663" w:rsidP="00BB1932">
      <w:pPr>
        <w:tabs>
          <w:tab w:val="left" w:pos="993"/>
        </w:tabs>
        <w:ind w:firstLine="709"/>
        <w:jc w:val="both"/>
      </w:pPr>
      <w:r w:rsidRPr="00DA2FD8">
        <w:sym w:font="Symbol" w:char="F02D"/>
      </w:r>
      <w:r w:rsidR="00BB1932">
        <w:tab/>
      </w:r>
      <w:r w:rsidRPr="00DA2FD8">
        <w:t>соблюдение санитарно-эпидемиологических правил и нормативов, правил противопожарной безопасности;</w:t>
      </w:r>
    </w:p>
    <w:p w:rsidR="00724663" w:rsidRDefault="00724663" w:rsidP="00BB1932">
      <w:pPr>
        <w:tabs>
          <w:tab w:val="left" w:pos="993"/>
        </w:tabs>
        <w:ind w:firstLine="709"/>
        <w:jc w:val="both"/>
      </w:pPr>
      <w:r w:rsidRPr="00DA2FD8">
        <w:sym w:font="Symbol" w:char="F02D"/>
      </w:r>
      <w:r w:rsidR="00BB1932">
        <w:tab/>
      </w:r>
      <w:r w:rsidRPr="00DA2FD8">
        <w:t>оборудование местами общественного пользования (туалеты) и местами для хранения верхней одежды.</w:t>
      </w:r>
    </w:p>
    <w:p w:rsidR="00724663" w:rsidRPr="002D66A4" w:rsidRDefault="00724663" w:rsidP="00BB1932">
      <w:pPr>
        <w:ind w:firstLine="709"/>
        <w:jc w:val="both"/>
      </w:pPr>
      <w:r>
        <w:t>Центральный вход в здание а</w:t>
      </w:r>
      <w:r w:rsidRPr="002D66A4">
        <w:t>дминистрации должен быть оборудован информационной табличкой (вывеской), содержащей информацию:</w:t>
      </w:r>
    </w:p>
    <w:p w:rsidR="00724663" w:rsidRPr="001C21B8" w:rsidRDefault="00BB1932" w:rsidP="00BB1932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="00724663" w:rsidRPr="001C21B8">
        <w:t>наименование;</w:t>
      </w:r>
    </w:p>
    <w:p w:rsidR="00724663" w:rsidRPr="001C21B8" w:rsidRDefault="00BB1932" w:rsidP="00BB1932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="00724663" w:rsidRPr="001C21B8">
        <w:t>местонахождение и юридический адрес;</w:t>
      </w:r>
    </w:p>
    <w:p w:rsidR="00724663" w:rsidRPr="001C21B8" w:rsidRDefault="00BB1932" w:rsidP="00BB1932">
      <w:pPr>
        <w:tabs>
          <w:tab w:val="left" w:pos="993"/>
        </w:tabs>
        <w:ind w:firstLine="709"/>
        <w:jc w:val="both"/>
      </w:pPr>
      <w:r>
        <w:t>3)</w:t>
      </w:r>
      <w:r>
        <w:tab/>
      </w:r>
      <w:r w:rsidR="00724663" w:rsidRPr="001C21B8">
        <w:t>режим работы;</w:t>
      </w:r>
    </w:p>
    <w:p w:rsidR="00724663" w:rsidRPr="001C21B8" w:rsidRDefault="00BB1932" w:rsidP="00BB1932">
      <w:pPr>
        <w:tabs>
          <w:tab w:val="left" w:pos="993"/>
        </w:tabs>
        <w:ind w:firstLine="709"/>
        <w:jc w:val="both"/>
      </w:pPr>
      <w:r>
        <w:t>4)</w:t>
      </w:r>
      <w:r>
        <w:tab/>
      </w:r>
      <w:r w:rsidR="00724663" w:rsidRPr="001C21B8">
        <w:t>график приема;</w:t>
      </w:r>
    </w:p>
    <w:p w:rsidR="00724663" w:rsidRPr="001C21B8" w:rsidRDefault="00BB1932" w:rsidP="00BB1932">
      <w:pPr>
        <w:tabs>
          <w:tab w:val="left" w:pos="993"/>
        </w:tabs>
        <w:ind w:firstLine="709"/>
        <w:jc w:val="both"/>
      </w:pPr>
      <w:r>
        <w:t>5)</w:t>
      </w:r>
      <w:r>
        <w:tab/>
      </w:r>
      <w:r w:rsidR="00724663" w:rsidRPr="001C21B8">
        <w:t>номера телефонов для справок.</w:t>
      </w:r>
    </w:p>
    <w:p w:rsidR="00724663" w:rsidRPr="00DA2FD8" w:rsidRDefault="00724663" w:rsidP="00BB1932">
      <w:pPr>
        <w:tabs>
          <w:tab w:val="left" w:pos="1560"/>
        </w:tabs>
        <w:ind w:firstLine="709"/>
        <w:jc w:val="both"/>
      </w:pPr>
      <w:r w:rsidRPr="001C21B8">
        <w:t>2.</w:t>
      </w:r>
      <w:r w:rsidRPr="00DA2FD8">
        <w:t>1</w:t>
      </w:r>
      <w:r>
        <w:t>4</w:t>
      </w:r>
      <w:r w:rsidR="00BB1932">
        <w:t>.2.</w:t>
      </w:r>
      <w:r w:rsidR="00BB1932">
        <w:tab/>
      </w:r>
      <w:r w:rsidRPr="00DA2FD8">
        <w:t>Требования к местам для ожидания:</w:t>
      </w:r>
    </w:p>
    <w:p w:rsidR="00724663" w:rsidRPr="00DA2FD8" w:rsidRDefault="00724663" w:rsidP="00BB1932">
      <w:pPr>
        <w:tabs>
          <w:tab w:val="left" w:pos="993"/>
        </w:tabs>
        <w:ind w:firstLine="709"/>
        <w:jc w:val="both"/>
      </w:pPr>
      <w:r w:rsidRPr="00DA2FD8">
        <w:sym w:font="Symbol" w:char="F02D"/>
      </w:r>
      <w:r w:rsidR="00BB1932">
        <w:tab/>
      </w:r>
      <w:r w:rsidRPr="00DA2FD8">
        <w:t>места для ожидания оборудуются стульями и (или) кресельными секциями, и (или) скамьями;</w:t>
      </w:r>
    </w:p>
    <w:p w:rsidR="00724663" w:rsidRPr="00DA2FD8" w:rsidRDefault="00724663" w:rsidP="00BB1932">
      <w:pPr>
        <w:tabs>
          <w:tab w:val="left" w:pos="993"/>
        </w:tabs>
        <w:ind w:firstLine="709"/>
        <w:jc w:val="both"/>
      </w:pPr>
      <w:r w:rsidRPr="00DA2FD8">
        <w:sym w:font="Symbol" w:char="F02D"/>
      </w:r>
      <w:r w:rsidR="00BB1932">
        <w:tab/>
      </w:r>
      <w:r w:rsidRPr="00DA2FD8">
        <w:t>места для ожидания находятся в холле (зале) или ином специально приспособленном помещении;</w:t>
      </w:r>
    </w:p>
    <w:p w:rsidR="00724663" w:rsidRPr="00DA2FD8" w:rsidRDefault="00724663" w:rsidP="00BB1932">
      <w:pPr>
        <w:tabs>
          <w:tab w:val="left" w:pos="993"/>
        </w:tabs>
        <w:ind w:firstLine="709"/>
        <w:jc w:val="both"/>
      </w:pPr>
      <w:r w:rsidRPr="00DA2FD8">
        <w:sym w:font="Symbol" w:char="F02D"/>
      </w:r>
      <w:r w:rsidR="00BB1932">
        <w:tab/>
      </w:r>
      <w:r w:rsidRPr="00DA2FD8">
        <w:t>в местах для ожидания предусматриваются места для получения информации о муниципальной услуге.</w:t>
      </w:r>
    </w:p>
    <w:p w:rsidR="00724663" w:rsidRPr="00DA2FD8" w:rsidRDefault="00724663" w:rsidP="00BB1932">
      <w:pPr>
        <w:tabs>
          <w:tab w:val="left" w:pos="1560"/>
        </w:tabs>
        <w:ind w:firstLine="709"/>
        <w:jc w:val="both"/>
      </w:pPr>
      <w:r w:rsidRPr="00DA2FD8">
        <w:t>2.1</w:t>
      </w:r>
      <w:r>
        <w:t>4</w:t>
      </w:r>
      <w:r w:rsidR="00BB1932">
        <w:t>.3.</w:t>
      </w:r>
      <w:r w:rsidR="00BB1932">
        <w:tab/>
      </w:r>
      <w:r w:rsidRPr="00DA2FD8">
        <w:t>Требования к местам для получения информации о муниципальной услуге:</w:t>
      </w:r>
    </w:p>
    <w:p w:rsidR="00724663" w:rsidRDefault="00724663" w:rsidP="00BB1932">
      <w:pPr>
        <w:tabs>
          <w:tab w:val="left" w:pos="993"/>
        </w:tabs>
        <w:ind w:firstLine="709"/>
        <w:jc w:val="both"/>
      </w:pPr>
      <w:r w:rsidRPr="00DA2FD8">
        <w:sym w:font="Symbol" w:char="F02D"/>
      </w:r>
      <w:r w:rsidR="00BB1932">
        <w:tab/>
      </w:r>
      <w:r w:rsidRPr="00DA2FD8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B1932" w:rsidRDefault="00BB1932" w:rsidP="00BB1932">
      <w:pPr>
        <w:tabs>
          <w:tab w:val="left" w:pos="993"/>
        </w:tabs>
        <w:ind w:firstLine="709"/>
        <w:jc w:val="both"/>
      </w:pPr>
    </w:p>
    <w:p w:rsidR="00BB1932" w:rsidRDefault="00BB1932" w:rsidP="00BB1932">
      <w:pPr>
        <w:tabs>
          <w:tab w:val="left" w:pos="993"/>
        </w:tabs>
        <w:ind w:firstLine="709"/>
        <w:jc w:val="both"/>
      </w:pPr>
    </w:p>
    <w:p w:rsidR="00BB1932" w:rsidRPr="00DA2FD8" w:rsidRDefault="00BB1932" w:rsidP="00BB1932">
      <w:pPr>
        <w:tabs>
          <w:tab w:val="left" w:pos="993"/>
        </w:tabs>
        <w:ind w:firstLine="709"/>
        <w:jc w:val="both"/>
      </w:pPr>
    </w:p>
    <w:p w:rsidR="00724663" w:rsidRPr="00DA2FD8" w:rsidRDefault="00724663" w:rsidP="00BB1932">
      <w:pPr>
        <w:tabs>
          <w:tab w:val="left" w:pos="993"/>
        </w:tabs>
        <w:ind w:firstLine="709"/>
        <w:jc w:val="both"/>
      </w:pPr>
      <w:r w:rsidRPr="00DA2FD8">
        <w:sym w:font="Symbol" w:char="F02D"/>
      </w:r>
      <w:r w:rsidR="00BB1932">
        <w:tab/>
      </w:r>
      <w:r w:rsidRPr="00DA2FD8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24663" w:rsidRPr="00DA2FD8" w:rsidRDefault="00724663" w:rsidP="00BB1932">
      <w:pPr>
        <w:tabs>
          <w:tab w:val="left" w:pos="993"/>
        </w:tabs>
        <w:ind w:firstLine="709"/>
        <w:jc w:val="both"/>
      </w:pPr>
      <w:r w:rsidRPr="00DA2FD8">
        <w:sym w:font="Symbol" w:char="F02D"/>
      </w:r>
      <w:r w:rsidR="00BB1932">
        <w:tab/>
      </w:r>
      <w:r w:rsidRPr="00DA2FD8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724663" w:rsidRPr="00DA2FD8" w:rsidRDefault="00724663" w:rsidP="00BB1932">
      <w:pPr>
        <w:tabs>
          <w:tab w:val="left" w:pos="1560"/>
        </w:tabs>
        <w:ind w:firstLine="709"/>
        <w:jc w:val="both"/>
      </w:pPr>
      <w:r w:rsidRPr="00DA2FD8">
        <w:t>2.1</w:t>
      </w:r>
      <w:r>
        <w:t>4</w:t>
      </w:r>
      <w:r w:rsidR="00BB1932">
        <w:t>.4.</w:t>
      </w:r>
      <w:r w:rsidR="00BB1932">
        <w:tab/>
      </w:r>
      <w:r w:rsidRPr="00DA2FD8">
        <w:t>Требования к местам приема заявителей:</w:t>
      </w:r>
    </w:p>
    <w:p w:rsidR="00724663" w:rsidRPr="00DA2FD8" w:rsidRDefault="00724663" w:rsidP="00BB1932">
      <w:pPr>
        <w:ind w:firstLine="709"/>
        <w:jc w:val="both"/>
      </w:pPr>
      <w:r w:rsidRPr="00DA2FD8">
        <w:sym w:font="Symbol" w:char="F02D"/>
      </w:r>
      <w:r w:rsidRPr="00DA2FD8">
        <w:t> 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724663" w:rsidRPr="00DA2FD8" w:rsidRDefault="00724663" w:rsidP="00BB1932">
      <w:pPr>
        <w:tabs>
          <w:tab w:val="left" w:pos="993"/>
        </w:tabs>
        <w:ind w:firstLine="709"/>
        <w:jc w:val="both"/>
      </w:pPr>
      <w:r w:rsidRPr="00DA2FD8">
        <w:sym w:font="Symbol" w:char="F02D"/>
      </w:r>
      <w:r w:rsidR="00BB1932">
        <w:tab/>
      </w:r>
      <w:r w:rsidRPr="00DA2FD8"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24663" w:rsidRPr="00DA2FD8" w:rsidRDefault="00724663" w:rsidP="00BB1932">
      <w:pPr>
        <w:tabs>
          <w:tab w:val="left" w:pos="993"/>
        </w:tabs>
        <w:ind w:firstLine="709"/>
        <w:jc w:val="both"/>
      </w:pPr>
      <w:r w:rsidRPr="00DA2FD8">
        <w:sym w:font="Symbol" w:char="F02D"/>
      </w:r>
      <w:r w:rsidR="00BB1932">
        <w:tab/>
      </w:r>
      <w:r w:rsidRPr="00DA2FD8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24663" w:rsidRPr="00DA2FD8" w:rsidRDefault="00724663" w:rsidP="00BB1932">
      <w:pPr>
        <w:tabs>
          <w:tab w:val="left" w:pos="993"/>
        </w:tabs>
        <w:ind w:firstLine="709"/>
        <w:jc w:val="both"/>
      </w:pPr>
      <w:r w:rsidRPr="00DA2FD8">
        <w:sym w:font="Symbol" w:char="F02D"/>
      </w:r>
      <w:r w:rsidR="00BB1932">
        <w:tab/>
      </w:r>
      <w:r w:rsidRPr="00DA2FD8"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24663" w:rsidRPr="00554772" w:rsidRDefault="00724663" w:rsidP="00BB1932">
      <w:pPr>
        <w:tabs>
          <w:tab w:val="left" w:pos="1276"/>
        </w:tabs>
        <w:ind w:firstLine="709"/>
        <w:jc w:val="both"/>
      </w:pPr>
      <w:r w:rsidRPr="00DA2FD8">
        <w:t>2.1</w:t>
      </w:r>
      <w:r>
        <w:t>5.</w:t>
      </w:r>
      <w:r w:rsidR="00BB1932">
        <w:rPr>
          <w:bdr w:val="none" w:sz="0" w:space="0" w:color="auto" w:frame="1"/>
        </w:rPr>
        <w:tab/>
      </w:r>
      <w:r w:rsidRPr="00554772">
        <w:rPr>
          <w:bdr w:val="none" w:sz="0" w:space="0" w:color="auto" w:frame="1"/>
        </w:rPr>
        <w:t>Показатели доступности и качества муниципальной услуги:</w:t>
      </w:r>
    </w:p>
    <w:p w:rsidR="00724663" w:rsidRPr="001C21B8" w:rsidRDefault="00BB1932" w:rsidP="00BB1932">
      <w:pPr>
        <w:tabs>
          <w:tab w:val="left" w:pos="993"/>
        </w:tabs>
        <w:ind w:firstLine="709"/>
        <w:jc w:val="both"/>
        <w:textAlignment w:val="baseline"/>
      </w:pPr>
      <w:r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ab/>
      </w:r>
      <w:r w:rsidR="00724663" w:rsidRPr="001C21B8">
        <w:rPr>
          <w:bdr w:val="none" w:sz="0" w:space="0" w:color="auto" w:frame="1"/>
        </w:rPr>
        <w:t>наличие различных способов получения информации о предоставлении услуги;</w:t>
      </w:r>
    </w:p>
    <w:p w:rsidR="00724663" w:rsidRPr="001C21B8" w:rsidRDefault="00BB1932" w:rsidP="00BB1932">
      <w:pPr>
        <w:tabs>
          <w:tab w:val="left" w:pos="993"/>
        </w:tabs>
        <w:ind w:firstLine="709"/>
        <w:jc w:val="both"/>
        <w:textAlignment w:val="baseline"/>
      </w:pPr>
      <w:r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ab/>
      </w:r>
      <w:r w:rsidR="00724663" w:rsidRPr="001C21B8">
        <w:rPr>
          <w:bdr w:val="none" w:sz="0" w:space="0" w:color="auto" w:frame="1"/>
        </w:rPr>
        <w:t>соблюдение требований законодательства и настоящего административного регламента;</w:t>
      </w:r>
    </w:p>
    <w:p w:rsidR="00724663" w:rsidRPr="001C21B8" w:rsidRDefault="00BB1932" w:rsidP="00BB1932">
      <w:pPr>
        <w:tabs>
          <w:tab w:val="left" w:pos="993"/>
        </w:tabs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ab/>
      </w:r>
      <w:r w:rsidR="00724663" w:rsidRPr="001C21B8">
        <w:rPr>
          <w:bdr w:val="none" w:sz="0" w:space="0" w:color="auto" w:frame="1"/>
        </w:rPr>
        <w:t>сокращение количества документов, представляемых заявителями;</w:t>
      </w:r>
    </w:p>
    <w:p w:rsidR="00724663" w:rsidRPr="001C21B8" w:rsidRDefault="00BB1932" w:rsidP="00BB1932">
      <w:pPr>
        <w:tabs>
          <w:tab w:val="left" w:pos="993"/>
        </w:tabs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ab/>
      </w:r>
      <w:r w:rsidR="00724663" w:rsidRPr="001C21B8">
        <w:rPr>
          <w:bdr w:val="none" w:sz="0" w:space="0" w:color="auto" w:frame="1"/>
        </w:rPr>
        <w:t>достоверность предоставляемой информации;</w:t>
      </w:r>
    </w:p>
    <w:p w:rsidR="00724663" w:rsidRPr="001C21B8" w:rsidRDefault="00BB1932" w:rsidP="00BB1932">
      <w:pPr>
        <w:tabs>
          <w:tab w:val="left" w:pos="993"/>
        </w:tabs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ab/>
      </w:r>
      <w:r w:rsidR="00724663" w:rsidRPr="001C21B8">
        <w:rPr>
          <w:bdr w:val="none" w:sz="0" w:space="0" w:color="auto" w:frame="1"/>
        </w:rPr>
        <w:t>четкость в изложении информации;</w:t>
      </w:r>
    </w:p>
    <w:p w:rsidR="00724663" w:rsidRPr="001C21B8" w:rsidRDefault="00BB1932" w:rsidP="00BB1932">
      <w:pPr>
        <w:tabs>
          <w:tab w:val="left" w:pos="993"/>
        </w:tabs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ab/>
      </w:r>
      <w:r w:rsidR="00724663" w:rsidRPr="001C21B8">
        <w:rPr>
          <w:bdr w:val="none" w:sz="0" w:space="0" w:color="auto" w:frame="1"/>
        </w:rPr>
        <w:t>полнота информирования;</w:t>
      </w:r>
    </w:p>
    <w:p w:rsidR="00724663" w:rsidRDefault="00BB1932" w:rsidP="00BB193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ab/>
      </w:r>
      <w:r w:rsidR="00724663" w:rsidRPr="001C21B8">
        <w:rPr>
          <w:bdr w:val="none" w:sz="0" w:space="0" w:color="auto" w:frame="1"/>
        </w:rPr>
        <w:t>внеочередное обслуживание инвалидов,</w:t>
      </w:r>
      <w:r w:rsidR="00724663" w:rsidRPr="001C21B8">
        <w:t xml:space="preserve"> ветеранов и инвалидов Великой Отечественной войны, а также ветеранов и инвалидов боевых действий.</w:t>
      </w:r>
    </w:p>
    <w:p w:rsidR="00724663" w:rsidRDefault="00724663" w:rsidP="00BB1932">
      <w:pPr>
        <w:autoSpaceDE w:val="0"/>
        <w:autoSpaceDN w:val="0"/>
        <w:adjustRightInd w:val="0"/>
        <w:ind w:firstLine="709"/>
        <w:jc w:val="both"/>
      </w:pPr>
    </w:p>
    <w:p w:rsidR="00724663" w:rsidRPr="00BB1932" w:rsidRDefault="00724663" w:rsidP="00BB193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B1932">
        <w:rPr>
          <w:rFonts w:ascii="Times New Roman" w:hAnsi="Times New Roman" w:cs="Times New Roman"/>
          <w:b w:val="0"/>
          <w:sz w:val="24"/>
          <w:szCs w:val="24"/>
        </w:rPr>
        <w:t>3. Особенности предоставления муниципальной услуги</w:t>
      </w:r>
    </w:p>
    <w:p w:rsidR="00724663" w:rsidRPr="00BB1932" w:rsidRDefault="00724663" w:rsidP="00BB19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1932">
        <w:rPr>
          <w:rFonts w:ascii="Times New Roman" w:hAnsi="Times New Roman" w:cs="Times New Roman"/>
          <w:b w:val="0"/>
          <w:sz w:val="24"/>
          <w:szCs w:val="24"/>
        </w:rPr>
        <w:t>в многофункциональных центрах, особенности предоставления</w:t>
      </w:r>
    </w:p>
    <w:p w:rsidR="00724663" w:rsidRPr="00BB1932" w:rsidRDefault="00724663" w:rsidP="00BB19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1932">
        <w:rPr>
          <w:rFonts w:ascii="Times New Roman" w:hAnsi="Times New Roman" w:cs="Times New Roman"/>
          <w:b w:val="0"/>
          <w:sz w:val="24"/>
          <w:szCs w:val="24"/>
        </w:rPr>
        <w:t>муниципальной услуги по экстерриториальному принципу</w:t>
      </w:r>
    </w:p>
    <w:p w:rsidR="00724663" w:rsidRPr="00BB1932" w:rsidRDefault="00724663" w:rsidP="00BB19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1932">
        <w:rPr>
          <w:rFonts w:ascii="Times New Roman" w:hAnsi="Times New Roman" w:cs="Times New Roman"/>
          <w:b w:val="0"/>
          <w:sz w:val="24"/>
          <w:szCs w:val="24"/>
        </w:rPr>
        <w:t>и особенности предоставления муниципальной</w:t>
      </w:r>
      <w:r w:rsidR="00BB1932" w:rsidRPr="00BB19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B1932">
        <w:rPr>
          <w:rFonts w:ascii="Times New Roman" w:hAnsi="Times New Roman" w:cs="Times New Roman"/>
          <w:b w:val="0"/>
          <w:sz w:val="24"/>
          <w:szCs w:val="24"/>
        </w:rPr>
        <w:t>услуги в электронной форме</w:t>
      </w:r>
    </w:p>
    <w:p w:rsidR="00724663" w:rsidRPr="00BB1932" w:rsidRDefault="00724663" w:rsidP="00BB19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663" w:rsidRPr="00BB1932" w:rsidRDefault="00724663" w:rsidP="00BB1932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932">
        <w:rPr>
          <w:rFonts w:ascii="Times New Roman" w:hAnsi="Times New Roman" w:cs="Times New Roman"/>
          <w:sz w:val="24"/>
          <w:szCs w:val="24"/>
        </w:rPr>
        <w:t>3</w:t>
      </w:r>
      <w:r w:rsidR="00BB1932">
        <w:rPr>
          <w:rFonts w:ascii="Times New Roman" w:hAnsi="Times New Roman" w:cs="Times New Roman"/>
          <w:sz w:val="24"/>
          <w:szCs w:val="24"/>
        </w:rPr>
        <w:t>.1.</w:t>
      </w:r>
      <w:r w:rsidR="00BB1932">
        <w:rPr>
          <w:rFonts w:ascii="Times New Roman" w:hAnsi="Times New Roman" w:cs="Times New Roman"/>
          <w:sz w:val="24"/>
          <w:szCs w:val="24"/>
        </w:rPr>
        <w:tab/>
      </w:r>
      <w:r w:rsidRPr="00BB1932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запросов посредством ЕПГУ, РПГУ Республики Карелия и получения результата муниципальной услуги в многофункциональном центре (при технической возможности).</w:t>
      </w:r>
    </w:p>
    <w:p w:rsidR="00724663" w:rsidRPr="00BB1932" w:rsidRDefault="00724663" w:rsidP="00BB1932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932">
        <w:rPr>
          <w:rFonts w:ascii="Times New Roman" w:hAnsi="Times New Roman" w:cs="Times New Roman"/>
          <w:sz w:val="24"/>
          <w:szCs w:val="24"/>
        </w:rPr>
        <w:t>3</w:t>
      </w:r>
      <w:r w:rsidR="00BB1932">
        <w:rPr>
          <w:rFonts w:ascii="Times New Roman" w:hAnsi="Times New Roman" w:cs="Times New Roman"/>
          <w:sz w:val="24"/>
          <w:szCs w:val="24"/>
        </w:rPr>
        <w:t>.2.</w:t>
      </w:r>
      <w:r w:rsidR="00BB1932">
        <w:rPr>
          <w:rFonts w:ascii="Times New Roman" w:hAnsi="Times New Roman" w:cs="Times New Roman"/>
          <w:sz w:val="24"/>
          <w:szCs w:val="24"/>
        </w:rPr>
        <w:tab/>
      </w:r>
      <w:r w:rsidRPr="00BB1932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представления запроса и прилагаемых документов (последние - при наличии) в форме электронных документов посредством ЕПГУ, РПГУ Республики Карелия.</w:t>
      </w:r>
    </w:p>
    <w:p w:rsidR="00724663" w:rsidRPr="00BB1932" w:rsidRDefault="00724663" w:rsidP="00BB193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932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ЕПГУ, РПГУ Республики Карелия посредством подтвержденной учетной записи в ЕСИА, заполняет запрос о предоставлении муниципальной услуги с использованием интерактивной формы в электронном виде.</w:t>
      </w:r>
    </w:p>
    <w:p w:rsidR="00724663" w:rsidRDefault="00724663" w:rsidP="00BB193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932">
        <w:rPr>
          <w:rFonts w:ascii="Times New Roman" w:hAnsi="Times New Roman" w:cs="Times New Roman"/>
          <w:sz w:val="24"/>
          <w:szCs w:val="24"/>
        </w:rPr>
        <w:t>Заполненный запрос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запрос о предоставлении муниципальной услуги считается подписанным простой электронной подписью заявителя, представителя, уполномоченного на подписание запроса.</w:t>
      </w:r>
    </w:p>
    <w:p w:rsidR="00BB1932" w:rsidRDefault="00BB1932" w:rsidP="00BB19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B1932" w:rsidRDefault="00BB1932" w:rsidP="00BB19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B1932" w:rsidRPr="00BB1932" w:rsidRDefault="00BB1932" w:rsidP="00BB19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24663" w:rsidRPr="00745618" w:rsidRDefault="00724663" w:rsidP="007456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18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направляются заявителю, представителю в личный кабинет на ЕПГУ, РПГУ Республики Карелия в форме электронного документа, подписанного усиленной квалифицированной электронной подписью уполномоченного должностного лица в случае направления запроса посредством ЕПГУ, РПГУ Республики Карелия.</w:t>
      </w:r>
    </w:p>
    <w:p w:rsidR="00724663" w:rsidRPr="00745618" w:rsidRDefault="00724663" w:rsidP="007456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18">
        <w:rPr>
          <w:rFonts w:ascii="Times New Roman" w:hAnsi="Times New Roman" w:cs="Times New Roman"/>
          <w:sz w:val="24"/>
          <w:szCs w:val="24"/>
        </w:rPr>
        <w:t xml:space="preserve">В случае направления запроса посредством ЕПГУ, РПГУ Республики Карелия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hyperlink w:anchor="P571" w:tooltip="6.3. Выдача Заявителю результата предоставления" w:history="1">
        <w:r w:rsidRPr="00745618">
          <w:rPr>
            <w:rFonts w:ascii="Times New Roman" w:hAnsi="Times New Roman" w:cs="Times New Roman"/>
            <w:sz w:val="24"/>
            <w:szCs w:val="24"/>
          </w:rPr>
          <w:t>разделом9</w:t>
        </w:r>
      </w:hyperlink>
      <w:r w:rsidRPr="007456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24663" w:rsidRPr="00745618" w:rsidRDefault="00745618" w:rsidP="0074561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745618">
        <w:rPr>
          <w:rFonts w:ascii="Times New Roman" w:hAnsi="Times New Roman" w:cs="Times New Roman"/>
          <w:sz w:val="24"/>
          <w:szCs w:val="24"/>
        </w:rPr>
        <w:t xml:space="preserve">Электронные документы могут быть предоставлены в следующих форматах: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663" w:rsidRPr="00745618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="00724663" w:rsidRPr="00745618">
        <w:rPr>
          <w:rFonts w:ascii="Times New Roman" w:hAnsi="Times New Roman" w:cs="Times New Roman"/>
          <w:sz w:val="24"/>
          <w:szCs w:val="24"/>
        </w:rPr>
        <w:t>.</w:t>
      </w:r>
    </w:p>
    <w:p w:rsidR="00724663" w:rsidRPr="00745618" w:rsidRDefault="00724663" w:rsidP="007456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18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74561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45618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724663" w:rsidRPr="00745618" w:rsidRDefault="00724663" w:rsidP="0074561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18">
        <w:rPr>
          <w:rFonts w:ascii="Times New Roman" w:hAnsi="Times New Roman" w:cs="Times New Roman"/>
          <w:sz w:val="24"/>
          <w:szCs w:val="24"/>
        </w:rPr>
        <w:t>1)</w:t>
      </w:r>
      <w:r w:rsidR="00745618">
        <w:rPr>
          <w:rFonts w:ascii="Times New Roman" w:hAnsi="Times New Roman" w:cs="Times New Roman"/>
          <w:sz w:val="24"/>
          <w:szCs w:val="24"/>
        </w:rPr>
        <w:tab/>
      </w:r>
      <w:r w:rsidRPr="00745618">
        <w:rPr>
          <w:rFonts w:ascii="Times New Roman" w:hAnsi="Times New Roman" w:cs="Times New Roman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724663" w:rsidRPr="00745618" w:rsidRDefault="00745618" w:rsidP="0074561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745618">
        <w:rPr>
          <w:rFonts w:ascii="Times New Roman" w:hAnsi="Times New Roman" w:cs="Times New Roman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24663" w:rsidRPr="00745618" w:rsidRDefault="00745618" w:rsidP="0074561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745618">
        <w:rPr>
          <w:rFonts w:ascii="Times New Roman" w:hAnsi="Times New Roman" w:cs="Times New Roman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724663" w:rsidRPr="00745618" w:rsidRDefault="00745618" w:rsidP="0074561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745618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24663" w:rsidRPr="00745618" w:rsidRDefault="00724663" w:rsidP="007456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18">
        <w:rPr>
          <w:rFonts w:ascii="Times New Roman" w:hAnsi="Times New Roman" w:cs="Times New Roman"/>
          <w:sz w:val="24"/>
          <w:szCs w:val="24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24663" w:rsidRPr="00745618" w:rsidRDefault="00724663" w:rsidP="007456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18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724663" w:rsidRPr="00745618" w:rsidRDefault="00745618" w:rsidP="0074561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745618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724663" w:rsidRPr="00745618" w:rsidRDefault="00724663" w:rsidP="007456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18">
        <w:rPr>
          <w:rFonts w:ascii="Times New Roman" w:hAnsi="Times New Roman" w:cs="Times New Roman"/>
          <w:sz w:val="24"/>
          <w:szCs w:val="24"/>
        </w:rPr>
        <w:t>б)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24663" w:rsidRPr="00745618" w:rsidRDefault="00724663" w:rsidP="007456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18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4561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745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61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4561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45618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745618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724663" w:rsidRPr="00D876FC" w:rsidRDefault="00724663" w:rsidP="00724663">
      <w:pPr>
        <w:jc w:val="both"/>
      </w:pPr>
    </w:p>
    <w:p w:rsidR="00724663" w:rsidRPr="00745618" w:rsidRDefault="00724663" w:rsidP="00745618">
      <w:pPr>
        <w:jc w:val="center"/>
        <w:rPr>
          <w:bCs/>
        </w:rPr>
      </w:pPr>
      <w:r w:rsidRPr="00745618">
        <w:rPr>
          <w:bCs/>
        </w:rPr>
        <w:t>4. Состав,</w:t>
      </w:r>
      <w:r w:rsidRPr="00745618">
        <w:t> </w:t>
      </w:r>
      <w:r w:rsidRPr="00745618">
        <w:rPr>
          <w:bCs/>
        </w:rPr>
        <w:t>последовательность и сроки выполнения административных процедур (действий), требования к порядку их выполнения</w:t>
      </w:r>
    </w:p>
    <w:p w:rsidR="00724663" w:rsidRPr="00745618" w:rsidRDefault="00724663" w:rsidP="00745618">
      <w:pPr>
        <w:ind w:firstLine="567"/>
        <w:jc w:val="center"/>
        <w:rPr>
          <w:strike/>
        </w:rPr>
      </w:pPr>
    </w:p>
    <w:p w:rsidR="00724663" w:rsidRPr="00D876FC" w:rsidRDefault="00745618" w:rsidP="00745618">
      <w:pPr>
        <w:tabs>
          <w:tab w:val="left" w:pos="1134"/>
        </w:tabs>
        <w:ind w:firstLine="709"/>
        <w:jc w:val="both"/>
      </w:pPr>
      <w:r>
        <w:t>4.1.</w:t>
      </w:r>
      <w:r>
        <w:tab/>
      </w:r>
      <w:r w:rsidR="00724663" w:rsidRPr="00D876FC">
        <w:t>Предоставление муниципальной услуги состоит из следующей последовательности административных процедур:</w:t>
      </w:r>
    </w:p>
    <w:p w:rsidR="00724663" w:rsidRPr="001C21B8" w:rsidRDefault="00745618" w:rsidP="00745618">
      <w:pPr>
        <w:tabs>
          <w:tab w:val="left" w:pos="1134"/>
        </w:tabs>
        <w:ind w:firstLine="709"/>
        <w:jc w:val="both"/>
        <w:textAlignment w:val="baseline"/>
      </w:pPr>
      <w:r>
        <w:rPr>
          <w:bdr w:val="none" w:sz="0" w:space="0" w:color="auto" w:frame="1"/>
        </w:rPr>
        <w:t>1)</w:t>
      </w:r>
      <w:r>
        <w:rPr>
          <w:bdr w:val="none" w:sz="0" w:space="0" w:color="auto" w:frame="1"/>
        </w:rPr>
        <w:tab/>
      </w:r>
      <w:r w:rsidR="00724663" w:rsidRPr="001C21B8">
        <w:rPr>
          <w:bdr w:val="none" w:sz="0" w:space="0" w:color="auto" w:frame="1"/>
        </w:rPr>
        <w:t>прием и регистрация обращения;</w:t>
      </w:r>
    </w:p>
    <w:p w:rsidR="00724663" w:rsidRPr="001C21B8" w:rsidRDefault="00745618" w:rsidP="00745618">
      <w:pPr>
        <w:tabs>
          <w:tab w:val="left" w:pos="1134"/>
        </w:tabs>
        <w:ind w:firstLine="709"/>
        <w:jc w:val="both"/>
        <w:textAlignment w:val="baseline"/>
      </w:pPr>
      <w:r>
        <w:rPr>
          <w:bdr w:val="none" w:sz="0" w:space="0" w:color="auto" w:frame="1"/>
        </w:rPr>
        <w:t>2)</w:t>
      </w:r>
      <w:r>
        <w:rPr>
          <w:bdr w:val="none" w:sz="0" w:space="0" w:color="auto" w:frame="1"/>
        </w:rPr>
        <w:tab/>
      </w:r>
      <w:r w:rsidR="00724663" w:rsidRPr="001C21B8">
        <w:rPr>
          <w:bdr w:val="none" w:sz="0" w:space="0" w:color="auto" w:frame="1"/>
        </w:rPr>
        <w:t>рассмотрение обращения;</w:t>
      </w:r>
    </w:p>
    <w:p w:rsidR="00724663" w:rsidRPr="00D876FC" w:rsidRDefault="00724663" w:rsidP="00745618">
      <w:pPr>
        <w:tabs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1C21B8">
        <w:rPr>
          <w:bdr w:val="none" w:sz="0" w:space="0" w:color="auto" w:frame="1"/>
        </w:rPr>
        <w:t>3)</w:t>
      </w:r>
      <w:r w:rsidR="00745618">
        <w:rPr>
          <w:bdr w:val="none" w:sz="0" w:space="0" w:color="auto" w:frame="1"/>
        </w:rPr>
        <w:tab/>
      </w:r>
      <w:r w:rsidRPr="00D876FC">
        <w:rPr>
          <w:bdr w:val="none" w:sz="0" w:space="0" w:color="auto" w:frame="1"/>
        </w:rPr>
        <w:t>подготовка и направление ответа на обращение заявителю.</w:t>
      </w:r>
    </w:p>
    <w:p w:rsidR="00724663" w:rsidRPr="00D876FC" w:rsidRDefault="00745618" w:rsidP="00745618">
      <w:pPr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4.1.1.</w:t>
      </w:r>
      <w:r>
        <w:rPr>
          <w:bdr w:val="none" w:sz="0" w:space="0" w:color="auto" w:frame="1"/>
        </w:rPr>
        <w:tab/>
      </w:r>
      <w:r w:rsidR="00724663" w:rsidRPr="00D876FC">
        <w:rPr>
          <w:bdr w:val="none" w:sz="0" w:space="0" w:color="auto" w:frame="1"/>
        </w:rPr>
        <w:t>Прием и регистрация обращений.</w:t>
      </w:r>
    </w:p>
    <w:p w:rsidR="00724663" w:rsidRPr="00D876FC" w:rsidRDefault="00724663" w:rsidP="00745618">
      <w:pPr>
        <w:ind w:firstLine="709"/>
        <w:jc w:val="both"/>
        <w:textAlignment w:val="baseline"/>
      </w:pPr>
      <w:r w:rsidRPr="00D876FC">
        <w:rPr>
          <w:bdr w:val="none" w:sz="0" w:space="0" w:color="auto" w:frame="1"/>
        </w:rPr>
        <w:t>Основанием для начала предоставления муниципальной услуги является поступление письменного обращения от заявителя в администрацию. Письменное обращение может доставляться заявителем непосредственно в администрацию, направляться</w:t>
      </w:r>
      <w:r w:rsidR="00745618">
        <w:rPr>
          <w:bdr w:val="none" w:sz="0" w:space="0" w:color="auto" w:frame="1"/>
        </w:rPr>
        <w:t xml:space="preserve"> </w:t>
      </w:r>
      <w:r w:rsidRPr="00D876FC">
        <w:rPr>
          <w:bdr w:val="none" w:sz="0" w:space="0" w:color="auto" w:frame="1"/>
        </w:rPr>
        <w:t>почтовым отправлением или на адрес электронной почты администрации.</w:t>
      </w:r>
    </w:p>
    <w:p w:rsidR="00724663" w:rsidRPr="00D876FC" w:rsidRDefault="00724663" w:rsidP="00745618">
      <w:pPr>
        <w:ind w:firstLine="709"/>
        <w:jc w:val="both"/>
        <w:textAlignment w:val="baseline"/>
      </w:pPr>
      <w:r w:rsidRPr="00D876FC">
        <w:rPr>
          <w:bdr w:val="none" w:sz="0" w:space="0" w:color="auto" w:frame="1"/>
        </w:rPr>
        <w:t xml:space="preserve">Обращение подлежит обязательной регистрации в течение </w:t>
      </w:r>
      <w:r>
        <w:rPr>
          <w:bdr w:val="none" w:sz="0" w:space="0" w:color="auto" w:frame="1"/>
        </w:rPr>
        <w:t>1 (</w:t>
      </w:r>
      <w:r w:rsidRPr="00D876FC">
        <w:rPr>
          <w:bdr w:val="none" w:sz="0" w:space="0" w:color="auto" w:frame="1"/>
        </w:rPr>
        <w:t>одного</w:t>
      </w:r>
      <w:r>
        <w:rPr>
          <w:bdr w:val="none" w:sz="0" w:space="0" w:color="auto" w:frame="1"/>
        </w:rPr>
        <w:t>)</w:t>
      </w:r>
      <w:r w:rsidRPr="00D876FC">
        <w:rPr>
          <w:bdr w:val="none" w:sz="0" w:space="0" w:color="auto" w:frame="1"/>
        </w:rPr>
        <w:t xml:space="preserve"> рабочего дня с момента поступления в администрацию.</w:t>
      </w:r>
    </w:p>
    <w:p w:rsidR="00724663" w:rsidRPr="00D876FC" w:rsidRDefault="00724663" w:rsidP="00745618">
      <w:pPr>
        <w:ind w:firstLine="709"/>
        <w:jc w:val="both"/>
        <w:textAlignment w:val="baseline"/>
      </w:pPr>
      <w:r w:rsidRPr="00D876FC">
        <w:rPr>
          <w:bdr w:val="none" w:sz="0" w:space="0" w:color="auto" w:frame="1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724663" w:rsidRDefault="00724663" w:rsidP="00745618">
      <w:pPr>
        <w:ind w:firstLine="709"/>
        <w:jc w:val="both"/>
        <w:textAlignment w:val="baseline"/>
        <w:rPr>
          <w:bdr w:val="none" w:sz="0" w:space="0" w:color="auto" w:frame="1"/>
        </w:rPr>
      </w:pPr>
      <w:r w:rsidRPr="00D876FC">
        <w:rPr>
          <w:bdr w:val="none" w:sz="0" w:space="0" w:color="auto" w:frame="1"/>
        </w:rPr>
        <w:t>Обращения, направленные 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 в администрации.</w:t>
      </w:r>
    </w:p>
    <w:p w:rsidR="00745618" w:rsidRDefault="00745618" w:rsidP="00745618">
      <w:pPr>
        <w:ind w:firstLine="709"/>
        <w:jc w:val="both"/>
        <w:textAlignment w:val="baseline"/>
        <w:rPr>
          <w:bdr w:val="none" w:sz="0" w:space="0" w:color="auto" w:frame="1"/>
        </w:rPr>
      </w:pPr>
    </w:p>
    <w:p w:rsidR="00745618" w:rsidRPr="00D876FC" w:rsidRDefault="00745618" w:rsidP="00724663">
      <w:pPr>
        <w:ind w:firstLine="567"/>
        <w:jc w:val="both"/>
        <w:textAlignment w:val="baseline"/>
      </w:pPr>
    </w:p>
    <w:p w:rsidR="00724663" w:rsidRPr="00325154" w:rsidRDefault="00724663" w:rsidP="00325154">
      <w:pPr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724663" w:rsidRPr="00325154" w:rsidRDefault="00724663" w:rsidP="00325154">
      <w:pPr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724663" w:rsidRPr="00325154" w:rsidRDefault="00724663" w:rsidP="00325154">
      <w:pPr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В течение 1 (одного)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</w:t>
      </w:r>
      <w:r w:rsidR="00325154" w:rsidRPr="00325154">
        <w:rPr>
          <w:bdr w:val="none" w:sz="0" w:space="0" w:color="auto" w:frame="1"/>
        </w:rPr>
        <w:t xml:space="preserve"> </w:t>
      </w:r>
      <w:r w:rsidRPr="00325154">
        <w:rPr>
          <w:bdr w:val="none" w:sz="0" w:space="0" w:color="auto" w:frame="1"/>
        </w:rPr>
        <w:t>пунктом 2.10</w:t>
      </w:r>
      <w:r w:rsidR="00325154" w:rsidRPr="00325154">
        <w:rPr>
          <w:bdr w:val="none" w:sz="0" w:space="0" w:color="auto" w:frame="1"/>
        </w:rPr>
        <w:t xml:space="preserve"> </w:t>
      </w:r>
      <w:r w:rsidRPr="00325154">
        <w:rPr>
          <w:bdr w:val="none" w:sz="0" w:space="0" w:color="auto" w:frame="1"/>
        </w:rPr>
        <w:t>Административного регламента.</w:t>
      </w:r>
    </w:p>
    <w:p w:rsidR="00724663" w:rsidRPr="00325154" w:rsidRDefault="00724663" w:rsidP="00325154">
      <w:pPr>
        <w:ind w:firstLine="709"/>
        <w:jc w:val="both"/>
        <w:textAlignment w:val="baseline"/>
        <w:rPr>
          <w:bdr w:val="none" w:sz="0" w:space="0" w:color="auto" w:frame="1"/>
        </w:rPr>
      </w:pPr>
      <w:r w:rsidRPr="00325154">
        <w:rPr>
          <w:bdr w:val="none" w:sz="0" w:space="0" w:color="auto" w:frame="1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724663" w:rsidRPr="00325154" w:rsidRDefault="00724663" w:rsidP="00325154">
      <w:pPr>
        <w:ind w:firstLine="709"/>
        <w:jc w:val="both"/>
        <w:textAlignment w:val="baseline"/>
      </w:pPr>
      <w:r w:rsidRPr="00325154">
        <w:t>Результатом выполнения административной процедуры является прием и регистрация запроса.</w:t>
      </w:r>
    </w:p>
    <w:p w:rsidR="00724663" w:rsidRPr="00325154" w:rsidRDefault="00724663" w:rsidP="00325154">
      <w:pPr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4</w:t>
      </w:r>
      <w:r w:rsidR="00325154">
        <w:rPr>
          <w:bdr w:val="none" w:sz="0" w:space="0" w:color="auto" w:frame="1"/>
        </w:rPr>
        <w:t>.1.2.</w:t>
      </w:r>
      <w:r w:rsidR="00325154">
        <w:rPr>
          <w:bdr w:val="none" w:sz="0" w:space="0" w:color="auto" w:frame="1"/>
        </w:rPr>
        <w:tab/>
      </w:r>
      <w:r w:rsidRPr="00325154">
        <w:rPr>
          <w:bdr w:val="none" w:sz="0" w:space="0" w:color="auto" w:frame="1"/>
        </w:rPr>
        <w:t>Рассмотрение обращений.</w:t>
      </w:r>
    </w:p>
    <w:p w:rsidR="00724663" w:rsidRPr="00325154" w:rsidRDefault="00724663" w:rsidP="00325154">
      <w:pPr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Прошедшие регистрацию письменные обращения передаются главе администрации.</w:t>
      </w:r>
    </w:p>
    <w:p w:rsidR="00724663" w:rsidRPr="00325154" w:rsidRDefault="00724663" w:rsidP="00325154">
      <w:pPr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Глава администрации по результатам ознакомления с текстом обращения, прилагаемыми к нему документами в течение 2 (двух) рабочих дней с момента их поступления:</w:t>
      </w:r>
    </w:p>
    <w:p w:rsidR="00724663" w:rsidRPr="00325154" w:rsidRDefault="00724663" w:rsidP="00325154">
      <w:pPr>
        <w:tabs>
          <w:tab w:val="left" w:pos="993"/>
        </w:tabs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1)</w:t>
      </w:r>
      <w:r w:rsidR="00325154">
        <w:rPr>
          <w:bdr w:val="none" w:sz="0" w:space="0" w:color="auto" w:frame="1"/>
        </w:rPr>
        <w:tab/>
      </w:r>
      <w:r w:rsidRPr="00325154">
        <w:rPr>
          <w:bdr w:val="none" w:sz="0" w:space="0" w:color="auto" w:frame="1"/>
        </w:rPr>
        <w:t>определяет, относится ли к компетенции администрации рассмотрение поставленных в обращении вопросов;</w:t>
      </w:r>
    </w:p>
    <w:p w:rsidR="00724663" w:rsidRPr="00325154" w:rsidRDefault="00724663" w:rsidP="00325154">
      <w:pPr>
        <w:tabs>
          <w:tab w:val="left" w:pos="993"/>
        </w:tabs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2)</w:t>
      </w:r>
      <w:r w:rsidR="00325154">
        <w:rPr>
          <w:bdr w:val="none" w:sz="0" w:space="0" w:color="auto" w:frame="1"/>
        </w:rPr>
        <w:tab/>
      </w:r>
      <w:r w:rsidRPr="00325154">
        <w:rPr>
          <w:bdr w:val="none" w:sz="0" w:space="0" w:color="auto" w:frame="1"/>
        </w:rPr>
        <w:t>определяет характер, сроки действий и сроки рассмотрения обращения;</w:t>
      </w:r>
    </w:p>
    <w:p w:rsidR="00724663" w:rsidRPr="00325154" w:rsidRDefault="00724663" w:rsidP="00325154">
      <w:pPr>
        <w:tabs>
          <w:tab w:val="left" w:pos="993"/>
        </w:tabs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3)</w:t>
      </w:r>
      <w:r w:rsidR="00325154">
        <w:rPr>
          <w:bdr w:val="none" w:sz="0" w:space="0" w:color="auto" w:frame="1"/>
        </w:rPr>
        <w:tab/>
      </w:r>
      <w:r w:rsidRPr="00325154">
        <w:rPr>
          <w:bdr w:val="none" w:sz="0" w:space="0" w:color="auto" w:frame="1"/>
        </w:rPr>
        <w:t>определяет исполнителя поручения;</w:t>
      </w:r>
    </w:p>
    <w:p w:rsidR="00724663" w:rsidRPr="00325154" w:rsidRDefault="00325154" w:rsidP="00325154">
      <w:pPr>
        <w:tabs>
          <w:tab w:val="left" w:pos="993"/>
        </w:tabs>
        <w:ind w:firstLine="709"/>
        <w:jc w:val="both"/>
        <w:textAlignment w:val="baseline"/>
      </w:pPr>
      <w:r>
        <w:rPr>
          <w:bdr w:val="none" w:sz="0" w:space="0" w:color="auto" w:frame="1"/>
        </w:rPr>
        <w:t>4)</w:t>
      </w:r>
      <w:r>
        <w:rPr>
          <w:bdr w:val="none" w:sz="0" w:space="0" w:color="auto" w:frame="1"/>
        </w:rPr>
        <w:tab/>
      </w:r>
      <w:r w:rsidR="00724663" w:rsidRPr="00325154">
        <w:rPr>
          <w:bdr w:val="none" w:sz="0" w:space="0" w:color="auto" w:frame="1"/>
        </w:rPr>
        <w:t>ставит исполнение поручений и рассмотрение обращения на контроль.</w:t>
      </w:r>
    </w:p>
    <w:p w:rsidR="00724663" w:rsidRPr="00325154" w:rsidRDefault="00724663" w:rsidP="00325154">
      <w:pPr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Решением главы администрации является резолюция о рассмотрении обращения по существу поставленных в нем вопросов, либо о подготовке письма заявителю,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724663" w:rsidRPr="00325154" w:rsidRDefault="00724663" w:rsidP="00325154">
      <w:pPr>
        <w:ind w:firstLine="709"/>
        <w:jc w:val="both"/>
        <w:textAlignment w:val="baseline"/>
        <w:rPr>
          <w:bdr w:val="none" w:sz="0" w:space="0" w:color="auto" w:frame="1"/>
        </w:rPr>
      </w:pPr>
      <w:r w:rsidRPr="00325154">
        <w:rPr>
          <w:bdr w:val="none" w:sz="0" w:space="0" w:color="auto" w:frame="1"/>
        </w:rPr>
        <w:t xml:space="preserve">Специалист, ответственный за прием и регистрацию документов, в течение 1(одного)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</w:t>
      </w:r>
      <w:r w:rsidRPr="00325154">
        <w:t xml:space="preserve">финансово-экономического управления </w:t>
      </w:r>
      <w:r w:rsidRPr="00325154">
        <w:rPr>
          <w:bdr w:val="none" w:sz="0" w:space="0" w:color="auto" w:frame="1"/>
        </w:rPr>
        <w:t>администрации (далее – специалист финансового управления).</w:t>
      </w:r>
    </w:p>
    <w:p w:rsidR="00724663" w:rsidRPr="00325154" w:rsidRDefault="00724663" w:rsidP="00325154">
      <w:pPr>
        <w:ind w:firstLine="709"/>
        <w:jc w:val="both"/>
        <w:textAlignment w:val="baseline"/>
        <w:rPr>
          <w:bdr w:val="none" w:sz="0" w:space="0" w:color="auto" w:frame="1"/>
        </w:rPr>
      </w:pPr>
      <w:r w:rsidRPr="00325154">
        <w:rPr>
          <w:bdr w:val="none" w:sz="0" w:space="0" w:color="auto" w:frame="1"/>
        </w:rPr>
        <w:t xml:space="preserve">Результатом выполнения административной процедуры передача обращения специалисту </w:t>
      </w:r>
      <w:r w:rsidRPr="00325154">
        <w:t>финансово управления</w:t>
      </w:r>
      <w:r w:rsidRPr="00325154">
        <w:rPr>
          <w:bdr w:val="none" w:sz="0" w:space="0" w:color="auto" w:frame="1"/>
        </w:rPr>
        <w:t xml:space="preserve"> для рассмотрения по существу. </w:t>
      </w:r>
    </w:p>
    <w:p w:rsidR="00724663" w:rsidRPr="00325154" w:rsidRDefault="00724663" w:rsidP="00325154">
      <w:pPr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4</w:t>
      </w:r>
      <w:r w:rsidR="00325154">
        <w:rPr>
          <w:bdr w:val="none" w:sz="0" w:space="0" w:color="auto" w:frame="1"/>
        </w:rPr>
        <w:t>.1.3.</w:t>
      </w:r>
      <w:r w:rsidR="00325154">
        <w:rPr>
          <w:bdr w:val="none" w:sz="0" w:space="0" w:color="auto" w:frame="1"/>
        </w:rPr>
        <w:tab/>
      </w:r>
      <w:r w:rsidRPr="00325154">
        <w:rPr>
          <w:bdr w:val="none" w:sz="0" w:space="0" w:color="auto" w:frame="1"/>
        </w:rPr>
        <w:t>Подготовка и направление ответов на обращение.</w:t>
      </w:r>
    </w:p>
    <w:p w:rsidR="00724663" w:rsidRPr="00325154" w:rsidRDefault="00724663" w:rsidP="00325154">
      <w:pPr>
        <w:ind w:firstLine="709"/>
        <w:jc w:val="both"/>
        <w:textAlignment w:val="baseline"/>
        <w:rPr>
          <w:bdr w:val="none" w:sz="0" w:space="0" w:color="auto" w:frame="1"/>
        </w:rPr>
      </w:pPr>
      <w:r w:rsidRPr="00325154">
        <w:rPr>
          <w:bdr w:val="none" w:sz="0" w:space="0" w:color="auto" w:frame="1"/>
        </w:rPr>
        <w:t>Специалист финансового управления обеспечивает рассмотрение обращения и подготовку ответа в сроки, установленные </w:t>
      </w:r>
      <w:hyperlink r:id="rId17" w:history="1">
        <w:r w:rsidRPr="00325154">
          <w:rPr>
            <w:bdr w:val="none" w:sz="0" w:space="0" w:color="auto" w:frame="1"/>
          </w:rPr>
          <w:t>п. 2.4.1</w:t>
        </w:r>
      </w:hyperlink>
      <w:r w:rsidRPr="00325154">
        <w:rPr>
          <w:bdr w:val="none" w:sz="0" w:space="0" w:color="auto" w:frame="1"/>
        </w:rPr>
        <w:t> Административного регламента.</w:t>
      </w:r>
    </w:p>
    <w:p w:rsidR="00724663" w:rsidRPr="00325154" w:rsidRDefault="00724663" w:rsidP="00325154">
      <w:pPr>
        <w:ind w:firstLine="709"/>
        <w:jc w:val="both"/>
        <w:textAlignment w:val="baseline"/>
      </w:pPr>
      <w:r w:rsidRPr="00325154">
        <w:t>При несоответствии запроса требованиям настоящего Административного регламента и (или) если к запросу применимы положения порядка рассмотрения отдельных обращений, отраженные в частях 1-6 статьи 11 Федерального закона от 02.05.2006 N 59-ФЗ, уполномоченным должностным лицом в течение 7 (семи) дней со дня регистрации запроса направляется заявителю уведомление об отказе в предоставлении муниципальной услуги с указанием причин.</w:t>
      </w:r>
    </w:p>
    <w:p w:rsidR="00724663" w:rsidRPr="00325154" w:rsidRDefault="00724663" w:rsidP="00325154">
      <w:pPr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Специалист финансового управления рассматривает поступившее заявление и оформляет письменное разъяснение.</w:t>
      </w:r>
    </w:p>
    <w:p w:rsidR="00724663" w:rsidRDefault="00724663" w:rsidP="00325154">
      <w:pPr>
        <w:ind w:firstLine="709"/>
        <w:jc w:val="both"/>
        <w:textAlignment w:val="baseline"/>
        <w:rPr>
          <w:bdr w:val="none" w:sz="0" w:space="0" w:color="auto" w:frame="1"/>
        </w:rPr>
      </w:pPr>
      <w:r w:rsidRPr="00325154">
        <w:rPr>
          <w:bdr w:val="none" w:sz="0" w:space="0" w:color="auto" w:frame="1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325154" w:rsidRPr="00325154" w:rsidRDefault="00325154" w:rsidP="00325154">
      <w:pPr>
        <w:ind w:firstLine="709"/>
        <w:jc w:val="both"/>
        <w:textAlignment w:val="baseline"/>
      </w:pPr>
    </w:p>
    <w:p w:rsidR="00325154" w:rsidRPr="00791660" w:rsidRDefault="00724663" w:rsidP="00325154">
      <w:pPr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724663" w:rsidRPr="00521143" w:rsidRDefault="00724663" w:rsidP="00325154">
      <w:pPr>
        <w:ind w:firstLine="709"/>
        <w:jc w:val="both"/>
        <w:textAlignment w:val="baseline"/>
      </w:pPr>
      <w:r w:rsidRPr="00791660">
        <w:rPr>
          <w:bdr w:val="none" w:sz="0" w:space="0" w:color="auto" w:frame="1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</w:t>
      </w:r>
      <w:r w:rsidRPr="00C4786B">
        <w:rPr>
          <w:bdr w:val="none" w:sz="0" w:space="0" w:color="auto" w:frame="1"/>
        </w:rPr>
        <w:t>направляет заявителю способом, указанным в заявлении,</w:t>
      </w:r>
      <w:r w:rsidR="00325154">
        <w:rPr>
          <w:bdr w:val="none" w:sz="0" w:space="0" w:color="auto" w:frame="1"/>
        </w:rPr>
        <w:t xml:space="preserve"> </w:t>
      </w:r>
      <w:r w:rsidRPr="00521143">
        <w:rPr>
          <w:bdr w:val="none" w:sz="0" w:space="0" w:color="auto" w:frame="1"/>
        </w:rPr>
        <w:t>в течение 1 (одного) рабочего дня с момента подписания.</w:t>
      </w:r>
    </w:p>
    <w:p w:rsidR="00724663" w:rsidRDefault="00724663" w:rsidP="00325154">
      <w:pPr>
        <w:ind w:firstLine="709"/>
        <w:jc w:val="both"/>
        <w:textAlignment w:val="baseline"/>
        <w:rPr>
          <w:bdr w:val="none" w:sz="0" w:space="0" w:color="auto" w:frame="1"/>
        </w:rPr>
      </w:pPr>
      <w:r w:rsidRPr="00521143">
        <w:rPr>
          <w:bdr w:val="none" w:sz="0" w:space="0" w:color="auto" w:frame="1"/>
        </w:rPr>
        <w:t xml:space="preserve">Ответ на обращение, поступающее в форме электронного документа, направляется </w:t>
      </w:r>
      <w:r w:rsidRPr="001913EA">
        <w:rPr>
          <w:bdr w:val="none" w:sz="0" w:space="0" w:color="auto" w:frame="1"/>
        </w:rPr>
        <w:t>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724663" w:rsidRPr="00DC5237" w:rsidRDefault="00724663" w:rsidP="00325154">
      <w:pPr>
        <w:ind w:firstLine="709"/>
        <w:jc w:val="both"/>
        <w:textAlignment w:val="baseline"/>
        <w:rPr>
          <w:bdr w:val="none" w:sz="0" w:space="0" w:color="auto" w:frame="1"/>
        </w:rPr>
      </w:pPr>
      <w:r w:rsidRPr="00DC5237">
        <w:rPr>
          <w:bdr w:val="none" w:sz="0" w:space="0" w:color="auto" w:frame="1"/>
        </w:rPr>
        <w:t>Результатом выполнения административной процедуры является:</w:t>
      </w:r>
    </w:p>
    <w:p w:rsidR="00724663" w:rsidRDefault="00325154" w:rsidP="00325154">
      <w:pPr>
        <w:tabs>
          <w:tab w:val="left" w:pos="993"/>
        </w:tabs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1)</w:t>
      </w:r>
      <w:r>
        <w:rPr>
          <w:bdr w:val="none" w:sz="0" w:space="0" w:color="auto" w:frame="1"/>
        </w:rPr>
        <w:tab/>
      </w:r>
      <w:r w:rsidR="00724663" w:rsidRPr="00DC5237">
        <w:rPr>
          <w:bdr w:val="none" w:sz="0" w:space="0" w:color="auto" w:frame="1"/>
        </w:rPr>
        <w:t>направление либо выдача</w:t>
      </w:r>
      <w:r>
        <w:rPr>
          <w:bdr w:val="none" w:sz="0" w:space="0" w:color="auto" w:frame="1"/>
        </w:rPr>
        <w:t xml:space="preserve"> </w:t>
      </w:r>
      <w:r w:rsidR="00724663" w:rsidRPr="00B525E2">
        <w:rPr>
          <w:bdr w:val="none" w:sz="0" w:space="0" w:color="auto" w:frame="1"/>
        </w:rPr>
        <w:t xml:space="preserve">заявителю </w:t>
      </w:r>
      <w:r w:rsidR="00724663" w:rsidRPr="00DC5237">
        <w:rPr>
          <w:bdr w:val="none" w:sz="0" w:space="0" w:color="auto" w:frame="1"/>
        </w:rPr>
        <w:t xml:space="preserve">(его представителю) письменных разъяснений по вопросам применения нормативных правовых актов </w:t>
      </w:r>
      <w:r w:rsidR="00724663">
        <w:rPr>
          <w:bdr w:val="none" w:sz="0" w:space="0" w:color="auto" w:frame="1"/>
        </w:rPr>
        <w:t>Беломорского муниципального</w:t>
      </w:r>
      <w:r w:rsidR="00724663" w:rsidRPr="00DC5237">
        <w:rPr>
          <w:bdr w:val="none" w:sz="0" w:space="0" w:color="auto" w:frame="1"/>
        </w:rPr>
        <w:t xml:space="preserve"> округа </w:t>
      </w:r>
      <w:r w:rsidR="00724663" w:rsidRPr="00B525E2">
        <w:rPr>
          <w:bdr w:val="none" w:sz="0" w:space="0" w:color="auto" w:frame="1"/>
        </w:rPr>
        <w:t xml:space="preserve">Республики Карелия о </w:t>
      </w:r>
      <w:r w:rsidR="00724663" w:rsidRPr="00DC5237">
        <w:rPr>
          <w:bdr w:val="none" w:sz="0" w:space="0" w:color="auto" w:frame="1"/>
        </w:rPr>
        <w:t>местных налогах и сборах;</w:t>
      </w:r>
    </w:p>
    <w:p w:rsidR="00724663" w:rsidRDefault="00325154" w:rsidP="00325154">
      <w:pPr>
        <w:tabs>
          <w:tab w:val="left" w:pos="993"/>
        </w:tabs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2)</w:t>
      </w:r>
      <w:r>
        <w:rPr>
          <w:bdr w:val="none" w:sz="0" w:space="0" w:color="auto" w:frame="1"/>
        </w:rPr>
        <w:tab/>
      </w:r>
      <w:r w:rsidR="00724663">
        <w:rPr>
          <w:bdr w:val="none" w:sz="0" w:space="0" w:color="auto" w:frame="1"/>
        </w:rPr>
        <w:t>направление либо выдача з</w:t>
      </w:r>
      <w:r w:rsidR="00724663" w:rsidRPr="00DC5237">
        <w:rPr>
          <w:bdr w:val="none" w:sz="0" w:space="0" w:color="auto" w:frame="1"/>
        </w:rPr>
        <w:t>аявителю (его представителю) отказа в предоставлении муниципальной услуги.</w:t>
      </w:r>
    </w:p>
    <w:p w:rsidR="00724663" w:rsidRPr="00325154" w:rsidRDefault="00724663" w:rsidP="00325154">
      <w:pPr>
        <w:ind w:firstLine="567"/>
        <w:jc w:val="both"/>
        <w:textAlignment w:val="baseline"/>
        <w:rPr>
          <w:bdr w:val="none" w:sz="0" w:space="0" w:color="auto" w:frame="1"/>
        </w:rPr>
      </w:pPr>
    </w:p>
    <w:p w:rsidR="00724663" w:rsidRPr="00325154" w:rsidRDefault="00724663" w:rsidP="003251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25154">
        <w:rPr>
          <w:rFonts w:ascii="Times New Roman" w:hAnsi="Times New Roman" w:cs="Times New Roman"/>
          <w:b w:val="0"/>
          <w:sz w:val="24"/>
          <w:szCs w:val="24"/>
        </w:rPr>
        <w:t>5</w:t>
      </w:r>
      <w:r w:rsidR="00325154" w:rsidRPr="00325154">
        <w:rPr>
          <w:rFonts w:ascii="Times New Roman" w:hAnsi="Times New Roman" w:cs="Times New Roman"/>
          <w:b w:val="0"/>
          <w:sz w:val="24"/>
          <w:szCs w:val="24"/>
        </w:rPr>
        <w:t>.</w:t>
      </w:r>
      <w:r w:rsidRPr="00325154">
        <w:rPr>
          <w:rFonts w:ascii="Times New Roman" w:hAnsi="Times New Roman" w:cs="Times New Roman"/>
          <w:b w:val="0"/>
          <w:sz w:val="24"/>
          <w:szCs w:val="24"/>
        </w:rPr>
        <w:t xml:space="preserve"> Порядок осуществления административных процедур</w:t>
      </w:r>
    </w:p>
    <w:p w:rsidR="00724663" w:rsidRPr="00325154" w:rsidRDefault="00724663" w:rsidP="0032515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5154">
        <w:rPr>
          <w:rFonts w:ascii="Times New Roman" w:hAnsi="Times New Roman" w:cs="Times New Roman"/>
          <w:b w:val="0"/>
          <w:sz w:val="24"/>
          <w:szCs w:val="24"/>
        </w:rPr>
        <w:t>(действий) в электронной форме</w:t>
      </w:r>
    </w:p>
    <w:p w:rsidR="00724663" w:rsidRPr="00325154" w:rsidRDefault="00724663" w:rsidP="00325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663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 либо на РПГУ Республики Карелия без необходимости дополнительной подачи запроса в какой-либо иной форме (при технической возможности).</w:t>
      </w:r>
    </w:p>
    <w:p w:rsidR="00724663" w:rsidRPr="00325154" w:rsidRDefault="00724663" w:rsidP="003251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54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24663" w:rsidRPr="00325154" w:rsidRDefault="00724663" w:rsidP="003251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54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724663" w:rsidRPr="00325154" w:rsidRDefault="00724663" w:rsidP="003251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54">
        <w:rPr>
          <w:rFonts w:ascii="Times New Roman" w:hAnsi="Times New Roman" w:cs="Times New Roman"/>
          <w:sz w:val="24"/>
          <w:szCs w:val="24"/>
        </w:rPr>
        <w:t>1)</w:t>
      </w:r>
      <w:r w:rsidR="00325154">
        <w:rPr>
          <w:rFonts w:ascii="Times New Roman" w:hAnsi="Times New Roman" w:cs="Times New Roman"/>
          <w:sz w:val="24"/>
          <w:szCs w:val="24"/>
        </w:rPr>
        <w:tab/>
      </w:r>
      <w:r w:rsidRPr="00325154">
        <w:rPr>
          <w:rFonts w:ascii="Times New Roman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724663" w:rsidRPr="00325154" w:rsidRDefault="00325154" w:rsidP="003251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724663" w:rsidRPr="00325154" w:rsidRDefault="00325154" w:rsidP="003251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24663" w:rsidRPr="00325154" w:rsidRDefault="00325154" w:rsidP="003251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ЕПГУ, на РПГУ Республики Карелия, в части, касающейся сведений, отсутствующих в ЕСИА;</w:t>
      </w:r>
    </w:p>
    <w:p w:rsidR="00724663" w:rsidRPr="00325154" w:rsidRDefault="00325154" w:rsidP="003251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24663" w:rsidRPr="00325154" w:rsidRDefault="00325154" w:rsidP="003251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возможность доступа заявителя на ЕПГУ, на РПГУ Республики Карелия к ранее поданным им запросам в течение не менее одного года, а также частично сформированных запросов - в течение не менее 3 (трёх) месяцев.</w:t>
      </w:r>
    </w:p>
    <w:p w:rsidR="00724663" w:rsidRPr="00325154" w:rsidRDefault="00724663" w:rsidP="003251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54">
        <w:rPr>
          <w:rFonts w:ascii="Times New Roman" w:hAnsi="Times New Roman" w:cs="Times New Roman"/>
          <w:sz w:val="24"/>
          <w:szCs w:val="24"/>
        </w:rPr>
        <w:t>Сформированный и подписанный запрос, и иные документы, необходимые для предоставления муниципальной услуги (последние - при наличии), направляются в администрацию посредством ЕПГУ, либо РПГУ Республики Карелия.</w:t>
      </w:r>
    </w:p>
    <w:p w:rsidR="00724663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4"/>
      <w:bookmarkEnd w:id="2"/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Администрация обеспечивает в срок не позднее 3 (трех) рабочих дней с момента подачи заявления на ЕПГУ, на РПГУ Республики Карелия, а в случае его поступления в нерабочий или праздничный день - в следующий за ним первый рабочий день:</w:t>
      </w:r>
    </w:p>
    <w:p w:rsidR="00724663" w:rsidRDefault="00325154" w:rsidP="003251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:rsidR="00325154" w:rsidRDefault="00325154" w:rsidP="003251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154" w:rsidRPr="00325154" w:rsidRDefault="00325154" w:rsidP="003251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154" w:rsidRPr="00325154" w:rsidRDefault="00325154" w:rsidP="003251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54">
        <w:rPr>
          <w:rFonts w:ascii="Times New Roman" w:hAnsi="Times New Roman" w:cs="Times New Roman"/>
          <w:sz w:val="24"/>
          <w:szCs w:val="24"/>
        </w:rPr>
        <w:t>2)</w:t>
      </w:r>
      <w:r w:rsidRPr="00325154"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регистрацию запроса и направление заявителю уведомления о регистрации запроса.</w:t>
      </w:r>
    </w:p>
    <w:p w:rsidR="00724663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Электронный запрос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услуги.</w:t>
      </w:r>
    </w:p>
    <w:p w:rsidR="00724663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724663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проверяет наличие электронных запросов, поступивших с ЕПГУ либо с РПГУ Республики Карелия, с периодом не реже 2 (двух) раз в день;</w:t>
      </w:r>
    </w:p>
    <w:p w:rsidR="00724663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рассматривает поступившие запросы и приложенные образы документов (документы) (последние - при наличии);</w:t>
      </w:r>
    </w:p>
    <w:p w:rsidR="00724663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</w:t>
      </w:r>
      <w:hyperlink w:anchor="P424" w:tooltip="3.6.2. Администрация обеспечивает в срок не позднее 3 (трех) рабочих дней с момента подачи заявления на ЕПГУ, на РПГУ Республики Карелия, а в случае его поступления в нерабочий или праздничный день - в следующий за ним первый рабочий день:" w:history="1">
        <w:r w:rsidR="00724663" w:rsidRPr="00325154">
          <w:rPr>
            <w:rFonts w:ascii="Times New Roman" w:hAnsi="Times New Roman" w:cs="Times New Roman"/>
            <w:sz w:val="24"/>
            <w:szCs w:val="24"/>
          </w:rPr>
          <w:t>пунктом 5.2</w:t>
        </w:r>
      </w:hyperlink>
      <w:r w:rsidR="00724663" w:rsidRPr="00325154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724663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724663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ЕПГУ, либо в личном кабинете на РПГУ Республики Карелия;</w:t>
      </w:r>
    </w:p>
    <w:p w:rsidR="00724663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24663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 либо в личном кабинете на РПГУ Республики Карелия при условии авторизации. Заявитель имеет возможность просматривать статус электронного запроса, а также информацию о дальнейших действиях в личном кабинете по собственной инициативе в любое время.</w:t>
      </w:r>
    </w:p>
    <w:p w:rsidR="00724663" w:rsidRPr="00325154" w:rsidRDefault="00724663" w:rsidP="003251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5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724663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уведомление о приеме и регистрации запроса и иных документов, необходимых для предоставления муниципальной услуги (последние - при наличии),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724663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25154" w:rsidRPr="00325154" w:rsidRDefault="00325154" w:rsidP="00325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663" w:rsidRDefault="00724663" w:rsidP="00325154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25154">
        <w:rPr>
          <w:rFonts w:ascii="Times New Roman" w:hAnsi="Times New Roman" w:cs="Times New Roman"/>
          <w:sz w:val="24"/>
          <w:szCs w:val="24"/>
        </w:rPr>
        <w:t>5.7. Оценка качества пред</w:t>
      </w:r>
      <w:r w:rsidR="00325154" w:rsidRPr="00325154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325154" w:rsidRPr="00325154" w:rsidRDefault="00325154" w:rsidP="00325154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724663" w:rsidRPr="00325154" w:rsidRDefault="00325154" w:rsidP="0032515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5.7.1.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18" w:history="1">
        <w:r w:rsidR="00724663" w:rsidRPr="0032515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24663" w:rsidRPr="00325154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N 1284 "Об оценке гражданами эффективности деятельности руководителей территориальных органов </w:t>
      </w:r>
      <w:r w:rsidR="00724663" w:rsidRPr="00325154">
        <w:rPr>
          <w:rFonts w:ascii="Times New Roman" w:hAnsi="Times New Roman" w:cs="Times New Roman"/>
          <w:sz w:val="24"/>
          <w:szCs w:val="24"/>
        </w:rPr>
        <w:lastRenderedPageBreak/>
        <w:t>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724663" w:rsidRPr="00325154" w:rsidRDefault="00325154" w:rsidP="00325154">
      <w:pPr>
        <w:pStyle w:val="ConsPlusNormal"/>
        <w:tabs>
          <w:tab w:val="left" w:pos="1418"/>
        </w:tabs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5.7.2.</w:t>
      </w:r>
      <w:r>
        <w:rPr>
          <w:rFonts w:ascii="Times New Roman" w:hAnsi="Times New Roman" w:cs="Times New Roman"/>
          <w:sz w:val="24"/>
          <w:szCs w:val="24"/>
        </w:rPr>
        <w:tab/>
      </w:r>
      <w:r w:rsidR="00724663" w:rsidRPr="00325154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9" w:history="1">
        <w:r w:rsidR="00724663" w:rsidRPr="00325154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="00724663" w:rsidRPr="0032515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и в порядке, установленном </w:t>
      </w:r>
      <w:hyperlink r:id="rId20" w:history="1">
        <w:r w:rsidR="00724663" w:rsidRPr="0032515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724663" w:rsidRPr="0032515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24663" w:rsidRDefault="00724663" w:rsidP="00724663">
      <w:pPr>
        <w:jc w:val="center"/>
        <w:rPr>
          <w:bCs/>
        </w:rPr>
      </w:pPr>
    </w:p>
    <w:p w:rsidR="00724663" w:rsidRPr="00325154" w:rsidRDefault="00724663" w:rsidP="00325154">
      <w:pPr>
        <w:jc w:val="center"/>
        <w:rPr>
          <w:bCs/>
        </w:rPr>
      </w:pPr>
      <w:r w:rsidRPr="00325154">
        <w:rPr>
          <w:bCs/>
        </w:rPr>
        <w:t>6. Формы контроля за исполнением Административного регламента</w:t>
      </w:r>
    </w:p>
    <w:p w:rsidR="00724663" w:rsidRPr="00325154" w:rsidRDefault="00724663" w:rsidP="00325154">
      <w:pPr>
        <w:jc w:val="center"/>
      </w:pPr>
    </w:p>
    <w:p w:rsidR="00724663" w:rsidRPr="00325154" w:rsidRDefault="00724663" w:rsidP="00325154">
      <w:pPr>
        <w:tabs>
          <w:tab w:val="left" w:pos="1134"/>
        </w:tabs>
        <w:ind w:firstLine="709"/>
        <w:jc w:val="both"/>
        <w:rPr>
          <w:bdr w:val="none" w:sz="0" w:space="0" w:color="auto" w:frame="1"/>
        </w:rPr>
      </w:pPr>
      <w:r w:rsidRPr="00325154">
        <w:t>6</w:t>
      </w:r>
      <w:r w:rsidR="00325154">
        <w:t>.1.</w:t>
      </w:r>
      <w:r w:rsidR="00325154">
        <w:tab/>
      </w:r>
      <w:r w:rsidRPr="00325154">
        <w:rPr>
          <w:bdr w:val="none" w:sz="0" w:space="0" w:color="auto" w:frame="1"/>
        </w:rPr>
        <w:t>Текущий контроль за соблюдением и исполнением должностными лицами финансового управления настоящего Административного регламента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осуществления.</w:t>
      </w:r>
    </w:p>
    <w:p w:rsidR="00724663" w:rsidRPr="00325154" w:rsidRDefault="00724663" w:rsidP="00325154">
      <w:pPr>
        <w:tabs>
          <w:tab w:val="left" w:pos="1134"/>
        </w:tabs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6.2.</w:t>
      </w:r>
      <w:r w:rsidR="00325154">
        <w:rPr>
          <w:bdr w:val="none" w:sz="0" w:space="0" w:color="auto" w:frame="1"/>
        </w:rPr>
        <w:tab/>
      </w:r>
      <w:r w:rsidRPr="00325154">
        <w:t>Контроль за полнотой и качеством предоставления муниципальной услуги включает в себя проведения плановых (осуществляются на основании утвержденных планов) и внеплановых проверок (осуществляется по конкретному обращению заявителя муниципальной услуги).</w:t>
      </w:r>
    </w:p>
    <w:p w:rsidR="00724663" w:rsidRPr="00325154" w:rsidRDefault="00724663" w:rsidP="00325154">
      <w:pPr>
        <w:ind w:firstLine="709"/>
        <w:jc w:val="both"/>
      </w:pPr>
      <w:r w:rsidRPr="00325154">
        <w:t>По результатам проведенных проверок, в случае выявленных нарушений, осуществляется привлечение виновных лиц к ответственности.</w:t>
      </w:r>
    </w:p>
    <w:p w:rsidR="00724663" w:rsidRPr="00325154" w:rsidRDefault="00724663" w:rsidP="00325154">
      <w:pPr>
        <w:tabs>
          <w:tab w:val="left" w:pos="1134"/>
        </w:tabs>
        <w:ind w:firstLine="709"/>
        <w:jc w:val="both"/>
        <w:textAlignment w:val="baseline"/>
      </w:pPr>
      <w:r w:rsidRPr="00325154">
        <w:rPr>
          <w:bdr w:val="none" w:sz="0" w:space="0" w:color="auto" w:frame="1"/>
        </w:rPr>
        <w:t>6</w:t>
      </w:r>
      <w:r w:rsidR="00325154">
        <w:rPr>
          <w:bdr w:val="none" w:sz="0" w:space="0" w:color="auto" w:frame="1"/>
        </w:rPr>
        <w:t>.3.</w:t>
      </w:r>
      <w:r w:rsidR="00325154">
        <w:rPr>
          <w:bdr w:val="none" w:sz="0" w:space="0" w:color="auto" w:frame="1"/>
        </w:rPr>
        <w:tab/>
      </w:r>
      <w:r w:rsidRPr="00325154">
        <w:rPr>
          <w:bdr w:val="none" w:sz="0" w:space="0" w:color="auto" w:frame="1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24663" w:rsidRPr="00325154" w:rsidRDefault="00724663" w:rsidP="00325154">
      <w:pPr>
        <w:tabs>
          <w:tab w:val="left" w:pos="1134"/>
        </w:tabs>
        <w:ind w:firstLine="709"/>
        <w:jc w:val="both"/>
        <w:textAlignment w:val="baseline"/>
      </w:pPr>
      <w:r w:rsidRPr="00325154">
        <w:t>6</w:t>
      </w:r>
      <w:r w:rsidR="00325154">
        <w:t>.4.</w:t>
      </w:r>
      <w:r w:rsidR="00325154">
        <w:tab/>
      </w:r>
      <w:r w:rsidRPr="00325154">
        <w:t>Персональная ответственность сотрудников и должностных лиц за правильность и своевременность принятия решения о предоставлении муниципальной услуги (об отказе в предоставлении муниципальной услуги) закрепляется в их должностных инструкциях в соответствии с требованиями законодательства Российской Федерации.</w:t>
      </w:r>
    </w:p>
    <w:p w:rsidR="00724663" w:rsidRDefault="00724663" w:rsidP="00724663">
      <w:pPr>
        <w:ind w:firstLine="567"/>
        <w:jc w:val="both"/>
        <w:textAlignment w:val="baseline"/>
      </w:pPr>
    </w:p>
    <w:p w:rsidR="00724663" w:rsidRPr="005162D3" w:rsidRDefault="00724663" w:rsidP="002B3D29">
      <w:pPr>
        <w:jc w:val="center"/>
        <w:textAlignment w:val="baseline"/>
      </w:pPr>
      <w:r>
        <w:t>7</w:t>
      </w:r>
      <w:r w:rsidRPr="005162D3">
        <w:t>. Порядок исправления допущенных опечаток и ошибок</w:t>
      </w:r>
      <w:r>
        <w:t> </w:t>
      </w:r>
      <w:r w:rsidRPr="005162D3">
        <w:t>в выданных в результате предоставления муниципальной</w:t>
      </w:r>
      <w:r>
        <w:t> </w:t>
      </w:r>
      <w:r w:rsidRPr="005162D3">
        <w:t>услуги документах</w:t>
      </w:r>
    </w:p>
    <w:p w:rsidR="00724663" w:rsidRPr="005162D3" w:rsidRDefault="00724663" w:rsidP="002B3D29">
      <w:pPr>
        <w:ind w:firstLine="567"/>
        <w:jc w:val="center"/>
        <w:textAlignment w:val="baseline"/>
      </w:pPr>
    </w:p>
    <w:p w:rsidR="00724663" w:rsidRPr="002B3D29" w:rsidRDefault="00724663" w:rsidP="002B3D29">
      <w:pPr>
        <w:tabs>
          <w:tab w:val="left" w:pos="1134"/>
        </w:tabs>
        <w:ind w:firstLine="709"/>
        <w:jc w:val="both"/>
        <w:textAlignment w:val="baseline"/>
      </w:pPr>
      <w:r w:rsidRPr="002B3D29">
        <w:t>7</w:t>
      </w:r>
      <w:r w:rsidR="002B3D29">
        <w:t>.1.</w:t>
      </w:r>
      <w:r w:rsidR="002B3D29">
        <w:tab/>
      </w:r>
      <w:r w:rsidRPr="002B3D29">
        <w:t>В случае выявления опечаток и (или) ошибок в выданном в результате предоставления муниципальной услуги документе заявитель вправе обратиться в администрацию с заявлением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724663" w:rsidRPr="002B3D29" w:rsidRDefault="00724663" w:rsidP="002B3D29">
      <w:pPr>
        <w:tabs>
          <w:tab w:val="left" w:pos="1134"/>
        </w:tabs>
        <w:ind w:firstLine="709"/>
        <w:jc w:val="both"/>
        <w:textAlignment w:val="baseline"/>
      </w:pPr>
      <w:r w:rsidRPr="002B3D29">
        <w:t>7</w:t>
      </w:r>
      <w:r w:rsidR="002B3D29">
        <w:t>.2.</w:t>
      </w:r>
      <w:r w:rsidR="002B3D29">
        <w:tab/>
      </w:r>
      <w:r w:rsidRPr="002B3D29">
        <w:t>Администрация при получении заявления, указанного в пункте7.1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724663" w:rsidRDefault="00724663" w:rsidP="002B3D29">
      <w:pPr>
        <w:tabs>
          <w:tab w:val="left" w:pos="1134"/>
        </w:tabs>
        <w:ind w:firstLine="709"/>
        <w:jc w:val="both"/>
        <w:textAlignment w:val="baseline"/>
      </w:pPr>
      <w:r w:rsidRPr="002B3D29">
        <w:t>7</w:t>
      </w:r>
      <w:r w:rsidR="002B3D29">
        <w:t>.3.</w:t>
      </w:r>
      <w:r w:rsidR="002B3D29">
        <w:tab/>
      </w:r>
      <w:r w:rsidRPr="002B3D29">
        <w:t>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2B3D29" w:rsidRDefault="002B3D29" w:rsidP="002B3D29">
      <w:pPr>
        <w:ind w:firstLine="709"/>
        <w:jc w:val="both"/>
        <w:textAlignment w:val="baseline"/>
      </w:pPr>
    </w:p>
    <w:p w:rsidR="002B3D29" w:rsidRPr="002B3D29" w:rsidRDefault="002B3D29" w:rsidP="002B3D29">
      <w:pPr>
        <w:ind w:firstLine="709"/>
        <w:jc w:val="both"/>
        <w:textAlignment w:val="baseline"/>
      </w:pPr>
    </w:p>
    <w:p w:rsidR="00724663" w:rsidRPr="002B3D29" w:rsidRDefault="00724663" w:rsidP="002B3D29">
      <w:pPr>
        <w:tabs>
          <w:tab w:val="left" w:pos="1134"/>
        </w:tabs>
        <w:ind w:firstLine="709"/>
        <w:jc w:val="both"/>
        <w:textAlignment w:val="baseline"/>
      </w:pPr>
      <w:r w:rsidRPr="002B3D29">
        <w:t>7</w:t>
      </w:r>
      <w:r w:rsidR="002B3D29">
        <w:t>.4.</w:t>
      </w:r>
      <w:r w:rsidR="002B3D29">
        <w:tab/>
      </w:r>
      <w:r w:rsidRPr="002B3D29">
        <w:t>Срок устранения опечаток и (или) ошибок не должен превышать 3 (три) рабочих дней с даты регистрации заявления, указанного в пункте 7.1. настоящего раздела.</w:t>
      </w:r>
    </w:p>
    <w:p w:rsidR="00724663" w:rsidRPr="00701781" w:rsidRDefault="00724663" w:rsidP="00724663">
      <w:pPr>
        <w:jc w:val="both"/>
        <w:textAlignment w:val="baseline"/>
      </w:pPr>
    </w:p>
    <w:p w:rsidR="00724663" w:rsidRPr="002B3D29" w:rsidRDefault="00724663" w:rsidP="002B3D29">
      <w:pPr>
        <w:jc w:val="center"/>
      </w:pPr>
      <w:r w:rsidRPr="002B3D29">
        <w:rPr>
          <w:bCs/>
        </w:rPr>
        <w:t>8. Досудебное (внесудебное) обжалование заявителем решений и действий (бездействия) органа, предоставляющего муниципальную услугу, должностного лица органа, предос</w:t>
      </w:r>
      <w:r w:rsidR="002B3D29" w:rsidRPr="002B3D29">
        <w:rPr>
          <w:bCs/>
        </w:rPr>
        <w:t>тавляющего муниципальную услугу</w:t>
      </w:r>
    </w:p>
    <w:p w:rsidR="00724663" w:rsidRPr="002B3D29" w:rsidRDefault="00724663" w:rsidP="002B3D29">
      <w:pPr>
        <w:ind w:firstLine="567"/>
        <w:jc w:val="both"/>
      </w:pPr>
      <w:r w:rsidRPr="002B3D29">
        <w:t> </w:t>
      </w:r>
    </w:p>
    <w:p w:rsidR="00724663" w:rsidRDefault="00724663" w:rsidP="002B3D29">
      <w:pPr>
        <w:tabs>
          <w:tab w:val="left" w:pos="1134"/>
        </w:tabs>
        <w:ind w:firstLine="709"/>
        <w:jc w:val="both"/>
      </w:pPr>
      <w:r>
        <w:t>8.</w:t>
      </w:r>
      <w:r w:rsidR="002B3D29">
        <w:t>1.</w:t>
      </w:r>
      <w:r w:rsidR="002B3D29">
        <w:tab/>
      </w:r>
      <w:r w:rsidRPr="00DA2FD8"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</w:t>
      </w:r>
      <w:r>
        <w:t xml:space="preserve"> июля </w:t>
      </w:r>
      <w:r w:rsidRPr="00DA2FD8">
        <w:t>2010 № 210-ФЗ «</w:t>
      </w:r>
      <w:hyperlink r:id="rId21" w:tgtFrame="_blank" w:history="1">
        <w:r w:rsidRPr="00DA2FD8">
          <w:t>Об организации предоставления государственных и муниципальных услуг</w:t>
        </w:r>
      </w:hyperlink>
      <w:r w:rsidRPr="00DA2FD8">
        <w:t>».</w:t>
      </w:r>
    </w:p>
    <w:p w:rsidR="00724663" w:rsidRPr="00A9035B" w:rsidRDefault="00724663" w:rsidP="002B3D29">
      <w:pPr>
        <w:tabs>
          <w:tab w:val="left" w:pos="1134"/>
        </w:tabs>
        <w:ind w:firstLine="709"/>
        <w:jc w:val="both"/>
      </w:pPr>
      <w:r>
        <w:t>8</w:t>
      </w:r>
      <w:r w:rsidR="002B3D29">
        <w:t>.2.</w:t>
      </w:r>
      <w:r w:rsidR="002B3D29">
        <w:tab/>
      </w:r>
      <w:r w:rsidRPr="00A9035B">
        <w:t xml:space="preserve">Основанием для начала процедуры досудебного (внесудебного) обжалования является жалоба на действия (бездействия) муниципальных служащих </w:t>
      </w:r>
      <w:r w:rsidRPr="00047E3E">
        <w:t>администрации</w:t>
      </w:r>
      <w:r w:rsidRPr="00A9035B">
        <w:t xml:space="preserve"> и принятых (осуществляемых) ими решений в ходе предоставления муниципальной услуги, поступившая в </w:t>
      </w:r>
      <w:r w:rsidRPr="00047E3E">
        <w:t>а</w:t>
      </w:r>
      <w:r w:rsidRPr="00A9035B">
        <w:t>дминистрацию.</w:t>
      </w:r>
    </w:p>
    <w:p w:rsidR="00724663" w:rsidRDefault="00724663" w:rsidP="002B3D29">
      <w:pPr>
        <w:tabs>
          <w:tab w:val="left" w:pos="1134"/>
        </w:tabs>
        <w:ind w:firstLine="709"/>
        <w:jc w:val="both"/>
      </w:pPr>
      <w:r>
        <w:t>8</w:t>
      </w:r>
      <w:r w:rsidR="002B3D29">
        <w:t>.3.</w:t>
      </w:r>
      <w:r w:rsidR="002B3D29">
        <w:tab/>
      </w:r>
      <w:r w:rsidRPr="00A9035B">
        <w:t>Заявитель может обратиться с жалобой, в том числе в следующих случаях:</w:t>
      </w:r>
    </w:p>
    <w:p w:rsidR="00724663" w:rsidRDefault="002B3D29" w:rsidP="002B3D29">
      <w:pPr>
        <w:tabs>
          <w:tab w:val="left" w:pos="1134"/>
        </w:tabs>
        <w:ind w:firstLine="709"/>
        <w:jc w:val="both"/>
      </w:pPr>
      <w:r>
        <w:t>1)</w:t>
      </w:r>
      <w:r>
        <w:tab/>
      </w:r>
      <w:r w:rsidR="00724663" w:rsidRPr="00A9035B">
        <w:t>нарушения ср</w:t>
      </w:r>
      <w:r w:rsidR="00724663">
        <w:t>ока регистрации запроса з</w:t>
      </w:r>
      <w:r w:rsidR="00724663" w:rsidRPr="00A9035B">
        <w:t>аявителя о предоставлении муниципальной услуги;</w:t>
      </w:r>
    </w:p>
    <w:p w:rsidR="00724663" w:rsidRDefault="002B3D29" w:rsidP="002B3D29">
      <w:pPr>
        <w:tabs>
          <w:tab w:val="left" w:pos="1134"/>
        </w:tabs>
        <w:ind w:firstLine="709"/>
        <w:jc w:val="both"/>
      </w:pPr>
      <w:r>
        <w:t>2)</w:t>
      </w:r>
      <w:r>
        <w:tab/>
      </w:r>
      <w:r w:rsidR="00724663" w:rsidRPr="00A9035B">
        <w:t>нарушения срока предоставления муниципальной услуги;</w:t>
      </w:r>
    </w:p>
    <w:p w:rsidR="00724663" w:rsidRDefault="002B3D29" w:rsidP="002B3D29">
      <w:pPr>
        <w:tabs>
          <w:tab w:val="left" w:pos="1134"/>
        </w:tabs>
        <w:ind w:firstLine="709"/>
        <w:jc w:val="both"/>
      </w:pPr>
      <w:r>
        <w:t>3)</w:t>
      </w:r>
      <w:r>
        <w:tab/>
      </w:r>
      <w:r w:rsidR="00724663">
        <w:t>требования у з</w:t>
      </w:r>
      <w:r w:rsidR="00724663" w:rsidRPr="00A9035B">
        <w:t xml:space="preserve"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724663">
        <w:t xml:space="preserve">Беломорского муниципального </w:t>
      </w:r>
      <w:r w:rsidR="00724663" w:rsidRPr="00A9035B">
        <w:t>округа</w:t>
      </w:r>
      <w:r w:rsidR="00724663">
        <w:t xml:space="preserve"> Республики Карелия</w:t>
      </w:r>
      <w:r w:rsidR="00724663" w:rsidRPr="00A9035B">
        <w:t xml:space="preserve"> для предоставления муниципальной услуги;</w:t>
      </w:r>
    </w:p>
    <w:p w:rsidR="00724663" w:rsidRDefault="002B3D29" w:rsidP="002B3D29">
      <w:pPr>
        <w:tabs>
          <w:tab w:val="left" w:pos="1134"/>
        </w:tabs>
        <w:ind w:firstLine="709"/>
        <w:jc w:val="both"/>
      </w:pPr>
      <w:r>
        <w:t>4)</w:t>
      </w:r>
      <w:r>
        <w:tab/>
      </w:r>
      <w:r w:rsidR="00724663" w:rsidRPr="00A9035B">
        <w:t xml:space="preserve">отказа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724663">
        <w:t>Беломорского муниципального</w:t>
      </w:r>
      <w:r w:rsidR="00724663" w:rsidRPr="00A9035B">
        <w:t xml:space="preserve"> округа </w:t>
      </w:r>
      <w:r w:rsidR="00724663">
        <w:t xml:space="preserve">Республики Карелия </w:t>
      </w:r>
      <w:r w:rsidR="00724663" w:rsidRPr="00A9035B">
        <w:t>для предоставлен</w:t>
      </w:r>
      <w:r w:rsidR="00724663">
        <w:t>ия муниципальной услуги, у з</w:t>
      </w:r>
      <w:r w:rsidR="00724663" w:rsidRPr="00A9035B">
        <w:t>аявителя;</w:t>
      </w:r>
    </w:p>
    <w:p w:rsidR="00724663" w:rsidRDefault="002B3D29" w:rsidP="002B3D29">
      <w:pPr>
        <w:tabs>
          <w:tab w:val="left" w:pos="1134"/>
        </w:tabs>
        <w:ind w:firstLine="709"/>
        <w:jc w:val="both"/>
      </w:pPr>
      <w:r>
        <w:t>5)</w:t>
      </w:r>
      <w:r>
        <w:tab/>
      </w:r>
      <w:r w:rsidR="00724663" w:rsidRPr="00A9035B"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724663">
        <w:t xml:space="preserve">Беломорского муниципального </w:t>
      </w:r>
      <w:r w:rsidR="00724663" w:rsidRPr="00A9035B">
        <w:t>округа</w:t>
      </w:r>
      <w:r w:rsidR="00724663">
        <w:t xml:space="preserve"> Республики Карелия</w:t>
      </w:r>
      <w:r w:rsidR="00724663" w:rsidRPr="00A9035B">
        <w:t>;</w:t>
      </w:r>
    </w:p>
    <w:p w:rsidR="00724663" w:rsidRDefault="002B3D29" w:rsidP="002B3D29">
      <w:pPr>
        <w:tabs>
          <w:tab w:val="left" w:pos="1134"/>
        </w:tabs>
        <w:ind w:firstLine="709"/>
        <w:jc w:val="both"/>
      </w:pPr>
      <w:r>
        <w:t>6)</w:t>
      </w:r>
      <w:r>
        <w:tab/>
      </w:r>
      <w:r w:rsidR="00724663">
        <w:t>затребования с з</w:t>
      </w:r>
      <w:r w:rsidR="00724663" w:rsidRPr="00A9035B"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724663">
        <w:t>Беломорского муниципального</w:t>
      </w:r>
      <w:r w:rsidR="00724663" w:rsidRPr="00A9035B">
        <w:t xml:space="preserve"> округа</w:t>
      </w:r>
      <w:r w:rsidR="00724663">
        <w:t xml:space="preserve"> Республики Карелия</w:t>
      </w:r>
      <w:r w:rsidR="00724663" w:rsidRPr="00A9035B">
        <w:t>;</w:t>
      </w:r>
    </w:p>
    <w:p w:rsidR="00724663" w:rsidRDefault="002B3D29" w:rsidP="002B3D29">
      <w:pPr>
        <w:tabs>
          <w:tab w:val="left" w:pos="1134"/>
        </w:tabs>
        <w:ind w:firstLine="709"/>
        <w:jc w:val="both"/>
      </w:pPr>
      <w:r>
        <w:t>7)</w:t>
      </w:r>
      <w:r>
        <w:tab/>
      </w:r>
      <w:r w:rsidR="00724663">
        <w:t>отказа а</w:t>
      </w:r>
      <w:r w:rsidR="00724663" w:rsidRPr="00A9035B">
        <w:t>д</w:t>
      </w:r>
      <w:r w:rsidR="00724663">
        <w:t>министрации, должностного лица а</w:t>
      </w:r>
      <w:r w:rsidR="00724663" w:rsidRPr="00A9035B">
        <w:t>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24663" w:rsidRDefault="002B3D29" w:rsidP="002B3D29">
      <w:pPr>
        <w:tabs>
          <w:tab w:val="left" w:pos="1134"/>
        </w:tabs>
        <w:ind w:firstLine="709"/>
        <w:jc w:val="both"/>
      </w:pPr>
      <w:r>
        <w:t>8)</w:t>
      </w:r>
      <w:r>
        <w:tab/>
      </w:r>
      <w:r w:rsidR="00724663" w:rsidRPr="00A9035B">
        <w:t>нарушения срока или порядка выдачи документов по результатам предоставления муниципальной услуги;</w:t>
      </w:r>
    </w:p>
    <w:p w:rsidR="00724663" w:rsidRDefault="002B3D29" w:rsidP="002B3D29">
      <w:pPr>
        <w:tabs>
          <w:tab w:val="left" w:pos="1134"/>
        </w:tabs>
        <w:ind w:firstLine="709"/>
        <w:jc w:val="both"/>
      </w:pPr>
      <w:r>
        <w:t>9)</w:t>
      </w:r>
      <w:r>
        <w:tab/>
      </w:r>
      <w:r w:rsidR="00724663" w:rsidRPr="00A9035B"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724663">
        <w:t>Беломорского муниципального</w:t>
      </w:r>
      <w:r w:rsidR="00724663" w:rsidRPr="00A9035B">
        <w:t xml:space="preserve"> округа</w:t>
      </w:r>
      <w:r w:rsidR="00724663">
        <w:t xml:space="preserve"> Республики Карелия</w:t>
      </w:r>
      <w:r w:rsidR="00724663" w:rsidRPr="00A9035B">
        <w:t>;</w:t>
      </w:r>
    </w:p>
    <w:p w:rsidR="002B3D29" w:rsidRDefault="002B3D29" w:rsidP="002B3D29">
      <w:pPr>
        <w:tabs>
          <w:tab w:val="left" w:pos="1134"/>
        </w:tabs>
        <w:ind w:firstLine="709"/>
        <w:jc w:val="both"/>
      </w:pPr>
    </w:p>
    <w:p w:rsidR="002B3D29" w:rsidRDefault="002B3D29" w:rsidP="002B3D29">
      <w:pPr>
        <w:tabs>
          <w:tab w:val="left" w:pos="1134"/>
        </w:tabs>
        <w:ind w:firstLine="709"/>
        <w:jc w:val="both"/>
      </w:pPr>
    </w:p>
    <w:p w:rsidR="002B3D29" w:rsidRDefault="002B3D29" w:rsidP="002B3D29">
      <w:pPr>
        <w:tabs>
          <w:tab w:val="left" w:pos="1134"/>
        </w:tabs>
        <w:ind w:firstLine="709"/>
        <w:jc w:val="both"/>
      </w:pPr>
    </w:p>
    <w:p w:rsidR="002B3D29" w:rsidRDefault="002B3D29" w:rsidP="002B3D29">
      <w:pPr>
        <w:tabs>
          <w:tab w:val="left" w:pos="1134"/>
        </w:tabs>
        <w:ind w:firstLine="709"/>
        <w:jc w:val="both"/>
      </w:pPr>
    </w:p>
    <w:p w:rsidR="00724663" w:rsidRDefault="002B3D29" w:rsidP="002B3D29">
      <w:pPr>
        <w:tabs>
          <w:tab w:val="left" w:pos="1134"/>
        </w:tabs>
        <w:ind w:firstLine="709"/>
        <w:jc w:val="both"/>
      </w:pPr>
      <w:r>
        <w:t>10)</w:t>
      </w:r>
      <w:r>
        <w:tab/>
      </w:r>
      <w:r w:rsidR="00724663">
        <w:t>требования у з</w:t>
      </w:r>
      <w:r w:rsidR="00724663" w:rsidRPr="00A9035B"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724663" w:rsidRPr="00884392">
        <w:t>пунктом</w:t>
      </w:r>
      <w:r w:rsidR="00724663" w:rsidRPr="00A9035B">
        <w:t xml:space="preserve"> 4 части 1 статьи 7 Федерального закона от 27.07.2010 N 210-ФЗ.</w:t>
      </w:r>
    </w:p>
    <w:p w:rsidR="00724663" w:rsidRPr="0072706C" w:rsidRDefault="00724663" w:rsidP="002B3D29">
      <w:pPr>
        <w:tabs>
          <w:tab w:val="left" w:pos="1134"/>
        </w:tabs>
        <w:ind w:firstLine="709"/>
        <w:jc w:val="both"/>
      </w:pPr>
      <w:r>
        <w:t>8</w:t>
      </w:r>
      <w:r w:rsidR="002B3D29">
        <w:t>.4.</w:t>
      </w:r>
      <w:r w:rsidR="002B3D29">
        <w:tab/>
      </w:r>
      <w:r w:rsidRPr="0072706C">
        <w:t>Заявитель имеет право на получение информации и документов, необходимых для обоснования и рассмотрения жалобы.</w:t>
      </w:r>
    </w:p>
    <w:p w:rsidR="00724663" w:rsidRDefault="00724663" w:rsidP="002B3D29">
      <w:pPr>
        <w:tabs>
          <w:tab w:val="left" w:pos="1134"/>
        </w:tabs>
        <w:ind w:firstLine="709"/>
        <w:jc w:val="both"/>
      </w:pPr>
      <w:r>
        <w:t>8</w:t>
      </w:r>
      <w:r w:rsidR="002B3D29">
        <w:t>.5.</w:t>
      </w:r>
      <w:r w:rsidR="002B3D29">
        <w:tab/>
      </w:r>
      <w:r w:rsidRPr="0072706C">
        <w:t>Жалоба</w:t>
      </w:r>
      <w:r w:rsidR="002B3D29">
        <w:t xml:space="preserve"> </w:t>
      </w:r>
      <w:r w:rsidRPr="00DA2FD8">
        <w:t>на действия (бездействие) администрации, должностных лиц</w:t>
      </w:r>
      <w:r w:rsidRPr="0072706C">
        <w:t xml:space="preserve"> подается в письменной форме на бумажном носителе, в эле</w:t>
      </w:r>
      <w:r>
        <w:t>ктронной форме главе администрации.</w:t>
      </w:r>
    </w:p>
    <w:p w:rsidR="00724663" w:rsidRPr="0072706C" w:rsidRDefault="00724663" w:rsidP="002B3D29">
      <w:pPr>
        <w:tabs>
          <w:tab w:val="left" w:pos="1134"/>
        </w:tabs>
        <w:spacing w:line="180" w:lineRule="atLeast"/>
        <w:ind w:firstLine="709"/>
        <w:jc w:val="both"/>
      </w:pPr>
      <w:r>
        <w:t>8.6</w:t>
      </w:r>
      <w:r w:rsidR="002B3D29">
        <w:t>.</w:t>
      </w:r>
      <w:r w:rsidR="002B3D29">
        <w:tab/>
      </w:r>
      <w:r w:rsidRPr="0072706C">
        <w:t>Заявитель имеет право на получение информации и документов, необходимых для обоснования и рассмотрения жалобы.</w:t>
      </w:r>
    </w:p>
    <w:p w:rsidR="00724663" w:rsidRPr="0072706C" w:rsidRDefault="00724663" w:rsidP="002B3D29">
      <w:pPr>
        <w:tabs>
          <w:tab w:val="left" w:pos="1134"/>
        </w:tabs>
        <w:spacing w:line="180" w:lineRule="atLeast"/>
        <w:ind w:firstLine="709"/>
        <w:jc w:val="both"/>
      </w:pPr>
      <w:r>
        <w:t>8</w:t>
      </w:r>
      <w:r w:rsidR="002B3D29">
        <w:t>.7.</w:t>
      </w:r>
      <w:r w:rsidR="002B3D29">
        <w:tab/>
      </w:r>
      <w:r w:rsidRPr="0072706C">
        <w:t>Жалоба должна содержать:</w:t>
      </w:r>
    </w:p>
    <w:p w:rsidR="00724663" w:rsidRPr="0072706C" w:rsidRDefault="002B3D29" w:rsidP="002B3D29">
      <w:pPr>
        <w:tabs>
          <w:tab w:val="left" w:pos="1134"/>
        </w:tabs>
        <w:spacing w:line="180" w:lineRule="atLeast"/>
        <w:ind w:firstLine="709"/>
        <w:jc w:val="both"/>
      </w:pPr>
      <w:r>
        <w:t>1)</w:t>
      </w:r>
      <w:r>
        <w:tab/>
      </w:r>
      <w:r w:rsidR="00724663" w:rsidRPr="0072706C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24663" w:rsidRPr="0072706C" w:rsidRDefault="002B3D29" w:rsidP="002B3D29">
      <w:pPr>
        <w:tabs>
          <w:tab w:val="left" w:pos="1134"/>
        </w:tabs>
        <w:spacing w:line="180" w:lineRule="atLeast"/>
        <w:ind w:firstLine="709"/>
        <w:jc w:val="both"/>
      </w:pPr>
      <w:r>
        <w:t>2)</w:t>
      </w:r>
      <w:r>
        <w:tab/>
      </w:r>
      <w:r w:rsidR="00724663" w:rsidRPr="0072706C">
        <w:t>фамилию, имя, отчество (последнее - при наличии</w:t>
      </w:r>
      <w:r w:rsidR="00724663">
        <w:t>), сведения о месте жительства з</w:t>
      </w:r>
      <w:r w:rsidR="00724663" w:rsidRPr="0072706C">
        <w:t>аявителя - физического лица либо наименовани</w:t>
      </w:r>
      <w:r w:rsidR="00724663">
        <w:t>е, сведения о месте нахождения з</w:t>
      </w:r>
      <w:r w:rsidR="00724663" w:rsidRPr="0072706C"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724663">
        <w:t>ым должен быть направлен ответ з</w:t>
      </w:r>
      <w:r w:rsidR="00724663" w:rsidRPr="0072706C">
        <w:t>аявителю;</w:t>
      </w:r>
    </w:p>
    <w:p w:rsidR="00724663" w:rsidRPr="0072706C" w:rsidRDefault="002B3D29" w:rsidP="002B3D29">
      <w:pPr>
        <w:tabs>
          <w:tab w:val="left" w:pos="1134"/>
        </w:tabs>
        <w:spacing w:line="180" w:lineRule="atLeast"/>
        <w:ind w:firstLine="709"/>
        <w:jc w:val="both"/>
      </w:pPr>
      <w:r>
        <w:t>3)</w:t>
      </w:r>
      <w:r>
        <w:tab/>
      </w:r>
      <w:r w:rsidR="00724663" w:rsidRPr="0072706C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24663" w:rsidRPr="0072706C" w:rsidRDefault="00724663" w:rsidP="002B3D29">
      <w:pPr>
        <w:tabs>
          <w:tab w:val="left" w:pos="1134"/>
        </w:tabs>
        <w:spacing w:line="180" w:lineRule="atLeast"/>
        <w:ind w:firstLine="709"/>
        <w:jc w:val="both"/>
      </w:pPr>
      <w:r w:rsidRPr="0072706C">
        <w:t>4</w:t>
      </w:r>
      <w:r w:rsidR="002B3D29">
        <w:t>)</w:t>
      </w:r>
      <w:r w:rsidR="002B3D29">
        <w:tab/>
      </w:r>
      <w:r>
        <w:t>доводы, на основании которых з</w:t>
      </w:r>
      <w:r w:rsidRPr="0072706C"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r>
        <w:t>либо муниципального служащего. з</w:t>
      </w:r>
      <w:r w:rsidRPr="0072706C">
        <w:t>аявителем могут быть представлены документы (при наличии), подтверждающие дово</w:t>
      </w:r>
      <w:r>
        <w:t>ды з</w:t>
      </w:r>
      <w:r w:rsidRPr="0072706C">
        <w:t>аявителя, либо их копии.</w:t>
      </w:r>
    </w:p>
    <w:p w:rsidR="00724663" w:rsidRPr="0072706C" w:rsidRDefault="00724663" w:rsidP="002B3D29">
      <w:pPr>
        <w:tabs>
          <w:tab w:val="left" w:pos="1134"/>
        </w:tabs>
        <w:spacing w:line="180" w:lineRule="atLeast"/>
        <w:ind w:firstLine="709"/>
        <w:jc w:val="both"/>
      </w:pPr>
      <w:r>
        <w:t>8</w:t>
      </w:r>
      <w:r w:rsidR="002B3D29">
        <w:t>.8.</w:t>
      </w:r>
      <w:r w:rsidR="002B3D29">
        <w:tab/>
      </w:r>
      <w:r w:rsidRPr="0072706C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>
        <w:t>15 (</w:t>
      </w:r>
      <w:r w:rsidRPr="0072706C">
        <w:t>пятнадцати</w:t>
      </w:r>
      <w:r>
        <w:t>)</w:t>
      </w:r>
      <w:r w:rsidRPr="0072706C">
        <w:t xml:space="preserve"> рабочих дней со дня ее регистрации, а в случае обжалования отказа органа, предоставляющего муниципальную</w:t>
      </w:r>
      <w:r>
        <w:t xml:space="preserve"> услугу, в приеме документов у з</w:t>
      </w:r>
      <w:r w:rsidRPr="0072706C"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t>5 (</w:t>
      </w:r>
      <w:r w:rsidRPr="0072706C">
        <w:t>пяти</w:t>
      </w:r>
      <w:r>
        <w:t>)</w:t>
      </w:r>
      <w:r w:rsidRPr="0072706C">
        <w:t xml:space="preserve"> рабочих дней со дня ее регистрации.</w:t>
      </w:r>
    </w:p>
    <w:p w:rsidR="00724663" w:rsidRPr="0072706C" w:rsidRDefault="00724663" w:rsidP="002B3D29">
      <w:pPr>
        <w:tabs>
          <w:tab w:val="left" w:pos="1134"/>
        </w:tabs>
        <w:spacing w:line="180" w:lineRule="atLeast"/>
        <w:ind w:firstLine="709"/>
        <w:jc w:val="both"/>
      </w:pPr>
      <w:r>
        <w:t>8</w:t>
      </w:r>
      <w:r w:rsidR="002B3D29">
        <w:t>.9.</w:t>
      </w:r>
      <w:r w:rsidR="002B3D29">
        <w:tab/>
      </w:r>
      <w:r w:rsidRPr="0072706C">
        <w:t>По результатам рассмотрения жалобы принимается одно из следующих решений:</w:t>
      </w:r>
    </w:p>
    <w:p w:rsidR="00724663" w:rsidRPr="0072706C" w:rsidRDefault="002B3D29" w:rsidP="002B3D29">
      <w:pPr>
        <w:tabs>
          <w:tab w:val="left" w:pos="1134"/>
        </w:tabs>
        <w:spacing w:line="180" w:lineRule="atLeast"/>
        <w:ind w:firstLine="709"/>
        <w:jc w:val="both"/>
      </w:pPr>
      <w:r>
        <w:t>1)</w:t>
      </w:r>
      <w:r>
        <w:tab/>
      </w:r>
      <w:r w:rsidR="00724663" w:rsidRPr="0072706C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724663">
        <w:t>з</w:t>
      </w:r>
      <w:r w:rsidR="00724663" w:rsidRPr="0072706C">
        <w:t xml:space="preserve">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724663">
        <w:t>Беломорского муниципального</w:t>
      </w:r>
      <w:r w:rsidR="00724663" w:rsidRPr="0072706C">
        <w:t xml:space="preserve"> округа;</w:t>
      </w:r>
    </w:p>
    <w:p w:rsidR="00724663" w:rsidRPr="0072706C" w:rsidRDefault="002B3D29" w:rsidP="002B3D29">
      <w:pPr>
        <w:tabs>
          <w:tab w:val="left" w:pos="1134"/>
        </w:tabs>
        <w:spacing w:line="180" w:lineRule="atLeast"/>
        <w:ind w:firstLine="709"/>
        <w:jc w:val="both"/>
      </w:pPr>
      <w:r>
        <w:t>2)</w:t>
      </w:r>
      <w:r>
        <w:tab/>
      </w:r>
      <w:r w:rsidR="00724663" w:rsidRPr="0072706C">
        <w:t>в удовлетворении жалобы отказывается.</w:t>
      </w:r>
    </w:p>
    <w:p w:rsidR="00724663" w:rsidRPr="0072706C" w:rsidRDefault="00724663" w:rsidP="002B3D29">
      <w:pPr>
        <w:tabs>
          <w:tab w:val="left" w:pos="1276"/>
        </w:tabs>
        <w:spacing w:line="180" w:lineRule="atLeast"/>
        <w:ind w:firstLine="709"/>
        <w:jc w:val="both"/>
      </w:pPr>
      <w:r>
        <w:t>8</w:t>
      </w:r>
      <w:r w:rsidR="002B3D29">
        <w:t>.10.</w:t>
      </w:r>
      <w:r w:rsidR="002B3D29">
        <w:tab/>
      </w:r>
      <w:r w:rsidRPr="00572890">
        <w:t>Не позднее дня, следующего за днем принятия решения, указанного в пункте 8.9</w:t>
      </w:r>
      <w:r>
        <w:t xml:space="preserve"> настоящего раздела, з</w:t>
      </w:r>
      <w:r w:rsidRPr="0072706C">
        <w:t>аявителю в</w:t>
      </w:r>
      <w:r>
        <w:t xml:space="preserve"> письменной форме и по желанию з</w:t>
      </w:r>
      <w:r w:rsidRPr="0072706C">
        <w:t>аявителя в электронной форме направляется мотивированный ответ о результатах рассмотрения жалобы.</w:t>
      </w:r>
    </w:p>
    <w:p w:rsidR="00724663" w:rsidRDefault="002B3D29" w:rsidP="002B3D29">
      <w:pPr>
        <w:pStyle w:val="a6"/>
        <w:tabs>
          <w:tab w:val="left" w:pos="1276"/>
        </w:tabs>
        <w:spacing w:line="180" w:lineRule="atLeast"/>
        <w:ind w:firstLine="709"/>
        <w:jc w:val="both"/>
      </w:pPr>
      <w:r>
        <w:t>8.11.</w:t>
      </w:r>
      <w:r>
        <w:tab/>
      </w:r>
      <w:r w:rsidR="00724663">
        <w:t xml:space="preserve">В случае признания жалобы подлежащей удовлетворению в ответе заявителю, </w:t>
      </w:r>
      <w:r w:rsidR="00724663" w:rsidRPr="002E3BD2">
        <w:t xml:space="preserve">указанном в пункте 8.10 настоящего </w:t>
      </w:r>
      <w:r w:rsidR="00724663">
        <w:t xml:space="preserve">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 w:rsidR="00724663"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724663" w:rsidRDefault="002B3D29" w:rsidP="002B3D29">
      <w:pPr>
        <w:pStyle w:val="a6"/>
        <w:tabs>
          <w:tab w:val="left" w:pos="1276"/>
        </w:tabs>
        <w:spacing w:line="180" w:lineRule="atLeast"/>
        <w:ind w:firstLine="709"/>
        <w:jc w:val="both"/>
      </w:pPr>
      <w:r>
        <w:t>8.12.</w:t>
      </w:r>
      <w:r>
        <w:tab/>
      </w:r>
      <w:r w:rsidR="00724663">
        <w:t>В случае признания жалобы не подлежащей удовлетворению в ответе заявителю, указанном</w:t>
      </w:r>
      <w:r w:rsidR="00724663" w:rsidRPr="002E3BD2">
        <w:t xml:space="preserve"> в </w:t>
      </w:r>
      <w:hyperlink r:id="rId22" w:history="1">
        <w:r w:rsidR="00724663" w:rsidRPr="002E3BD2">
          <w:rPr>
            <w:rStyle w:val="af5"/>
          </w:rPr>
          <w:t>пункте 8.10</w:t>
        </w:r>
      </w:hyperlink>
      <w:r w:rsidR="00814C28">
        <w:t xml:space="preserve"> </w:t>
      </w:r>
      <w:r w:rsidR="00724663" w:rsidRPr="00FE77CF">
        <w:t>настоящего</w:t>
      </w:r>
      <w:r w:rsidR="00724663">
        <w:t xml:space="preserve">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4663" w:rsidRDefault="002B3D29" w:rsidP="002B3D29">
      <w:pPr>
        <w:pStyle w:val="a6"/>
        <w:tabs>
          <w:tab w:val="left" w:pos="1276"/>
        </w:tabs>
        <w:spacing w:line="180" w:lineRule="atLeast"/>
        <w:ind w:firstLine="709"/>
        <w:jc w:val="both"/>
      </w:pPr>
      <w:r>
        <w:t>8.13.</w:t>
      </w:r>
      <w:r>
        <w:tab/>
      </w:r>
      <w:r w:rsidR="00724663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24663" w:rsidRPr="00FE77CF" w:rsidRDefault="00724663" w:rsidP="002B3D29">
      <w:pPr>
        <w:tabs>
          <w:tab w:val="left" w:pos="1276"/>
        </w:tabs>
        <w:spacing w:line="180" w:lineRule="atLeast"/>
        <w:ind w:firstLine="709"/>
        <w:jc w:val="both"/>
      </w:pPr>
      <w:r>
        <w:t>8</w:t>
      </w:r>
      <w:r w:rsidR="002B3D29">
        <w:t>.14.</w:t>
      </w:r>
      <w:r w:rsidR="002B3D29">
        <w:tab/>
      </w:r>
      <w:r w:rsidRPr="00FE77CF">
        <w:t>Жалоба может быть оставлена без ответа в случае, если в жалобе не указана фам</w:t>
      </w:r>
      <w:r>
        <w:t>илия з</w:t>
      </w:r>
      <w:r w:rsidRPr="00FE77CF">
        <w:t>аявителя, направившего жалобу, или почтовый или электронный адрес, по которому должен быть направлен ответ.</w:t>
      </w:r>
    </w:p>
    <w:p w:rsidR="00724663" w:rsidRPr="00FE77CF" w:rsidRDefault="00724663" w:rsidP="002B3D29">
      <w:pPr>
        <w:tabs>
          <w:tab w:val="left" w:pos="1276"/>
        </w:tabs>
        <w:spacing w:line="180" w:lineRule="atLeast"/>
        <w:ind w:firstLine="709"/>
        <w:jc w:val="both"/>
      </w:pPr>
      <w:r>
        <w:t>8</w:t>
      </w:r>
      <w:r w:rsidR="002B3D29">
        <w:t>.15.</w:t>
      </w:r>
      <w:r w:rsidR="002B3D29">
        <w:tab/>
      </w:r>
      <w:r w:rsidRPr="00FE77CF"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</w:t>
      </w:r>
      <w:r>
        <w:t>з</w:t>
      </w:r>
      <w:r w:rsidRPr="00FE77CF">
        <w:t>аявителю, направившему жалобу, о недопустимости злоупотребления правом.</w:t>
      </w:r>
    </w:p>
    <w:p w:rsidR="00724663" w:rsidRPr="00FE77CF" w:rsidRDefault="00724663" w:rsidP="002B3D29">
      <w:pPr>
        <w:tabs>
          <w:tab w:val="left" w:pos="1276"/>
        </w:tabs>
        <w:spacing w:line="180" w:lineRule="atLeast"/>
        <w:ind w:firstLine="709"/>
        <w:jc w:val="both"/>
      </w:pPr>
      <w:r>
        <w:t>8</w:t>
      </w:r>
      <w:r w:rsidR="002B3D29">
        <w:t>.16.</w:t>
      </w:r>
      <w:r w:rsidR="002B3D29">
        <w:tab/>
      </w:r>
      <w:r w:rsidRPr="00FE77CF">
        <w:t>Основания для приостановления рассмотрения жалобы отсутствуют.</w:t>
      </w:r>
    </w:p>
    <w:p w:rsidR="00724663" w:rsidRPr="00DA2FD8" w:rsidRDefault="00724663" w:rsidP="002B3D29">
      <w:pPr>
        <w:tabs>
          <w:tab w:val="left" w:pos="1276"/>
        </w:tabs>
        <w:ind w:firstLine="709"/>
        <w:jc w:val="both"/>
      </w:pPr>
      <w:r>
        <w:t>8</w:t>
      </w:r>
      <w:r w:rsidRPr="00DA2FD8">
        <w:t>.</w:t>
      </w:r>
      <w:r>
        <w:t>17</w:t>
      </w:r>
      <w:r w:rsidR="002B3D29">
        <w:t>.</w:t>
      </w:r>
      <w:r w:rsidR="002B3D29">
        <w:tab/>
      </w:r>
      <w:r w:rsidRPr="00DA2FD8">
        <w:t>Информирование заявителей о порядк</w:t>
      </w:r>
      <w:r>
        <w:t>е подачи и рассмотрения жалобы</w:t>
      </w:r>
      <w:r w:rsidRPr="00DA2FD8">
        <w:t xml:space="preserve">, </w:t>
      </w:r>
      <w:r>
        <w:t xml:space="preserve">в том числе с использованием </w:t>
      </w:r>
      <w:r w:rsidRPr="00D876FC">
        <w:t>ЕПГУ</w:t>
      </w:r>
      <w:r>
        <w:t xml:space="preserve">(при технической возможности), </w:t>
      </w:r>
      <w:r w:rsidRPr="00DA2FD8">
        <w:t>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</w:t>
      </w:r>
      <w:r>
        <w:t xml:space="preserve"> Едином портале государственных и муниципальных услуг (при технической возможности)</w:t>
      </w:r>
      <w:r w:rsidRPr="00DA2FD8">
        <w:t xml:space="preserve"> а также в устной и письменной форме по запросам заявителей в ходе предоставления муниципальной услуги </w:t>
      </w:r>
      <w:r>
        <w:t>а</w:t>
      </w:r>
      <w:r w:rsidRPr="00DA2FD8">
        <w:t>дминистрацией.</w:t>
      </w:r>
    </w:p>
    <w:p w:rsidR="00724663" w:rsidRPr="00DA2FD8" w:rsidRDefault="00724663" w:rsidP="002B3D29">
      <w:pPr>
        <w:tabs>
          <w:tab w:val="left" w:pos="1276"/>
        </w:tabs>
        <w:ind w:firstLine="709"/>
        <w:jc w:val="both"/>
      </w:pPr>
      <w:r>
        <w:t>8</w:t>
      </w:r>
      <w:r w:rsidRPr="00DA2FD8">
        <w:t>.</w:t>
      </w:r>
      <w:r>
        <w:t>18</w:t>
      </w:r>
      <w:r w:rsidR="002B3D29">
        <w:t>.</w:t>
      </w:r>
      <w:r w:rsidR="002B3D29">
        <w:tab/>
      </w:r>
      <w:r w:rsidRPr="00DA2FD8">
        <w:t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лиц:</w:t>
      </w:r>
    </w:p>
    <w:p w:rsidR="00724663" w:rsidRPr="00DA2FD8" w:rsidRDefault="002B3D29" w:rsidP="002B3D2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724663" w:rsidRPr="00DA2FD8">
        <w:t>Федеральный закон </w:t>
      </w:r>
      <w:hyperlink r:id="rId23" w:tgtFrame="_blank" w:history="1">
        <w:r w:rsidR="00724663" w:rsidRPr="00DA2FD8">
          <w:t>от 27.07.2010 № 210-ФЗ</w:t>
        </w:r>
      </w:hyperlink>
      <w:r w:rsidR="00724663" w:rsidRPr="00DA2FD8">
        <w:t> «</w:t>
      </w:r>
      <w:hyperlink r:id="rId24" w:tgtFrame="_blank" w:history="1">
        <w:r w:rsidR="00724663" w:rsidRPr="00DA2FD8">
          <w:t>Об организации предоставления государственных и муниципальных услуг</w:t>
        </w:r>
      </w:hyperlink>
      <w:r w:rsidR="00724663" w:rsidRPr="00DA2FD8">
        <w:t>»;</w:t>
      </w:r>
    </w:p>
    <w:p w:rsidR="00724663" w:rsidRPr="00DA2FD8" w:rsidRDefault="002B3D29" w:rsidP="002B3D2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724663">
        <w:t>П</w:t>
      </w:r>
      <w:r w:rsidR="00724663" w:rsidRPr="00DA2FD8">
        <w:t xml:space="preserve">остановление Правительства Российской Федерации от 20 ноября 2012 года </w:t>
      </w:r>
      <w:r w:rsidR="00814C28">
        <w:t xml:space="preserve">            </w:t>
      </w:r>
      <w:r w:rsidR="00724663" w:rsidRPr="00DA2FD8"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24663" w:rsidRPr="00DA2FD8" w:rsidRDefault="00724663" w:rsidP="002B3D29">
      <w:pPr>
        <w:tabs>
          <w:tab w:val="left" w:pos="6300"/>
          <w:tab w:val="right" w:pos="9638"/>
        </w:tabs>
        <w:ind w:left="4536" w:firstLine="709"/>
        <w:rPr>
          <w:color w:val="000000"/>
        </w:rPr>
      </w:pPr>
    </w:p>
    <w:p w:rsidR="00724663" w:rsidRPr="008206B1" w:rsidRDefault="00724663" w:rsidP="008206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206B1">
        <w:rPr>
          <w:rFonts w:ascii="Times New Roman" w:hAnsi="Times New Roman" w:cs="Times New Roman"/>
          <w:b w:val="0"/>
          <w:sz w:val="24"/>
          <w:szCs w:val="24"/>
        </w:rPr>
        <w:t>9. Выдача заявителю результата предоставления</w:t>
      </w:r>
    </w:p>
    <w:p w:rsidR="00724663" w:rsidRPr="008206B1" w:rsidRDefault="00724663" w:rsidP="008206B1">
      <w:pPr>
        <w:widowControl w:val="0"/>
        <w:autoSpaceDE w:val="0"/>
        <w:autoSpaceDN w:val="0"/>
        <w:jc w:val="center"/>
      </w:pPr>
      <w:r w:rsidRPr="008206B1">
        <w:t>муниципальной услуги</w:t>
      </w:r>
      <w:r w:rsidR="002B3D29" w:rsidRPr="008206B1">
        <w:t xml:space="preserve"> </w:t>
      </w:r>
      <w:r w:rsidRPr="008206B1">
        <w:t>через многофункциональные центры предоставления</w:t>
      </w:r>
    </w:p>
    <w:p w:rsidR="00724663" w:rsidRPr="008206B1" w:rsidRDefault="00724663" w:rsidP="008206B1">
      <w:pPr>
        <w:widowControl w:val="0"/>
        <w:autoSpaceDE w:val="0"/>
        <w:autoSpaceDN w:val="0"/>
        <w:jc w:val="center"/>
      </w:pPr>
      <w:r w:rsidRPr="008206B1">
        <w:t>государственных и муниципальных услуг</w:t>
      </w:r>
    </w:p>
    <w:p w:rsidR="00724663" w:rsidRPr="00DA2FD8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8206B1">
      <w:pPr>
        <w:widowControl w:val="0"/>
        <w:autoSpaceDE w:val="0"/>
        <w:autoSpaceDN w:val="0"/>
        <w:ind w:firstLine="709"/>
        <w:jc w:val="both"/>
      </w:pPr>
      <w:r w:rsidRPr="003C686C">
        <w:t>При наличии в запросе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</w:t>
      </w:r>
      <w:r>
        <w:t>й центр для последующей выдачи з</w:t>
      </w:r>
      <w:r w:rsidRPr="003C686C">
        <w:t>аявителю (его представителю) способом, согласно заключенным соглашениям о взаимодействии между Администрацией и многофункциональным центром.</w:t>
      </w:r>
    </w:p>
    <w:p w:rsidR="00724663" w:rsidRPr="003C686C" w:rsidRDefault="00724663" w:rsidP="008206B1">
      <w:pPr>
        <w:widowControl w:val="0"/>
        <w:autoSpaceDE w:val="0"/>
        <w:autoSpaceDN w:val="0"/>
        <w:ind w:firstLine="709"/>
        <w:jc w:val="both"/>
      </w:pPr>
      <w:r w:rsidRPr="003C686C">
        <w:t xml:space="preserve"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25" w:history="1">
        <w:r w:rsidRPr="003C686C">
          <w:t>Постановлением</w:t>
        </w:r>
      </w:hyperlink>
      <w:r w:rsidRPr="003C686C"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Pr="00DA2FD8" w:rsidRDefault="00724663" w:rsidP="00724663">
      <w:pPr>
        <w:tabs>
          <w:tab w:val="left" w:pos="6300"/>
          <w:tab w:val="right" w:pos="9638"/>
        </w:tabs>
        <w:rPr>
          <w:color w:val="000000"/>
        </w:rPr>
      </w:pPr>
    </w:p>
    <w:p w:rsidR="00724663" w:rsidRPr="008206B1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0"/>
          <w:szCs w:val="20"/>
        </w:rPr>
      </w:pPr>
      <w:r w:rsidRPr="008206B1">
        <w:rPr>
          <w:color w:val="000000"/>
          <w:sz w:val="20"/>
          <w:szCs w:val="20"/>
        </w:rPr>
        <w:t>Приложение 1</w:t>
      </w:r>
    </w:p>
    <w:p w:rsidR="00724663" w:rsidRPr="008206B1" w:rsidRDefault="00724663" w:rsidP="00724663">
      <w:pPr>
        <w:tabs>
          <w:tab w:val="center" w:pos="4819"/>
          <w:tab w:val="right" w:pos="9638"/>
        </w:tabs>
        <w:ind w:left="4536"/>
        <w:jc w:val="center"/>
        <w:rPr>
          <w:color w:val="000000"/>
          <w:sz w:val="20"/>
          <w:szCs w:val="20"/>
        </w:rPr>
      </w:pPr>
      <w:r w:rsidRPr="008206B1">
        <w:rPr>
          <w:color w:val="000000"/>
          <w:sz w:val="20"/>
          <w:szCs w:val="20"/>
        </w:rPr>
        <w:t>к административному регламенту</w:t>
      </w:r>
    </w:p>
    <w:p w:rsidR="00724663" w:rsidRPr="008206B1" w:rsidRDefault="00724663" w:rsidP="00724663">
      <w:pPr>
        <w:tabs>
          <w:tab w:val="right" w:pos="9638"/>
        </w:tabs>
        <w:ind w:left="4536"/>
        <w:jc w:val="center"/>
        <w:rPr>
          <w:color w:val="000000"/>
          <w:sz w:val="20"/>
          <w:szCs w:val="20"/>
        </w:rPr>
      </w:pPr>
      <w:r w:rsidRPr="008206B1">
        <w:rPr>
          <w:color w:val="000000"/>
          <w:sz w:val="20"/>
          <w:szCs w:val="20"/>
        </w:rPr>
        <w:t>предоставления муниципальной услуги</w:t>
      </w:r>
    </w:p>
    <w:p w:rsidR="00724663" w:rsidRPr="00DA2FD8" w:rsidRDefault="00724663" w:rsidP="00724663">
      <w:pPr>
        <w:rPr>
          <w:color w:val="000000"/>
        </w:rPr>
      </w:pPr>
    </w:p>
    <w:p w:rsidR="00724663" w:rsidRPr="00DA2FD8" w:rsidRDefault="00724663" w:rsidP="00724663">
      <w:pPr>
        <w:rPr>
          <w:color w:val="000000"/>
        </w:rPr>
      </w:pPr>
    </w:p>
    <w:p w:rsidR="00724663" w:rsidRPr="00DA2FD8" w:rsidRDefault="00724663" w:rsidP="00724663">
      <w:pPr>
        <w:ind w:left="3402"/>
        <w:jc w:val="center"/>
        <w:rPr>
          <w:color w:val="000000"/>
        </w:rPr>
      </w:pPr>
      <w:r w:rsidRPr="00DA2FD8">
        <w:rPr>
          <w:color w:val="000000"/>
        </w:rPr>
        <w:t>в___________________________________________</w:t>
      </w:r>
    </w:p>
    <w:p w:rsidR="00724663" w:rsidRPr="00DA2FD8" w:rsidRDefault="00724663" w:rsidP="00724663">
      <w:pPr>
        <w:ind w:left="3402"/>
        <w:jc w:val="center"/>
        <w:rPr>
          <w:color w:val="000000"/>
        </w:rPr>
      </w:pPr>
      <w:r w:rsidRPr="00DA2FD8">
        <w:rPr>
          <w:color w:val="000000"/>
        </w:rPr>
        <w:t>(указать наименование Уполномоченного органа)</w:t>
      </w:r>
    </w:p>
    <w:p w:rsidR="00724663" w:rsidRPr="00DA2FD8" w:rsidRDefault="00724663" w:rsidP="00724663">
      <w:pPr>
        <w:ind w:left="3402"/>
        <w:jc w:val="center"/>
        <w:rPr>
          <w:color w:val="000000"/>
        </w:rPr>
      </w:pPr>
      <w:r w:rsidRPr="00DA2FD8">
        <w:rPr>
          <w:color w:val="000000"/>
        </w:rPr>
        <w:t>от __________________________________________</w:t>
      </w:r>
    </w:p>
    <w:p w:rsidR="00724663" w:rsidRPr="00DA2FD8" w:rsidRDefault="00724663" w:rsidP="00724663">
      <w:pPr>
        <w:ind w:left="3402"/>
        <w:jc w:val="center"/>
        <w:rPr>
          <w:color w:val="000000"/>
        </w:rPr>
      </w:pPr>
      <w:r w:rsidRPr="00DA2FD8">
        <w:rPr>
          <w:color w:val="000000"/>
        </w:rPr>
        <w:t>(ФИО (при наличии) физического лица)</w:t>
      </w:r>
    </w:p>
    <w:p w:rsidR="00724663" w:rsidRPr="00DA2FD8" w:rsidRDefault="00724663" w:rsidP="00724663">
      <w:pPr>
        <w:ind w:left="3402"/>
        <w:jc w:val="center"/>
        <w:rPr>
          <w:color w:val="000000"/>
        </w:rPr>
      </w:pPr>
      <w:r w:rsidRPr="00DA2FD8">
        <w:rPr>
          <w:color w:val="000000"/>
        </w:rPr>
        <w:t>____________________________________________</w:t>
      </w:r>
    </w:p>
    <w:p w:rsidR="00724663" w:rsidRPr="00DA2FD8" w:rsidRDefault="00724663" w:rsidP="00724663">
      <w:pPr>
        <w:ind w:left="3402"/>
        <w:jc w:val="center"/>
        <w:rPr>
          <w:color w:val="000000"/>
        </w:rPr>
      </w:pPr>
      <w:r w:rsidRPr="00DA2FD8">
        <w:rPr>
          <w:color w:val="000000"/>
        </w:rPr>
        <w:t>(ФИО руководителя организации)</w:t>
      </w:r>
    </w:p>
    <w:p w:rsidR="00724663" w:rsidRPr="00DA2FD8" w:rsidRDefault="00724663" w:rsidP="00724663">
      <w:pPr>
        <w:ind w:left="3402"/>
        <w:jc w:val="center"/>
        <w:rPr>
          <w:color w:val="000000"/>
        </w:rPr>
      </w:pPr>
      <w:r w:rsidRPr="00DA2FD8">
        <w:rPr>
          <w:color w:val="000000"/>
        </w:rPr>
        <w:t>____________________________________________</w:t>
      </w:r>
    </w:p>
    <w:p w:rsidR="00724663" w:rsidRPr="00DA2FD8" w:rsidRDefault="00724663" w:rsidP="00724663">
      <w:pPr>
        <w:ind w:left="3402"/>
        <w:jc w:val="center"/>
        <w:rPr>
          <w:color w:val="000000"/>
        </w:rPr>
      </w:pPr>
      <w:r w:rsidRPr="00DA2FD8">
        <w:rPr>
          <w:color w:val="000000"/>
        </w:rPr>
        <w:t>(адрес)</w:t>
      </w:r>
    </w:p>
    <w:p w:rsidR="00724663" w:rsidRPr="00DA2FD8" w:rsidRDefault="00724663" w:rsidP="00724663">
      <w:pPr>
        <w:ind w:left="3402"/>
        <w:jc w:val="center"/>
        <w:rPr>
          <w:color w:val="000000"/>
        </w:rPr>
      </w:pPr>
      <w:r w:rsidRPr="00DA2FD8">
        <w:rPr>
          <w:color w:val="000000"/>
        </w:rPr>
        <w:t>____________________________________________</w:t>
      </w:r>
    </w:p>
    <w:p w:rsidR="00724663" w:rsidRPr="00DA2FD8" w:rsidRDefault="00724663" w:rsidP="00724663">
      <w:pPr>
        <w:ind w:left="3402"/>
        <w:jc w:val="center"/>
        <w:rPr>
          <w:color w:val="000000"/>
        </w:rPr>
      </w:pPr>
      <w:r w:rsidRPr="00DA2FD8">
        <w:rPr>
          <w:color w:val="000000"/>
        </w:rPr>
        <w:t>(контактный телефон)</w:t>
      </w:r>
    </w:p>
    <w:p w:rsidR="00724663" w:rsidRPr="00DA2FD8" w:rsidRDefault="00724663" w:rsidP="00724663">
      <w:pPr>
        <w:jc w:val="center"/>
        <w:rPr>
          <w:color w:val="000000"/>
        </w:rPr>
      </w:pPr>
      <w:r w:rsidRPr="00DA2FD8">
        <w:rPr>
          <w:color w:val="000000"/>
        </w:rPr>
        <w:t> </w:t>
      </w:r>
    </w:p>
    <w:p w:rsidR="00724663" w:rsidRPr="008206B1" w:rsidRDefault="00724663" w:rsidP="008206B1">
      <w:pPr>
        <w:jc w:val="center"/>
      </w:pPr>
      <w:r w:rsidRPr="008206B1">
        <w:t> </w:t>
      </w:r>
    </w:p>
    <w:p w:rsidR="00724663" w:rsidRPr="008206B1" w:rsidRDefault="00724663" w:rsidP="008206B1">
      <w:pPr>
        <w:jc w:val="center"/>
      </w:pPr>
      <w:r w:rsidRPr="008206B1">
        <w:t>ЗАЯВЛЕНИЕ</w:t>
      </w:r>
    </w:p>
    <w:p w:rsidR="00724663" w:rsidRPr="008206B1" w:rsidRDefault="00724663" w:rsidP="008206B1">
      <w:pPr>
        <w:jc w:val="center"/>
      </w:pPr>
      <w:r w:rsidRPr="008206B1">
        <w:t>на предоставление письменных разъяснений по вопросам применения</w:t>
      </w:r>
    </w:p>
    <w:p w:rsidR="00724663" w:rsidRPr="008206B1" w:rsidRDefault="00724663" w:rsidP="008206B1">
      <w:pPr>
        <w:jc w:val="center"/>
      </w:pPr>
      <w:r w:rsidRPr="008206B1">
        <w:t>муниципальных правовых актов Беломорского муниципального округа Республики Карелия о местных налогах и сборах</w:t>
      </w:r>
    </w:p>
    <w:p w:rsidR="00724663" w:rsidRPr="00DA2FD8" w:rsidRDefault="00724663" w:rsidP="00724663">
      <w:pPr>
        <w:rPr>
          <w:color w:val="000000"/>
        </w:rPr>
      </w:pPr>
      <w:r w:rsidRPr="00DA2FD8">
        <w:rPr>
          <w:color w:val="000000"/>
        </w:rPr>
        <w:t> </w:t>
      </w:r>
    </w:p>
    <w:p w:rsidR="00724663" w:rsidRPr="00DA2FD8" w:rsidRDefault="00724663" w:rsidP="008206B1">
      <w:pPr>
        <w:jc w:val="left"/>
        <w:rPr>
          <w:color w:val="000000"/>
        </w:rPr>
      </w:pPr>
      <w:r>
        <w:rPr>
          <w:color w:val="000000"/>
        </w:rPr>
        <w:t xml:space="preserve"> Прошу дать разъяснение по </w:t>
      </w:r>
      <w:r w:rsidRPr="00DA2FD8">
        <w:rPr>
          <w:color w:val="000000"/>
        </w:rPr>
        <w:t>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24663" w:rsidRDefault="00724663" w:rsidP="00724663">
      <w:pPr>
        <w:spacing w:before="100" w:after="100"/>
        <w:rPr>
          <w:color w:val="000000"/>
        </w:rPr>
      </w:pPr>
      <w:r w:rsidRPr="00DA2FD8">
        <w:rPr>
          <w:color w:val="000000"/>
        </w:rPr>
        <w:t> </w:t>
      </w:r>
      <w:r>
        <w:rPr>
          <w:color w:val="000000"/>
        </w:rPr>
        <w:t>Ответ на обращение прошу направить посредством ________________________________</w:t>
      </w:r>
    </w:p>
    <w:p w:rsidR="00724663" w:rsidRDefault="008206B1" w:rsidP="008206B1">
      <w:pPr>
        <w:tabs>
          <w:tab w:val="left" w:pos="180"/>
        </w:tabs>
        <w:spacing w:before="100" w:after="100"/>
        <w:jc w:val="left"/>
        <w:rPr>
          <w:color w:val="000000"/>
        </w:rPr>
      </w:pPr>
      <w:bookmarkStart w:id="3" w:name="_GoBack"/>
      <w:bookmarkEnd w:id="3"/>
      <w:r>
        <w:rPr>
          <w:color w:val="000000"/>
        </w:rPr>
        <w:tab/>
        <w:t>_______________________________________________________</w:t>
      </w:r>
    </w:p>
    <w:p w:rsidR="00724663" w:rsidRPr="00DA2FD8" w:rsidRDefault="00724663" w:rsidP="00724663">
      <w:pPr>
        <w:spacing w:before="100" w:after="100"/>
        <w:rPr>
          <w:color w:val="000000"/>
        </w:rPr>
      </w:pPr>
      <w:r w:rsidRPr="00DA2FD8">
        <w:rPr>
          <w:color w:val="000000"/>
        </w:rPr>
        <w:t xml:space="preserve"> "__"_____ 20__ г.</w:t>
      </w:r>
    </w:p>
    <w:p w:rsidR="00724663" w:rsidRPr="00DA2FD8" w:rsidRDefault="00724663" w:rsidP="008206B1">
      <w:pPr>
        <w:jc w:val="left"/>
        <w:rPr>
          <w:color w:val="000000"/>
        </w:rPr>
      </w:pPr>
      <w:r w:rsidRPr="00DA2FD8">
        <w:rPr>
          <w:color w:val="000000"/>
        </w:rPr>
        <w:t>(Инициалы, фамилия, должность представителя</w:t>
      </w:r>
      <w:r w:rsidRPr="00DA2FD8">
        <w:rPr>
          <w:color w:val="000000"/>
        </w:rPr>
        <w:tab/>
      </w:r>
      <w:r w:rsidRPr="00DA2FD8">
        <w:rPr>
          <w:color w:val="000000"/>
        </w:rPr>
        <w:tab/>
      </w:r>
      <w:r w:rsidRPr="00DA2FD8">
        <w:rPr>
          <w:color w:val="000000"/>
        </w:rPr>
        <w:tab/>
      </w:r>
      <w:r w:rsidRPr="00DA2FD8">
        <w:rPr>
          <w:color w:val="000000"/>
        </w:rPr>
        <w:tab/>
      </w:r>
      <w:r w:rsidRPr="00DA2FD8">
        <w:rPr>
          <w:color w:val="000000"/>
        </w:rPr>
        <w:tab/>
        <w:t xml:space="preserve"> (подпись)</w:t>
      </w:r>
    </w:p>
    <w:p w:rsidR="00724663" w:rsidRPr="00DA2FD8" w:rsidRDefault="00724663" w:rsidP="008206B1">
      <w:pPr>
        <w:jc w:val="left"/>
        <w:rPr>
          <w:color w:val="000000"/>
        </w:rPr>
      </w:pPr>
      <w:r w:rsidRPr="00DA2FD8">
        <w:rPr>
          <w:color w:val="000000"/>
        </w:rPr>
        <w:t>юридического лица; инициалы, фамилия гражданина)</w:t>
      </w:r>
    </w:p>
    <w:p w:rsidR="00724663" w:rsidRPr="00DA2FD8" w:rsidRDefault="00724663" w:rsidP="00724663">
      <w:pPr>
        <w:rPr>
          <w:rFonts w:eastAsia="Calibri"/>
          <w:lang w:eastAsia="en-US"/>
        </w:rPr>
      </w:pPr>
    </w:p>
    <w:p w:rsidR="00724663" w:rsidRPr="00DA2FD8" w:rsidRDefault="00724663" w:rsidP="00724663">
      <w:pPr>
        <w:rPr>
          <w:rFonts w:eastAsia="Calibri"/>
          <w:lang w:eastAsia="en-US"/>
        </w:rPr>
      </w:pPr>
    </w:p>
    <w:p w:rsidR="00724663" w:rsidRPr="00DA2FD8" w:rsidRDefault="00724663" w:rsidP="00724663">
      <w:pPr>
        <w:rPr>
          <w:rFonts w:eastAsia="Calibri"/>
          <w:lang w:eastAsia="en-US"/>
        </w:rPr>
      </w:pPr>
    </w:p>
    <w:p w:rsidR="00724663" w:rsidRPr="00DA2FD8" w:rsidRDefault="00724663" w:rsidP="00724663">
      <w:pPr>
        <w:jc w:val="both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8206B1" w:rsidRDefault="008206B1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8206B1" w:rsidRDefault="008206B1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8206B1" w:rsidRDefault="008206B1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8206B1" w:rsidRDefault="008206B1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</w:rPr>
      </w:pPr>
    </w:p>
    <w:p w:rsidR="00724663" w:rsidRPr="008206B1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0"/>
          <w:szCs w:val="20"/>
        </w:rPr>
      </w:pPr>
    </w:p>
    <w:p w:rsidR="00724663" w:rsidRPr="008206B1" w:rsidRDefault="00724663" w:rsidP="00724663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0"/>
          <w:szCs w:val="20"/>
        </w:rPr>
      </w:pPr>
      <w:r w:rsidRPr="008206B1">
        <w:rPr>
          <w:color w:val="000000"/>
          <w:sz w:val="20"/>
          <w:szCs w:val="20"/>
        </w:rPr>
        <w:t>Приложение 2</w:t>
      </w:r>
    </w:p>
    <w:p w:rsidR="00724663" w:rsidRPr="008206B1" w:rsidRDefault="00724663" w:rsidP="00724663">
      <w:pPr>
        <w:tabs>
          <w:tab w:val="center" w:pos="4819"/>
          <w:tab w:val="right" w:pos="9638"/>
        </w:tabs>
        <w:ind w:left="4536"/>
        <w:jc w:val="center"/>
        <w:rPr>
          <w:color w:val="000000"/>
          <w:sz w:val="20"/>
          <w:szCs w:val="20"/>
        </w:rPr>
      </w:pPr>
      <w:r w:rsidRPr="008206B1">
        <w:rPr>
          <w:color w:val="000000"/>
          <w:sz w:val="20"/>
          <w:szCs w:val="20"/>
        </w:rPr>
        <w:t>к административному регламенту</w:t>
      </w:r>
    </w:p>
    <w:p w:rsidR="00724663" w:rsidRPr="008206B1" w:rsidRDefault="00724663" w:rsidP="00724663">
      <w:pPr>
        <w:tabs>
          <w:tab w:val="right" w:pos="9638"/>
        </w:tabs>
        <w:ind w:left="4536"/>
        <w:jc w:val="center"/>
        <w:rPr>
          <w:color w:val="000000"/>
          <w:sz w:val="20"/>
          <w:szCs w:val="20"/>
        </w:rPr>
      </w:pPr>
      <w:r w:rsidRPr="008206B1">
        <w:rPr>
          <w:color w:val="000000"/>
          <w:sz w:val="20"/>
          <w:szCs w:val="20"/>
        </w:rPr>
        <w:t>предоставления муниципальной услуги</w:t>
      </w:r>
    </w:p>
    <w:p w:rsidR="00724663" w:rsidRPr="008206B1" w:rsidRDefault="00724663" w:rsidP="00724663">
      <w:pPr>
        <w:jc w:val="both"/>
        <w:rPr>
          <w:color w:val="000000"/>
          <w:sz w:val="20"/>
          <w:szCs w:val="20"/>
        </w:rPr>
      </w:pPr>
    </w:p>
    <w:p w:rsidR="00724663" w:rsidRPr="00DA2FD8" w:rsidRDefault="00724663" w:rsidP="00724663">
      <w:pPr>
        <w:jc w:val="center"/>
        <w:rPr>
          <w:b/>
        </w:rPr>
      </w:pPr>
    </w:p>
    <w:p w:rsidR="00724663" w:rsidRPr="00DA2FD8" w:rsidRDefault="00724663" w:rsidP="00724663">
      <w:pPr>
        <w:jc w:val="center"/>
      </w:pPr>
      <w:r w:rsidRPr="00DA2FD8">
        <w:t>Блок-схема</w:t>
      </w:r>
    </w:p>
    <w:p w:rsidR="00724663" w:rsidRDefault="00724663" w:rsidP="007246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FD8">
        <w:rPr>
          <w:rFonts w:ascii="Times New Roman" w:hAnsi="Times New Roman" w:cs="Times New Roman"/>
          <w:sz w:val="24"/>
          <w:szCs w:val="24"/>
        </w:rPr>
        <w:t xml:space="preserve">по представлению муниципальной услуги </w:t>
      </w:r>
      <w:r w:rsidRPr="00DA2FD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DA2FD8">
        <w:rPr>
          <w:rFonts w:ascii="Times New Roman" w:hAnsi="Times New Roman" w:cs="Times New Roman"/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муниципальных нормативных правовых актов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Беломорского муниципального округа Республики Карелия</w:t>
      </w:r>
    </w:p>
    <w:p w:rsidR="00724663" w:rsidRPr="00DA2FD8" w:rsidRDefault="00724663" w:rsidP="007246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A2FD8">
        <w:rPr>
          <w:rFonts w:ascii="Times New Roman" w:hAnsi="Times New Roman" w:cs="Times New Roman"/>
          <w:bCs/>
          <w:color w:val="000000"/>
          <w:sz w:val="24"/>
          <w:szCs w:val="24"/>
        </w:rPr>
        <w:t>о местных налогах и сборах</w:t>
      </w:r>
    </w:p>
    <w:p w:rsidR="00724663" w:rsidRPr="00DA2FD8" w:rsidRDefault="00724663" w:rsidP="007246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24663" w:rsidRPr="00DA2FD8" w:rsidRDefault="00724663" w:rsidP="007246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24663" w:rsidRPr="00DA2FD8" w:rsidRDefault="00724663" w:rsidP="007246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24663" w:rsidRPr="00DA2FD8" w:rsidRDefault="00724663" w:rsidP="0072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A2FD8">
        <w:t xml:space="preserve">Прием и регистрация заявления </w:t>
      </w:r>
    </w:p>
    <w:p w:rsidR="00724663" w:rsidRPr="00DA2FD8" w:rsidRDefault="00724663" w:rsidP="0072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724663" w:rsidRPr="00DA2FD8" w:rsidRDefault="00E1500A" w:rsidP="00724663">
      <w:pPr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left:0;text-align:left;margin-left:3in;margin-top:5.25pt;width:9pt;height:3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"/>
        </w:pict>
      </w:r>
    </w:p>
    <w:p w:rsidR="00724663" w:rsidRPr="00DA2FD8" w:rsidRDefault="00724663" w:rsidP="00724663">
      <w:pPr>
        <w:jc w:val="both"/>
      </w:pPr>
    </w:p>
    <w:p w:rsidR="00724663" w:rsidRPr="00DA2FD8" w:rsidRDefault="00724663" w:rsidP="00724663">
      <w:pPr>
        <w:pStyle w:val="Default"/>
        <w:jc w:val="both"/>
        <w:rPr>
          <w:rFonts w:eastAsia="Times New Roman"/>
          <w:color w:val="auto"/>
          <w:lang w:eastAsia="ar-SA"/>
        </w:rPr>
      </w:pPr>
    </w:p>
    <w:p w:rsidR="00724663" w:rsidRPr="00DA2FD8" w:rsidRDefault="00724663" w:rsidP="007246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Cs/>
        </w:rPr>
      </w:pPr>
      <w:r w:rsidRPr="00DA2FD8">
        <w:t>Рассмотрение заявления и подготовка ответа</w:t>
      </w:r>
    </w:p>
    <w:p w:rsidR="00724663" w:rsidRPr="00DA2FD8" w:rsidRDefault="00724663" w:rsidP="007246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:rsidR="00724663" w:rsidRPr="00DA2FD8" w:rsidRDefault="00E1500A" w:rsidP="00724663">
      <w:r>
        <w:rPr>
          <w:noProof/>
        </w:rPr>
        <w:pict>
          <v:shape id="AutoShape 3" o:spid="_x0000_s1027" type="#_x0000_t67" style="position:absolute;left:0;text-align:left;margin-left:3in;margin-top:.9pt;width:9pt;height:3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"/>
        </w:pict>
      </w:r>
    </w:p>
    <w:p w:rsidR="00724663" w:rsidRPr="00DA2FD8" w:rsidRDefault="00724663" w:rsidP="00724663"/>
    <w:p w:rsidR="00724663" w:rsidRPr="00DA2FD8" w:rsidRDefault="00724663" w:rsidP="00724663"/>
    <w:p w:rsidR="00724663" w:rsidRPr="00DA2FD8" w:rsidRDefault="00724663" w:rsidP="0072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A2FD8">
        <w:t>Выдача (направление) заявителю документа, являющегося</w:t>
      </w:r>
      <w:r>
        <w:t xml:space="preserve"> </w:t>
      </w:r>
      <w:r w:rsidRPr="00DA2FD8">
        <w:t xml:space="preserve">результатом </w:t>
      </w:r>
    </w:p>
    <w:p w:rsidR="00724663" w:rsidRPr="00DA2FD8" w:rsidRDefault="00724663" w:rsidP="00724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A2FD8">
        <w:t>муниципальной услуги</w:t>
      </w:r>
    </w:p>
    <w:p w:rsidR="00724663" w:rsidRPr="00DA2FD8" w:rsidRDefault="00724663" w:rsidP="00724663">
      <w:pPr>
        <w:ind w:firstLine="300"/>
      </w:pPr>
    </w:p>
    <w:p w:rsidR="00724663" w:rsidRPr="00DA2FD8" w:rsidRDefault="00724663" w:rsidP="00724663">
      <w:pPr>
        <w:ind w:left="3969"/>
      </w:pPr>
    </w:p>
    <w:p w:rsidR="00724663" w:rsidRPr="00DA2FD8" w:rsidRDefault="00724663" w:rsidP="00724663">
      <w:pPr>
        <w:pStyle w:val="9"/>
        <w:jc w:val="center"/>
        <w:rPr>
          <w:rFonts w:ascii="Times New Roman" w:hAnsi="Times New Roman"/>
          <w:sz w:val="24"/>
          <w:szCs w:val="24"/>
        </w:rPr>
      </w:pPr>
    </w:p>
    <w:p w:rsidR="00724663" w:rsidRPr="00DA2FD8" w:rsidRDefault="00724663" w:rsidP="00724663"/>
    <w:p w:rsidR="00724663" w:rsidRPr="00DA2FD8" w:rsidRDefault="00724663" w:rsidP="00724663"/>
    <w:p w:rsidR="00724663" w:rsidRPr="00DA2FD8" w:rsidRDefault="00724663" w:rsidP="00724663">
      <w:pPr>
        <w:jc w:val="both"/>
        <w:rPr>
          <w:color w:val="000000"/>
        </w:rPr>
      </w:pPr>
    </w:p>
    <w:p w:rsidR="00724663" w:rsidRPr="00DA2FD8" w:rsidRDefault="00724663" w:rsidP="00724663">
      <w:pPr>
        <w:ind w:firstLine="851"/>
        <w:jc w:val="both"/>
        <w:rPr>
          <w:rFonts w:eastAsia="Calibri"/>
          <w:lang w:eastAsia="en-US"/>
        </w:rPr>
      </w:pPr>
    </w:p>
    <w:p w:rsidR="00724663" w:rsidRDefault="00724663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sectPr w:rsidR="00244D0D" w:rsidSect="007246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1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3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33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7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8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9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0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9"/>
  </w:num>
  <w:num w:numId="3">
    <w:abstractNumId w:val="30"/>
  </w:num>
  <w:num w:numId="4">
    <w:abstractNumId w:val="19"/>
  </w:num>
  <w:num w:numId="5">
    <w:abstractNumId w:val="17"/>
  </w:num>
  <w:num w:numId="6">
    <w:abstractNumId w:val="26"/>
  </w:num>
  <w:num w:numId="7">
    <w:abstractNumId w:val="34"/>
  </w:num>
  <w:num w:numId="8">
    <w:abstractNumId w:val="21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11"/>
  </w:num>
  <w:num w:numId="29">
    <w:abstractNumId w:val="27"/>
  </w:num>
  <w:num w:numId="30">
    <w:abstractNumId w:val="39"/>
  </w:num>
  <w:num w:numId="31">
    <w:abstractNumId w:val="6"/>
  </w:num>
  <w:num w:numId="32">
    <w:abstractNumId w:val="37"/>
  </w:num>
  <w:num w:numId="33">
    <w:abstractNumId w:val="33"/>
  </w:num>
  <w:num w:numId="34">
    <w:abstractNumId w:val="31"/>
  </w:num>
  <w:num w:numId="35">
    <w:abstractNumId w:val="24"/>
  </w:num>
  <w:num w:numId="36">
    <w:abstractNumId w:val="40"/>
  </w:num>
  <w:num w:numId="37">
    <w:abstractNumId w:val="13"/>
  </w:num>
  <w:num w:numId="38">
    <w:abstractNumId w:val="5"/>
  </w:num>
  <w:num w:numId="39">
    <w:abstractNumId w:val="12"/>
  </w:num>
  <w:num w:numId="40">
    <w:abstractNumId w:val="20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964D7"/>
    <w:rsid w:val="001B1296"/>
    <w:rsid w:val="001C5236"/>
    <w:rsid w:val="001D503D"/>
    <w:rsid w:val="001E593E"/>
    <w:rsid w:val="00213522"/>
    <w:rsid w:val="00243CAF"/>
    <w:rsid w:val="00244D0D"/>
    <w:rsid w:val="002629CB"/>
    <w:rsid w:val="0026346B"/>
    <w:rsid w:val="0026627D"/>
    <w:rsid w:val="00271790"/>
    <w:rsid w:val="002A2CFD"/>
    <w:rsid w:val="002B3D29"/>
    <w:rsid w:val="002B5DF6"/>
    <w:rsid w:val="002C6385"/>
    <w:rsid w:val="002D2E1F"/>
    <w:rsid w:val="002E5553"/>
    <w:rsid w:val="0030561E"/>
    <w:rsid w:val="00307C36"/>
    <w:rsid w:val="00310E4E"/>
    <w:rsid w:val="003111A1"/>
    <w:rsid w:val="00314FDD"/>
    <w:rsid w:val="0031504D"/>
    <w:rsid w:val="00316DC5"/>
    <w:rsid w:val="00325154"/>
    <w:rsid w:val="00325616"/>
    <w:rsid w:val="00337BFD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09EB"/>
    <w:rsid w:val="00492D8F"/>
    <w:rsid w:val="0049395B"/>
    <w:rsid w:val="004B383C"/>
    <w:rsid w:val="004B4527"/>
    <w:rsid w:val="004B6503"/>
    <w:rsid w:val="004B74FD"/>
    <w:rsid w:val="004D128B"/>
    <w:rsid w:val="004D5DD5"/>
    <w:rsid w:val="004E45D4"/>
    <w:rsid w:val="004F1F63"/>
    <w:rsid w:val="0050073B"/>
    <w:rsid w:val="00514CC4"/>
    <w:rsid w:val="00531B6E"/>
    <w:rsid w:val="00536B1B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354C"/>
    <w:rsid w:val="00616856"/>
    <w:rsid w:val="0062175C"/>
    <w:rsid w:val="006323C3"/>
    <w:rsid w:val="006627C8"/>
    <w:rsid w:val="00664512"/>
    <w:rsid w:val="0066717B"/>
    <w:rsid w:val="00675CF4"/>
    <w:rsid w:val="00684004"/>
    <w:rsid w:val="00697AC1"/>
    <w:rsid w:val="006D3880"/>
    <w:rsid w:val="006F2C91"/>
    <w:rsid w:val="006F4F93"/>
    <w:rsid w:val="00702869"/>
    <w:rsid w:val="007054D4"/>
    <w:rsid w:val="0070589A"/>
    <w:rsid w:val="00705F96"/>
    <w:rsid w:val="00724663"/>
    <w:rsid w:val="00725D45"/>
    <w:rsid w:val="007375A0"/>
    <w:rsid w:val="007378D6"/>
    <w:rsid w:val="00745618"/>
    <w:rsid w:val="00766BF1"/>
    <w:rsid w:val="00774E36"/>
    <w:rsid w:val="007B7C85"/>
    <w:rsid w:val="007C7D4F"/>
    <w:rsid w:val="007F7BF7"/>
    <w:rsid w:val="008029EF"/>
    <w:rsid w:val="00806342"/>
    <w:rsid w:val="00814C28"/>
    <w:rsid w:val="008206B1"/>
    <w:rsid w:val="008232A6"/>
    <w:rsid w:val="00823A94"/>
    <w:rsid w:val="0082455B"/>
    <w:rsid w:val="00841360"/>
    <w:rsid w:val="008651E6"/>
    <w:rsid w:val="00897D70"/>
    <w:rsid w:val="008A430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E2781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B1932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32E57"/>
    <w:rsid w:val="00D7301F"/>
    <w:rsid w:val="00D73AD8"/>
    <w:rsid w:val="00D92435"/>
    <w:rsid w:val="00DA6859"/>
    <w:rsid w:val="00DB7C9D"/>
    <w:rsid w:val="00DF4AB0"/>
    <w:rsid w:val="00DF72B6"/>
    <w:rsid w:val="00E1500A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117B9"/>
    <w:rsid w:val="00F42D1B"/>
    <w:rsid w:val="00F56A6F"/>
    <w:rsid w:val="00F56C34"/>
    <w:rsid w:val="00F846FE"/>
    <w:rsid w:val="00F938F0"/>
    <w:rsid w:val="00FD0031"/>
    <w:rsid w:val="00FD291A"/>
    <w:rsid w:val="00FD4CB9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88EED7C1C697517D7841349696251A89C77DAFB23D0FA83741BBFC0035i8EBE" TargetMode="External"/><Relationship Id="rId18" Type="http://schemas.openxmlformats.org/officeDocument/2006/relationships/hyperlink" Target="https://login.consultant.ru/link/?req=doc&amp;base=LAW&amp;n=443427&amp;date=27.12.2023&amp;dst=49&amp;field=13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BBA0BFB1-06C7-4E50-A8D3-FE1045784BF1" TargetMode="External"/><Relationship Id="rId7" Type="http://schemas.openxmlformats.org/officeDocument/2006/relationships/hyperlink" Target="http://belomorsk-mo.ru/-" TargetMode="External"/><Relationship Id="rId12" Type="http://schemas.openxmlformats.org/officeDocument/2006/relationships/hyperlink" Target="consultantplus://offline/ref=88EED7C1C697517D7841349696251A89C77DAEB23C0FA83741BBFC0035i8EBE" TargetMode="External"/><Relationship Id="rId17" Type="http://schemas.openxmlformats.org/officeDocument/2006/relationships/hyperlink" Target="file:///C:\sveta\Downloads\AppData\admin\AppData\Local\Temp\&#208;&#159;&#208;&#190;&#209;&#129;&#209;&#130;&#208;&#176;&#208;&#189;&#208;&#190;&#208;&#178;&#208;" TargetMode="External"/><Relationship Id="rId25" Type="http://schemas.openxmlformats.org/officeDocument/2006/relationships/hyperlink" Target="https://login.consultant.ru/link/?req=doc&amp;base=LAW&amp;n=444242&amp;date=27.12.2023&amp;dst=100210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hyperlink" Target="https://login.consultant.ru/link/?req=doc&amp;base=LAW&amp;n=311791&amp;date=27.12.2023&amp;dst=10002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8EED7C1C697517D7841349696251A89C472AFB53350FF3510EEF2i0E5E" TargetMode="External"/><Relationship Id="rId24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ED7C1C697517D7841349696251A89C77DABB73B03A83741BBFC00358B66D66D6F5E4DEC2C8CFDi6E8E" TargetMode="External"/><Relationship Id="rId23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mailto:belkaradm@belomorsk-mo.ru" TargetMode="External"/><Relationship Id="rId19" Type="http://schemas.openxmlformats.org/officeDocument/2006/relationships/hyperlink" Target="https://login.consultant.ru/link/?req=doc&amp;base=LAW&amp;n=453313&amp;date=27.12.2023&amp;dst=10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karelia.ru" TargetMode="External"/><Relationship Id="rId14" Type="http://schemas.openxmlformats.org/officeDocument/2006/relationships/hyperlink" Target="consultantplus://offline/ref=88EED7C1C697517D7841349696251A89C77DABB73B03A83741BBFC00358B66D66D6F5E4DEC2C8CFDi6E8E" TargetMode="External"/><Relationship Id="rId22" Type="http://schemas.openxmlformats.org/officeDocument/2006/relationships/hyperlink" Target="https://login.consultant.ru/link/?req=doc&amp;base=RLAW904&amp;n=614722&amp;dst=100345&amp;field=134&amp;date=28.12.2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24CC-E451-4E05-A99D-81D4FFB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7642</Words>
  <Characters>43561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2024-02-09T08:35:00Z</cp:lastPrinted>
  <dcterms:created xsi:type="dcterms:W3CDTF">2024-03-05T11:52:00Z</dcterms:created>
  <dcterms:modified xsi:type="dcterms:W3CDTF">2024-03-05T11:52:00Z</dcterms:modified>
</cp:coreProperties>
</file>