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770364">
        <w:rPr>
          <w:b/>
        </w:rPr>
        <w:t xml:space="preserve">12 </w:t>
      </w:r>
      <w:r w:rsidR="00583ADC">
        <w:rPr>
          <w:b/>
        </w:rPr>
        <w:t>февраля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770364">
        <w:rPr>
          <w:b/>
        </w:rPr>
        <w:t>98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770364" w:rsidRDefault="00770364" w:rsidP="004355EA">
      <w:pPr>
        <w:tabs>
          <w:tab w:val="left" w:pos="709"/>
        </w:tabs>
        <w:jc w:val="center"/>
        <w:rPr>
          <w:b/>
        </w:rPr>
      </w:pPr>
    </w:p>
    <w:p w:rsidR="00770364" w:rsidRPr="00884177" w:rsidRDefault="00770364" w:rsidP="00770364">
      <w:pPr>
        <w:pStyle w:val="34"/>
        <w:keepNext/>
        <w:keepLines/>
        <w:shd w:val="clear" w:color="auto" w:fill="auto"/>
        <w:spacing w:after="0" w:line="240" w:lineRule="exact"/>
        <w:ind w:right="23"/>
        <w:rPr>
          <w:b/>
        </w:rPr>
      </w:pPr>
      <w:bookmarkStart w:id="0" w:name="bookmark4"/>
      <w:r w:rsidRPr="00884177">
        <w:rPr>
          <w:b/>
        </w:rPr>
        <w:t>О</w:t>
      </w:r>
      <w:r>
        <w:rPr>
          <w:b/>
        </w:rPr>
        <w:t xml:space="preserve"> внесении </w:t>
      </w:r>
      <w:r w:rsidRPr="00884177">
        <w:rPr>
          <w:b/>
        </w:rPr>
        <w:t xml:space="preserve"> </w:t>
      </w:r>
      <w:r>
        <w:rPr>
          <w:b/>
        </w:rPr>
        <w:t xml:space="preserve">изменений в </w:t>
      </w:r>
      <w:r w:rsidRPr="00884177">
        <w:rPr>
          <w:b/>
        </w:rPr>
        <w:t xml:space="preserve"> Прейскурант цен на платные дополнительные образовательные услуги и</w:t>
      </w:r>
      <w:bookmarkStart w:id="1" w:name="bookmark5"/>
      <w:bookmarkEnd w:id="0"/>
      <w:r w:rsidRPr="00884177">
        <w:rPr>
          <w:b/>
        </w:rPr>
        <w:t xml:space="preserve"> иную, приносящую доход деятельность, </w:t>
      </w:r>
    </w:p>
    <w:p w:rsidR="00770364" w:rsidRDefault="00770364" w:rsidP="00770364">
      <w:pPr>
        <w:pStyle w:val="34"/>
        <w:keepNext/>
        <w:keepLines/>
        <w:shd w:val="clear" w:color="auto" w:fill="auto"/>
        <w:spacing w:after="0" w:line="274" w:lineRule="exact"/>
        <w:ind w:right="23"/>
        <w:rPr>
          <w:b/>
        </w:rPr>
      </w:pPr>
      <w:r w:rsidRPr="00884177">
        <w:rPr>
          <w:b/>
        </w:rPr>
        <w:t>муниципального автономного образовательного учреждения дополнительного образования "Беломорская спортивная школа им. А.В. Филиппова</w:t>
      </w:r>
      <w:bookmarkEnd w:id="1"/>
      <w:r w:rsidRPr="00884177">
        <w:rPr>
          <w:b/>
        </w:rPr>
        <w:t>"</w:t>
      </w:r>
      <w:r>
        <w:rPr>
          <w:b/>
        </w:rPr>
        <w:t>, утвержденного постановлением  администрации Беломорского муниципального округа</w:t>
      </w:r>
    </w:p>
    <w:p w:rsidR="00770364" w:rsidRPr="00563297" w:rsidRDefault="00770364" w:rsidP="00770364">
      <w:pPr>
        <w:pStyle w:val="34"/>
        <w:keepNext/>
        <w:keepLines/>
        <w:shd w:val="clear" w:color="auto" w:fill="auto"/>
        <w:spacing w:after="0" w:line="274" w:lineRule="exact"/>
        <w:ind w:right="23"/>
        <w:rPr>
          <w:b/>
        </w:rPr>
      </w:pPr>
      <w:r>
        <w:rPr>
          <w:b/>
        </w:rPr>
        <w:t xml:space="preserve"> от 27 января 2025 года № 68</w:t>
      </w:r>
    </w:p>
    <w:p w:rsidR="00065FCA" w:rsidRPr="00065FCA" w:rsidRDefault="00065FCA" w:rsidP="00065FCA"/>
    <w:p w:rsidR="00770364" w:rsidRDefault="00770364" w:rsidP="00770364">
      <w:pPr>
        <w:pStyle w:val="Default"/>
        <w:ind w:firstLine="1134"/>
        <w:jc w:val="both"/>
        <w:rPr>
          <w:rFonts w:eastAsia="Times New Roman"/>
          <w:color w:val="auto"/>
          <w:lang w:eastAsia="en-US"/>
        </w:rPr>
      </w:pPr>
    </w:p>
    <w:p w:rsidR="00770364" w:rsidRDefault="00770364" w:rsidP="00770364">
      <w:pPr>
        <w:pStyle w:val="Default"/>
        <w:ind w:firstLine="1134"/>
        <w:jc w:val="both"/>
        <w:rPr>
          <w:color w:val="auto"/>
        </w:rPr>
      </w:pPr>
      <w:r>
        <w:t xml:space="preserve">Руководствуясь Правилами оказания платных образовательных услуг, утвержденными постановлением Правительства Российской Федерации от 15 сентября 2020 года № 1441 "Об утверждении Правил оказания платных образовательных услуг",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</w:t>
      </w:r>
      <w:r w:rsidRPr="007E4B92">
        <w:rPr>
          <w:color w:val="auto"/>
        </w:rPr>
        <w:t>утвержденным постановлением администрации Беломорского муниципального округа от 27 апреля 2024 года № 397</w:t>
      </w:r>
      <w:r>
        <w:rPr>
          <w:b/>
          <w:color w:val="auto"/>
        </w:rPr>
        <w:t xml:space="preserve">, </w:t>
      </w:r>
      <w:r>
        <w:t xml:space="preserve">Порядком </w:t>
      </w:r>
      <w:r w:rsidRPr="00FC44A8">
        <w:rPr>
          <w:bCs/>
        </w:rPr>
        <w:t xml:space="preserve">определения платы за оказание услуг (выполнение работ), предоставляемых гражданам и юридическим лицам муниципальными бюджетными и автономными учреждениями </w:t>
      </w:r>
      <w:r w:rsidRPr="00FC44A8">
        <w:t>Б</w:t>
      </w:r>
      <w:r w:rsidRPr="00FC44A8">
        <w:rPr>
          <w:bCs/>
        </w:rPr>
        <w:t>еломорского муниципального округа Республики Карелия</w:t>
      </w:r>
      <w:r w:rsidRPr="00FC44A8">
        <w:rPr>
          <w:b/>
          <w:color w:val="auto"/>
        </w:rPr>
        <w:t>,</w:t>
      </w:r>
      <w:r>
        <w:rPr>
          <w:b/>
          <w:color w:val="auto"/>
        </w:rPr>
        <w:t xml:space="preserve"> </w:t>
      </w:r>
      <w:r w:rsidRPr="007E4B92">
        <w:rPr>
          <w:color w:val="auto"/>
        </w:rPr>
        <w:t>утвержденным постановлением администрации Беломорского муниципального округа от 27 апреля 2024 года № 398</w:t>
      </w:r>
      <w:r>
        <w:rPr>
          <w:b/>
          <w:color w:val="auto"/>
        </w:rPr>
        <w:t xml:space="preserve">, </w:t>
      </w:r>
      <w:r w:rsidRPr="00FC44A8">
        <w:rPr>
          <w:color w:val="auto"/>
        </w:rPr>
        <w:t xml:space="preserve"> администрация Беломорского муниципального округа</w:t>
      </w:r>
      <w:r>
        <w:rPr>
          <w:color w:val="auto"/>
        </w:rPr>
        <w:t xml:space="preserve"> постановляет:</w:t>
      </w:r>
    </w:p>
    <w:p w:rsidR="00770364" w:rsidRDefault="00770364" w:rsidP="00770364">
      <w:pPr>
        <w:pStyle w:val="Default"/>
        <w:ind w:firstLine="709"/>
        <w:jc w:val="both"/>
      </w:pPr>
      <w:r w:rsidRPr="0070176F">
        <w:t xml:space="preserve">1. Внести в Прейскурант цен на платные дополнительные образовательные услуги и иную, приносящую доход деятельность, муниципального автономного образовательного учреждения дополнительного образования "Беломорская спортивная школа им. А.В. Филиппова", утвержденного постановлением администрации Беломорского муниципального округа от 27 января 2025 года № 68 " Об утверждении Прейскуранта цен на платные дополнительные образовательные услуги и иную, приносящую доход деятельность, </w:t>
      </w:r>
      <w:r>
        <w:t xml:space="preserve"> </w:t>
      </w:r>
      <w:r w:rsidRPr="0070176F">
        <w:t>муниципального автономного образовательного учреждения дополнительного образования "Беломорская спортивная школа им. А.В. Филиппова"</w:t>
      </w:r>
      <w:r>
        <w:t xml:space="preserve">  следующие изменения:</w:t>
      </w:r>
    </w:p>
    <w:p w:rsidR="00770364" w:rsidRDefault="00770364" w:rsidP="00770364">
      <w:pPr>
        <w:pStyle w:val="Default"/>
        <w:ind w:firstLine="709"/>
        <w:jc w:val="both"/>
      </w:pPr>
      <w:r>
        <w:t xml:space="preserve">-  подпункт "ИНОЕ" пункта </w:t>
      </w:r>
      <w:r w:rsidRPr="0070176F">
        <w:t xml:space="preserve">1 "Платные услуги"  </w:t>
      </w:r>
      <w:r>
        <w:t xml:space="preserve"> дополнить строчкой следующего</w:t>
      </w:r>
      <w:r w:rsidRPr="0070176F">
        <w:t xml:space="preserve"> </w:t>
      </w:r>
      <w:r>
        <w:t>содержания:</w:t>
      </w:r>
    </w:p>
    <w:p w:rsidR="00770364" w:rsidRPr="00563297" w:rsidRDefault="00770364" w:rsidP="00770364">
      <w:pPr>
        <w:pStyle w:val="Default"/>
        <w:ind w:firstLine="567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516"/>
      </w:tblGrid>
      <w:tr w:rsidR="00770364" w:rsidTr="003F4750">
        <w:tc>
          <w:tcPr>
            <w:tcW w:w="7054" w:type="dxa"/>
            <w:shd w:val="clear" w:color="auto" w:fill="auto"/>
          </w:tcPr>
          <w:p w:rsidR="00770364" w:rsidRPr="00663175" w:rsidRDefault="00770364" w:rsidP="00770364">
            <w:pPr>
              <w:pStyle w:val="34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63175">
              <w:rPr>
                <w:sz w:val="22"/>
                <w:szCs w:val="22"/>
              </w:rPr>
              <w:t>"Сдача в аренду помещений (по согласованию с учредителем) 47,6 кв. м (Северный колледж)</w:t>
            </w:r>
          </w:p>
        </w:tc>
        <w:tc>
          <w:tcPr>
            <w:tcW w:w="2516" w:type="dxa"/>
            <w:shd w:val="clear" w:color="auto" w:fill="auto"/>
          </w:tcPr>
          <w:p w:rsidR="00770364" w:rsidRPr="00663175" w:rsidRDefault="00770364" w:rsidP="00770364">
            <w:pPr>
              <w:pStyle w:val="34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63175">
              <w:rPr>
                <w:sz w:val="22"/>
                <w:szCs w:val="22"/>
              </w:rPr>
              <w:t>646,12 рублей/месяц</w:t>
            </w:r>
          </w:p>
        </w:tc>
      </w:tr>
    </w:tbl>
    <w:p w:rsidR="00770364" w:rsidRDefault="00770364" w:rsidP="00770364">
      <w:pPr>
        <w:pStyle w:val="34"/>
        <w:keepNext/>
        <w:keepLines/>
        <w:shd w:val="clear" w:color="auto" w:fill="auto"/>
        <w:spacing w:after="0" w:line="240" w:lineRule="auto"/>
        <w:jc w:val="both"/>
      </w:pPr>
    </w:p>
    <w:p w:rsidR="00770364" w:rsidRDefault="00770364" w:rsidP="00770364">
      <w:pPr>
        <w:pStyle w:val="Default"/>
        <w:ind w:firstLine="709"/>
        <w:jc w:val="both"/>
      </w:pPr>
      <w:r>
        <w:t xml:space="preserve">2. </w:t>
      </w:r>
      <w:r w:rsidRPr="000E043C">
        <w:rPr>
          <w:color w:val="auto"/>
        </w:rPr>
        <w:t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</w:t>
      </w:r>
      <w:r w:rsidRPr="000E043C">
        <w:rPr>
          <w:color w:val="auto"/>
        </w:rPr>
        <w:lastRenderedPageBreak/>
        <w:t>тел</w:t>
      </w:r>
      <w:r>
        <w:rPr>
          <w:color w:val="auto"/>
        </w:rPr>
        <w:t xml:space="preserve">екоммуникационной сети Интернет и на сайте </w:t>
      </w:r>
      <w:r w:rsidRPr="0070176F">
        <w:t>муниципального автономного образовательного учреждения дополнительного образования "Беломорская спортивная школа им. А.В. Филиппова"</w:t>
      </w:r>
    </w:p>
    <w:p w:rsidR="00770364" w:rsidRDefault="00770364" w:rsidP="00770364">
      <w:pPr>
        <w:pStyle w:val="Default"/>
        <w:ind w:firstLine="709"/>
        <w:jc w:val="both"/>
      </w:pPr>
    </w:p>
    <w:p w:rsidR="00770364" w:rsidRDefault="00770364" w:rsidP="00770364">
      <w:pPr>
        <w:pStyle w:val="Default"/>
        <w:ind w:firstLine="709"/>
        <w:jc w:val="both"/>
      </w:pPr>
    </w:p>
    <w:p w:rsidR="00770364" w:rsidRDefault="00770364" w:rsidP="00770364">
      <w:pPr>
        <w:pStyle w:val="Default"/>
        <w:ind w:firstLine="709"/>
        <w:jc w:val="both"/>
      </w:pPr>
    </w:p>
    <w:p w:rsidR="00770364" w:rsidRDefault="00770364" w:rsidP="00770364">
      <w:pPr>
        <w:pStyle w:val="Default"/>
        <w:ind w:firstLine="709"/>
        <w:jc w:val="both"/>
      </w:pPr>
    </w:p>
    <w:p w:rsidR="00602418" w:rsidRDefault="00602418" w:rsidP="00583ADC">
      <w:pPr>
        <w:jc w:val="both"/>
      </w:pPr>
      <w:r>
        <w:t xml:space="preserve">Исполняющий обязанности </w:t>
      </w:r>
      <w:r w:rsidR="00583ADC">
        <w:t>главы</w:t>
      </w:r>
    </w:p>
    <w:p w:rsidR="000A425D" w:rsidRDefault="00583ADC" w:rsidP="00583ADC">
      <w:pPr>
        <w:jc w:val="both"/>
      </w:pPr>
      <w:r>
        <w:t xml:space="preserve">Беломорского муниципального округа                                       </w:t>
      </w:r>
      <w:r w:rsidR="00602418">
        <w:t xml:space="preserve">                 </w:t>
      </w:r>
      <w:r>
        <w:t xml:space="preserve">    </w:t>
      </w:r>
      <w:proofErr w:type="spellStart"/>
      <w:r>
        <w:t>Е.Г.Котинова</w:t>
      </w:r>
      <w:proofErr w:type="spellEnd"/>
      <w:r>
        <w:t xml:space="preserve">  </w:t>
      </w:r>
      <w:r w:rsidRPr="008D7BC4">
        <w:t xml:space="preserve">                                                </w:t>
      </w:r>
      <w:r>
        <w:t xml:space="preserve">                                </w:t>
      </w:r>
    </w:p>
    <w:sectPr w:rsidR="000A425D" w:rsidSect="007703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0364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B68E1"/>
    <w:rsid w:val="008C42A9"/>
    <w:rsid w:val="008C554F"/>
    <w:rsid w:val="008C6E76"/>
    <w:rsid w:val="008D1A4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300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1038</cp:revision>
  <cp:lastPrinted>2026-02-11T15:05:00Z</cp:lastPrinted>
  <dcterms:created xsi:type="dcterms:W3CDTF">2023-11-20T13:40:00Z</dcterms:created>
  <dcterms:modified xsi:type="dcterms:W3CDTF">2026-02-12T13:33:00Z</dcterms:modified>
</cp:coreProperties>
</file>