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DC" w:rsidRPr="00B04029" w:rsidRDefault="007B05DC" w:rsidP="00725264">
      <w:pPr>
        <w:pStyle w:val="ConsPlusNormal"/>
        <w:spacing w:line="276" w:lineRule="auto"/>
        <w:ind w:firstLine="567"/>
        <w:jc w:val="right"/>
        <w:rPr>
          <w:rFonts w:ascii="Times New Roman" w:hAnsi="Times New Roman" w:cs="Times New Roman"/>
          <w:sz w:val="24"/>
          <w:szCs w:val="24"/>
          <w:lang w:eastAsia="en-US"/>
        </w:rPr>
      </w:pPr>
      <w:bookmarkStart w:id="0" w:name="bookmark0"/>
      <w:r w:rsidRPr="00B04029">
        <w:rPr>
          <w:rFonts w:ascii="Times New Roman" w:hAnsi="Times New Roman" w:cs="Times New Roman"/>
          <w:sz w:val="24"/>
          <w:szCs w:val="24"/>
          <w:lang w:eastAsia="en-US"/>
        </w:rPr>
        <w:t xml:space="preserve">Приложение </w:t>
      </w:r>
      <w:r w:rsidR="00725264">
        <w:rPr>
          <w:rFonts w:ascii="Times New Roman" w:hAnsi="Times New Roman" w:cs="Times New Roman"/>
          <w:sz w:val="24"/>
          <w:szCs w:val="24"/>
          <w:lang w:eastAsia="en-US"/>
        </w:rPr>
        <w:t>№1</w:t>
      </w:r>
    </w:p>
    <w:p w:rsidR="007B05DC" w:rsidRPr="00B04029" w:rsidRDefault="007B05DC" w:rsidP="00B04029">
      <w:pPr>
        <w:pStyle w:val="ConsPlusNormal"/>
        <w:spacing w:line="276" w:lineRule="auto"/>
        <w:ind w:left="6237"/>
        <w:jc w:val="right"/>
        <w:rPr>
          <w:rFonts w:ascii="Times New Roman" w:hAnsi="Times New Roman" w:cs="Times New Roman"/>
          <w:sz w:val="24"/>
          <w:szCs w:val="24"/>
        </w:rPr>
      </w:pPr>
    </w:p>
    <w:p w:rsidR="002210E3" w:rsidRPr="00B04029" w:rsidRDefault="002210E3" w:rsidP="00B04029">
      <w:pPr>
        <w:pStyle w:val="ConsPlusNormal"/>
        <w:spacing w:line="276" w:lineRule="auto"/>
        <w:ind w:left="6237"/>
        <w:jc w:val="right"/>
        <w:rPr>
          <w:rFonts w:ascii="Times New Roman" w:hAnsi="Times New Roman" w:cs="Times New Roman"/>
          <w:sz w:val="24"/>
          <w:szCs w:val="24"/>
        </w:rPr>
      </w:pPr>
      <w:r w:rsidRPr="00B04029">
        <w:rPr>
          <w:rFonts w:ascii="Times New Roman" w:hAnsi="Times New Roman" w:cs="Times New Roman"/>
          <w:sz w:val="24"/>
          <w:szCs w:val="24"/>
        </w:rPr>
        <w:t>УТВЕРЖДЕНО</w:t>
      </w:r>
    </w:p>
    <w:p w:rsidR="002210E3" w:rsidRDefault="00B04029" w:rsidP="00B04029">
      <w:pPr>
        <w:pStyle w:val="ConsPlusNormal"/>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п</w:t>
      </w:r>
      <w:r w:rsidR="002210E3" w:rsidRPr="00B04029">
        <w:rPr>
          <w:rFonts w:ascii="Times New Roman" w:hAnsi="Times New Roman" w:cs="Times New Roman"/>
          <w:sz w:val="24"/>
          <w:szCs w:val="24"/>
        </w:rPr>
        <w:t xml:space="preserve">риказом </w:t>
      </w:r>
      <w:r>
        <w:rPr>
          <w:rFonts w:ascii="Times New Roman" w:hAnsi="Times New Roman" w:cs="Times New Roman"/>
          <w:sz w:val="24"/>
          <w:szCs w:val="24"/>
        </w:rPr>
        <w:t>директора</w:t>
      </w:r>
    </w:p>
    <w:p w:rsidR="00B04029" w:rsidRPr="00B04029" w:rsidRDefault="00B04029" w:rsidP="00B04029">
      <w:pPr>
        <w:pStyle w:val="ConsPlusNormal"/>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МКУ «Архив Беломорского муниципального округа»</w:t>
      </w:r>
    </w:p>
    <w:p w:rsidR="002210E3" w:rsidRPr="00B04029" w:rsidRDefault="00725264" w:rsidP="00B04029">
      <w:pPr>
        <w:pStyle w:val="ConsPlusNormal"/>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от «07» ноября 2024</w:t>
      </w:r>
      <w:r w:rsidR="002210E3" w:rsidRPr="00B04029">
        <w:rPr>
          <w:rFonts w:ascii="Times New Roman" w:hAnsi="Times New Roman" w:cs="Times New Roman"/>
          <w:sz w:val="24"/>
          <w:szCs w:val="24"/>
        </w:rPr>
        <w:t xml:space="preserve"> г.</w:t>
      </w:r>
      <w:r>
        <w:rPr>
          <w:rFonts w:ascii="Times New Roman" w:hAnsi="Times New Roman" w:cs="Times New Roman"/>
          <w:sz w:val="24"/>
          <w:szCs w:val="24"/>
        </w:rPr>
        <w:t xml:space="preserve"> № 33</w:t>
      </w:r>
    </w:p>
    <w:p w:rsidR="002210E3" w:rsidRPr="00B04029" w:rsidRDefault="002210E3" w:rsidP="007B05DC">
      <w:pPr>
        <w:spacing w:line="276" w:lineRule="auto"/>
        <w:jc w:val="center"/>
        <w:rPr>
          <w:rFonts w:ascii="Times New Roman" w:hAnsi="Times New Roman" w:cs="Times New Roman"/>
        </w:rPr>
      </w:pPr>
    </w:p>
    <w:p w:rsidR="00161D62" w:rsidRPr="00B04029" w:rsidRDefault="002574F6" w:rsidP="007B05DC">
      <w:pPr>
        <w:pStyle w:val="24"/>
        <w:keepNext/>
        <w:keepLines/>
        <w:shd w:val="clear" w:color="auto" w:fill="auto"/>
        <w:spacing w:before="0" w:line="276" w:lineRule="auto"/>
        <w:rPr>
          <w:sz w:val="24"/>
          <w:szCs w:val="24"/>
        </w:rPr>
      </w:pPr>
      <w:r w:rsidRPr="00B04029">
        <w:rPr>
          <w:sz w:val="24"/>
          <w:szCs w:val="24"/>
        </w:rPr>
        <w:t>Положение</w:t>
      </w:r>
      <w:bookmarkEnd w:id="0"/>
    </w:p>
    <w:p w:rsidR="007B05DC" w:rsidRPr="00B04029" w:rsidRDefault="002574F6" w:rsidP="00B04029">
      <w:pPr>
        <w:pStyle w:val="40"/>
        <w:shd w:val="clear" w:color="auto" w:fill="auto"/>
        <w:spacing w:line="276" w:lineRule="auto"/>
        <w:rPr>
          <w:b w:val="0"/>
          <w:sz w:val="24"/>
          <w:szCs w:val="24"/>
        </w:rPr>
      </w:pPr>
      <w:r w:rsidRPr="00B04029">
        <w:rPr>
          <w:sz w:val="24"/>
          <w:szCs w:val="24"/>
        </w:rPr>
        <w:t>о порядке уведомления работодателя</w:t>
      </w:r>
      <w:r w:rsidRPr="00B04029">
        <w:rPr>
          <w:sz w:val="24"/>
          <w:szCs w:val="24"/>
        </w:rPr>
        <w:br/>
      </w:r>
      <w:r w:rsidR="00B04029">
        <w:rPr>
          <w:sz w:val="24"/>
          <w:szCs w:val="24"/>
        </w:rPr>
        <w:t>МКУ «Архив Беломорского муниципального округа»</w:t>
      </w:r>
    </w:p>
    <w:p w:rsidR="00161D62" w:rsidRPr="00B04029" w:rsidRDefault="002574F6" w:rsidP="007B05DC">
      <w:pPr>
        <w:pStyle w:val="40"/>
        <w:shd w:val="clear" w:color="auto" w:fill="auto"/>
        <w:spacing w:line="276" w:lineRule="auto"/>
        <w:rPr>
          <w:sz w:val="24"/>
          <w:szCs w:val="24"/>
        </w:rPr>
      </w:pPr>
      <w:r w:rsidRPr="00B04029">
        <w:rPr>
          <w:sz w:val="24"/>
          <w:szCs w:val="24"/>
        </w:rPr>
        <w:t>о фактах обращения в целях склонения к совершению коррупционных</w:t>
      </w:r>
    </w:p>
    <w:p w:rsidR="00161D62" w:rsidRDefault="002574F6" w:rsidP="007B05DC">
      <w:pPr>
        <w:pStyle w:val="24"/>
        <w:keepNext/>
        <w:keepLines/>
        <w:shd w:val="clear" w:color="auto" w:fill="auto"/>
        <w:spacing w:before="0" w:line="276" w:lineRule="auto"/>
        <w:rPr>
          <w:sz w:val="24"/>
          <w:szCs w:val="24"/>
        </w:rPr>
      </w:pPr>
      <w:bookmarkStart w:id="1" w:name="bookmark2"/>
      <w:r w:rsidRPr="00B04029">
        <w:rPr>
          <w:sz w:val="24"/>
          <w:szCs w:val="24"/>
        </w:rPr>
        <w:t>правонарушений</w:t>
      </w:r>
      <w:bookmarkEnd w:id="1"/>
    </w:p>
    <w:p w:rsidR="00B04029" w:rsidRPr="00B04029" w:rsidRDefault="00B04029" w:rsidP="007B05DC">
      <w:pPr>
        <w:pStyle w:val="24"/>
        <w:keepNext/>
        <w:keepLines/>
        <w:shd w:val="clear" w:color="auto" w:fill="auto"/>
        <w:spacing w:before="0" w:line="276" w:lineRule="auto"/>
        <w:rPr>
          <w:sz w:val="24"/>
          <w:szCs w:val="24"/>
        </w:rPr>
      </w:pPr>
    </w:p>
    <w:p w:rsidR="00161D62" w:rsidRPr="00B04029" w:rsidRDefault="002574F6" w:rsidP="007B05DC">
      <w:pPr>
        <w:pStyle w:val="24"/>
        <w:keepNext/>
        <w:keepLines/>
        <w:numPr>
          <w:ilvl w:val="0"/>
          <w:numId w:val="1"/>
        </w:numPr>
        <w:shd w:val="clear" w:color="auto" w:fill="auto"/>
        <w:tabs>
          <w:tab w:val="left" w:pos="3921"/>
        </w:tabs>
        <w:spacing w:before="0" w:line="276" w:lineRule="auto"/>
        <w:ind w:left="3580"/>
        <w:jc w:val="both"/>
        <w:rPr>
          <w:sz w:val="24"/>
          <w:szCs w:val="24"/>
        </w:rPr>
      </w:pPr>
      <w:bookmarkStart w:id="2" w:name="bookmark3"/>
      <w:r w:rsidRPr="00B04029">
        <w:rPr>
          <w:sz w:val="24"/>
          <w:szCs w:val="24"/>
        </w:rPr>
        <w:t>Общие положения</w:t>
      </w:r>
      <w:bookmarkEnd w:id="2"/>
    </w:p>
    <w:p w:rsidR="00161D62" w:rsidRPr="00B04029" w:rsidRDefault="002574F6" w:rsidP="007B05DC">
      <w:pPr>
        <w:pStyle w:val="20"/>
        <w:numPr>
          <w:ilvl w:val="1"/>
          <w:numId w:val="1"/>
        </w:numPr>
        <w:shd w:val="clear" w:color="auto" w:fill="auto"/>
        <w:tabs>
          <w:tab w:val="left" w:pos="1242"/>
          <w:tab w:val="left" w:pos="1985"/>
        </w:tabs>
        <w:spacing w:line="276" w:lineRule="auto"/>
        <w:ind w:left="709" w:firstLine="760"/>
        <w:jc w:val="both"/>
        <w:rPr>
          <w:sz w:val="24"/>
          <w:szCs w:val="24"/>
        </w:rPr>
      </w:pPr>
      <w:r w:rsidRPr="00B04029">
        <w:rPr>
          <w:sz w:val="24"/>
          <w:szCs w:val="24"/>
        </w:rPr>
        <w:t xml:space="preserve">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w:t>
      </w:r>
      <w:r w:rsidR="002210E3" w:rsidRPr="00B04029">
        <w:rPr>
          <w:sz w:val="24"/>
          <w:szCs w:val="24"/>
        </w:rPr>
        <w:t>утвержденных</w:t>
      </w:r>
      <w:r w:rsidRPr="00B04029">
        <w:rPr>
          <w:sz w:val="24"/>
          <w:szCs w:val="24"/>
        </w:rPr>
        <w:t xml:space="preserve"> Министерством труда и социальной защиты Российской Федерации, Устава Учреждения и других локальных актов Учреждения.</w:t>
      </w:r>
    </w:p>
    <w:p w:rsidR="00161D62" w:rsidRPr="00B04029" w:rsidRDefault="002574F6" w:rsidP="007B05DC">
      <w:pPr>
        <w:pStyle w:val="20"/>
        <w:numPr>
          <w:ilvl w:val="1"/>
          <w:numId w:val="1"/>
        </w:numPr>
        <w:shd w:val="clear" w:color="auto" w:fill="auto"/>
        <w:tabs>
          <w:tab w:val="left" w:pos="1392"/>
          <w:tab w:val="left" w:pos="1985"/>
        </w:tabs>
        <w:spacing w:line="276" w:lineRule="auto"/>
        <w:ind w:left="709" w:firstLine="760"/>
        <w:jc w:val="both"/>
        <w:rPr>
          <w:sz w:val="24"/>
          <w:szCs w:val="24"/>
        </w:rPr>
      </w:pPr>
      <w:r w:rsidRPr="00B04029">
        <w:rPr>
          <w:sz w:val="24"/>
          <w:szCs w:val="24"/>
        </w:rPr>
        <w:t xml:space="preserve">Настоящее Положение устанавливает порядок уведомления работодателя </w:t>
      </w:r>
      <w:r w:rsidR="00B04029">
        <w:rPr>
          <w:sz w:val="24"/>
          <w:szCs w:val="24"/>
        </w:rPr>
        <w:t>МКУ «Архив Беломорского муниципального округа»</w:t>
      </w:r>
      <w:r w:rsidR="00B04029" w:rsidRPr="00B04029">
        <w:rPr>
          <w:sz w:val="24"/>
          <w:szCs w:val="24"/>
        </w:rPr>
        <w:t>(</w:t>
      </w:r>
      <w:r w:rsidRPr="00B04029">
        <w:rPr>
          <w:sz w:val="24"/>
          <w:szCs w:val="24"/>
        </w:rPr>
        <w:t>далее</w:t>
      </w:r>
      <w:r w:rsidR="00B04029" w:rsidRPr="00B04029">
        <w:rPr>
          <w:sz w:val="24"/>
          <w:szCs w:val="24"/>
        </w:rPr>
        <w:t xml:space="preserve"> -</w:t>
      </w:r>
      <w:r w:rsidRPr="00B04029">
        <w:rPr>
          <w:sz w:val="24"/>
          <w:szCs w:val="24"/>
        </w:rPr>
        <w:t xml:space="preserve"> Учреждение) о фактах обращений в целях склонения работника к совершению коррупционных правонарушений</w:t>
      </w:r>
      <w:r w:rsidR="00B72802" w:rsidRPr="00B04029">
        <w:rPr>
          <w:sz w:val="24"/>
          <w:szCs w:val="24"/>
        </w:rPr>
        <w:t xml:space="preserve"> (далее – уведомление)</w:t>
      </w:r>
      <w:r w:rsidRPr="00B04029">
        <w:rPr>
          <w:sz w:val="24"/>
          <w:szCs w:val="24"/>
        </w:rPr>
        <w:t>, а также устанавливает перечень сведений, содержащихся в уведомлениях, порядок регистрации уведомлений, организации проверки данных сведений.</w:t>
      </w:r>
    </w:p>
    <w:p w:rsidR="00161D62" w:rsidRPr="00B04029" w:rsidRDefault="002574F6" w:rsidP="007B05DC">
      <w:pPr>
        <w:pStyle w:val="20"/>
        <w:numPr>
          <w:ilvl w:val="1"/>
          <w:numId w:val="1"/>
        </w:numPr>
        <w:shd w:val="clear" w:color="auto" w:fill="auto"/>
        <w:tabs>
          <w:tab w:val="left" w:pos="1392"/>
          <w:tab w:val="left" w:pos="1985"/>
        </w:tabs>
        <w:spacing w:line="276" w:lineRule="auto"/>
        <w:ind w:left="709" w:firstLine="760"/>
        <w:jc w:val="both"/>
        <w:rPr>
          <w:sz w:val="24"/>
          <w:szCs w:val="24"/>
        </w:rPr>
      </w:pPr>
      <w:r w:rsidRPr="00B04029">
        <w:rPr>
          <w:sz w:val="24"/>
          <w:szCs w:val="24"/>
        </w:rPr>
        <w:t>Действие настоящего Положения распространяется на всех работников Учреждения.</w:t>
      </w:r>
    </w:p>
    <w:p w:rsidR="00161D62" w:rsidRPr="00B04029" w:rsidRDefault="002574F6" w:rsidP="007B05DC">
      <w:pPr>
        <w:pStyle w:val="20"/>
        <w:numPr>
          <w:ilvl w:val="1"/>
          <w:numId w:val="1"/>
        </w:numPr>
        <w:shd w:val="clear" w:color="auto" w:fill="auto"/>
        <w:tabs>
          <w:tab w:val="left" w:pos="1392"/>
          <w:tab w:val="left" w:pos="1985"/>
        </w:tabs>
        <w:spacing w:line="276" w:lineRule="auto"/>
        <w:ind w:left="709" w:firstLine="760"/>
        <w:jc w:val="both"/>
        <w:rPr>
          <w:sz w:val="24"/>
          <w:szCs w:val="24"/>
        </w:rPr>
      </w:pPr>
      <w:r w:rsidRPr="00B04029">
        <w:rPr>
          <w:sz w:val="24"/>
          <w:szCs w:val="24"/>
        </w:rPr>
        <w:t>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98376F" w:rsidRPr="00B04029" w:rsidRDefault="0098376F" w:rsidP="007B05DC">
      <w:pPr>
        <w:pStyle w:val="20"/>
        <w:shd w:val="clear" w:color="auto" w:fill="auto"/>
        <w:tabs>
          <w:tab w:val="left" w:pos="1392"/>
          <w:tab w:val="left" w:pos="1985"/>
        </w:tabs>
        <w:spacing w:line="276" w:lineRule="auto"/>
        <w:ind w:left="1469" w:firstLine="0"/>
        <w:jc w:val="both"/>
        <w:rPr>
          <w:sz w:val="24"/>
          <w:szCs w:val="24"/>
        </w:rPr>
      </w:pPr>
    </w:p>
    <w:p w:rsidR="00161D62" w:rsidRPr="00B04029" w:rsidRDefault="002574F6" w:rsidP="007B05DC">
      <w:pPr>
        <w:pStyle w:val="40"/>
        <w:numPr>
          <w:ilvl w:val="0"/>
          <w:numId w:val="1"/>
        </w:numPr>
        <w:shd w:val="clear" w:color="auto" w:fill="auto"/>
        <w:tabs>
          <w:tab w:val="left" w:pos="993"/>
        </w:tabs>
        <w:spacing w:line="276" w:lineRule="auto"/>
        <w:ind w:left="540" w:firstLine="200"/>
        <w:rPr>
          <w:sz w:val="24"/>
          <w:szCs w:val="24"/>
        </w:rPr>
      </w:pPr>
      <w:r w:rsidRPr="00B04029">
        <w:rPr>
          <w:sz w:val="24"/>
          <w:szCs w:val="24"/>
        </w:rPr>
        <w:t>Порядок уведомления работодателя о фактах обращения в целях склонения работника Учреждения к совершению коррупционных</w:t>
      </w:r>
    </w:p>
    <w:p w:rsidR="00161D62" w:rsidRPr="00B04029" w:rsidRDefault="002574F6" w:rsidP="007B05DC">
      <w:pPr>
        <w:pStyle w:val="40"/>
        <w:shd w:val="clear" w:color="auto" w:fill="auto"/>
        <w:tabs>
          <w:tab w:val="left" w:pos="993"/>
        </w:tabs>
        <w:spacing w:line="276" w:lineRule="auto"/>
        <w:rPr>
          <w:sz w:val="24"/>
          <w:szCs w:val="24"/>
        </w:rPr>
      </w:pPr>
      <w:r w:rsidRPr="00B04029">
        <w:rPr>
          <w:sz w:val="24"/>
          <w:szCs w:val="24"/>
        </w:rPr>
        <w:t>правонарушений</w:t>
      </w:r>
    </w:p>
    <w:p w:rsidR="002210E3" w:rsidRPr="00B04029" w:rsidRDefault="002574F6" w:rsidP="007B05DC">
      <w:pPr>
        <w:pStyle w:val="20"/>
        <w:numPr>
          <w:ilvl w:val="1"/>
          <w:numId w:val="1"/>
        </w:numPr>
        <w:shd w:val="clear" w:color="auto" w:fill="auto"/>
        <w:tabs>
          <w:tab w:val="left" w:pos="1241"/>
          <w:tab w:val="left" w:pos="1843"/>
        </w:tabs>
        <w:spacing w:line="276" w:lineRule="auto"/>
        <w:ind w:left="851" w:firstLine="709"/>
        <w:jc w:val="both"/>
        <w:rPr>
          <w:sz w:val="24"/>
          <w:szCs w:val="24"/>
        </w:rPr>
      </w:pPr>
      <w:r w:rsidRPr="00B04029">
        <w:rPr>
          <w:sz w:val="24"/>
          <w:szCs w:val="24"/>
        </w:rPr>
        <w:t>Работник Учреждения обязан уведомить работодателя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приложении 1 к настоящему Положению.</w:t>
      </w:r>
    </w:p>
    <w:p w:rsidR="00161D62" w:rsidRPr="00B04029" w:rsidRDefault="002574F6" w:rsidP="007B05DC">
      <w:pPr>
        <w:pStyle w:val="20"/>
        <w:numPr>
          <w:ilvl w:val="1"/>
          <w:numId w:val="1"/>
        </w:numPr>
        <w:shd w:val="clear" w:color="auto" w:fill="auto"/>
        <w:tabs>
          <w:tab w:val="left" w:pos="1241"/>
          <w:tab w:val="left" w:pos="1843"/>
        </w:tabs>
        <w:spacing w:line="276" w:lineRule="auto"/>
        <w:ind w:left="851" w:firstLine="709"/>
        <w:jc w:val="both"/>
        <w:rPr>
          <w:sz w:val="24"/>
          <w:szCs w:val="24"/>
        </w:rPr>
      </w:pPr>
      <w:r w:rsidRPr="00B04029">
        <w:rPr>
          <w:sz w:val="24"/>
          <w:szCs w:val="24"/>
        </w:rPr>
        <w:t>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161D62" w:rsidRPr="00B04029" w:rsidRDefault="002574F6" w:rsidP="007B05DC">
      <w:pPr>
        <w:pStyle w:val="20"/>
        <w:numPr>
          <w:ilvl w:val="1"/>
          <w:numId w:val="1"/>
        </w:numPr>
        <w:shd w:val="clear" w:color="auto" w:fill="auto"/>
        <w:tabs>
          <w:tab w:val="left" w:pos="1269"/>
          <w:tab w:val="left" w:pos="1843"/>
        </w:tabs>
        <w:spacing w:line="276" w:lineRule="auto"/>
        <w:ind w:left="851" w:firstLine="740"/>
        <w:jc w:val="both"/>
        <w:rPr>
          <w:sz w:val="24"/>
          <w:szCs w:val="24"/>
        </w:rPr>
      </w:pPr>
      <w:r w:rsidRPr="00B04029">
        <w:rPr>
          <w:sz w:val="24"/>
          <w:szCs w:val="24"/>
        </w:rPr>
        <w:t>В уведомлении указываются следующие сведения:</w:t>
      </w:r>
    </w:p>
    <w:p w:rsidR="002210E3" w:rsidRPr="00B04029" w:rsidRDefault="002210E3" w:rsidP="007B05DC">
      <w:pPr>
        <w:pStyle w:val="20"/>
        <w:shd w:val="clear" w:color="auto" w:fill="auto"/>
        <w:tabs>
          <w:tab w:val="left" w:pos="1134"/>
          <w:tab w:val="left" w:pos="1843"/>
        </w:tabs>
        <w:spacing w:line="276" w:lineRule="auto"/>
        <w:ind w:left="851" w:firstLine="709"/>
        <w:jc w:val="both"/>
        <w:rPr>
          <w:sz w:val="24"/>
          <w:szCs w:val="24"/>
        </w:rPr>
      </w:pPr>
      <w:r w:rsidRPr="00B04029">
        <w:rPr>
          <w:sz w:val="24"/>
          <w:szCs w:val="24"/>
        </w:rPr>
        <w:lastRenderedPageBreak/>
        <w:t xml:space="preserve">а) </w:t>
      </w:r>
      <w:r w:rsidR="002574F6" w:rsidRPr="00B04029">
        <w:rPr>
          <w:sz w:val="24"/>
          <w:szCs w:val="24"/>
        </w:rPr>
        <w:t>персональные данные работника, подающего уведомление (фамилия, имя, отчество, замещаемая должность, контактный телефон);</w:t>
      </w:r>
    </w:p>
    <w:p w:rsidR="002210E3" w:rsidRPr="00B04029" w:rsidRDefault="002210E3" w:rsidP="007B05DC">
      <w:pPr>
        <w:pStyle w:val="20"/>
        <w:shd w:val="clear" w:color="auto" w:fill="auto"/>
        <w:tabs>
          <w:tab w:val="left" w:pos="1134"/>
          <w:tab w:val="left" w:pos="1843"/>
        </w:tabs>
        <w:spacing w:line="276" w:lineRule="auto"/>
        <w:ind w:left="851" w:firstLine="709"/>
        <w:jc w:val="both"/>
        <w:rPr>
          <w:sz w:val="24"/>
          <w:szCs w:val="24"/>
        </w:rPr>
      </w:pPr>
      <w:r w:rsidRPr="00B04029">
        <w:rPr>
          <w:sz w:val="24"/>
          <w:szCs w:val="24"/>
        </w:rPr>
        <w:t xml:space="preserve">б) </w:t>
      </w:r>
      <w:r w:rsidR="002574F6" w:rsidRPr="00B04029">
        <w:rPr>
          <w:sz w:val="24"/>
          <w:szCs w:val="24"/>
        </w:rPr>
        <w:t>фамилия, имя, отчество, должность, все известные сведения о лице, склоняющем к коррупционному правонарушению;</w:t>
      </w:r>
    </w:p>
    <w:p w:rsidR="002210E3" w:rsidRPr="00B04029" w:rsidRDefault="002210E3" w:rsidP="007B05DC">
      <w:pPr>
        <w:pStyle w:val="20"/>
        <w:shd w:val="clear" w:color="auto" w:fill="auto"/>
        <w:tabs>
          <w:tab w:val="left" w:pos="1134"/>
          <w:tab w:val="left" w:pos="1843"/>
        </w:tabs>
        <w:spacing w:line="276" w:lineRule="auto"/>
        <w:ind w:left="851" w:firstLine="709"/>
        <w:jc w:val="both"/>
        <w:rPr>
          <w:sz w:val="24"/>
          <w:szCs w:val="24"/>
        </w:rPr>
      </w:pPr>
      <w:r w:rsidRPr="00B04029">
        <w:rPr>
          <w:sz w:val="24"/>
          <w:szCs w:val="24"/>
        </w:rPr>
        <w:t xml:space="preserve">в) </w:t>
      </w:r>
      <w:r w:rsidR="002574F6" w:rsidRPr="00B04029">
        <w:rPr>
          <w:sz w:val="24"/>
          <w:szCs w:val="24"/>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2210E3" w:rsidRPr="00B04029" w:rsidRDefault="002210E3" w:rsidP="007B05DC">
      <w:pPr>
        <w:pStyle w:val="20"/>
        <w:shd w:val="clear" w:color="auto" w:fill="auto"/>
        <w:tabs>
          <w:tab w:val="left" w:pos="1134"/>
          <w:tab w:val="left" w:pos="1843"/>
        </w:tabs>
        <w:spacing w:line="276" w:lineRule="auto"/>
        <w:ind w:left="851" w:firstLine="709"/>
        <w:jc w:val="both"/>
        <w:rPr>
          <w:sz w:val="24"/>
          <w:szCs w:val="24"/>
        </w:rPr>
      </w:pPr>
      <w:r w:rsidRPr="00B04029">
        <w:rPr>
          <w:sz w:val="24"/>
          <w:szCs w:val="24"/>
        </w:rPr>
        <w:t xml:space="preserve">г) </w:t>
      </w:r>
      <w:r w:rsidR="002574F6" w:rsidRPr="00B04029">
        <w:rPr>
          <w:sz w:val="24"/>
          <w:szCs w:val="24"/>
        </w:rPr>
        <w:t>дата и место произошедшего склонения к правонарушению;</w:t>
      </w:r>
    </w:p>
    <w:p w:rsidR="002210E3" w:rsidRPr="00B04029" w:rsidRDefault="002210E3" w:rsidP="007B05DC">
      <w:pPr>
        <w:pStyle w:val="20"/>
        <w:shd w:val="clear" w:color="auto" w:fill="auto"/>
        <w:tabs>
          <w:tab w:val="left" w:pos="1134"/>
          <w:tab w:val="left" w:pos="1843"/>
        </w:tabs>
        <w:spacing w:line="276" w:lineRule="auto"/>
        <w:ind w:left="851" w:firstLine="709"/>
        <w:jc w:val="both"/>
        <w:rPr>
          <w:sz w:val="24"/>
          <w:szCs w:val="24"/>
        </w:rPr>
      </w:pPr>
      <w:r w:rsidRPr="00B04029">
        <w:rPr>
          <w:sz w:val="24"/>
          <w:szCs w:val="24"/>
        </w:rPr>
        <w:t xml:space="preserve">д) </w:t>
      </w:r>
      <w:r w:rsidR="002574F6" w:rsidRPr="00B04029">
        <w:rPr>
          <w:sz w:val="24"/>
          <w:szCs w:val="24"/>
        </w:rPr>
        <w:t>сведения о третьих лицах, имеющих отношение к данному делу, и свидетелях, если таковые имеются;</w:t>
      </w:r>
    </w:p>
    <w:p w:rsidR="002210E3" w:rsidRPr="00B04029" w:rsidRDefault="002210E3" w:rsidP="007B05DC">
      <w:pPr>
        <w:pStyle w:val="20"/>
        <w:shd w:val="clear" w:color="auto" w:fill="auto"/>
        <w:tabs>
          <w:tab w:val="left" w:pos="1134"/>
          <w:tab w:val="left" w:pos="1843"/>
        </w:tabs>
        <w:spacing w:line="276" w:lineRule="auto"/>
        <w:ind w:left="851" w:firstLine="709"/>
        <w:jc w:val="both"/>
        <w:rPr>
          <w:sz w:val="24"/>
          <w:szCs w:val="24"/>
        </w:rPr>
      </w:pPr>
      <w:r w:rsidRPr="00B04029">
        <w:rPr>
          <w:sz w:val="24"/>
          <w:szCs w:val="24"/>
        </w:rPr>
        <w:t xml:space="preserve">е) </w:t>
      </w:r>
      <w:r w:rsidR="002574F6" w:rsidRPr="00B04029">
        <w:rPr>
          <w:sz w:val="24"/>
          <w:szCs w:val="24"/>
        </w:rPr>
        <w:t>иные известные сведения, представляющие интерес для разбирательства по существу;</w:t>
      </w:r>
    </w:p>
    <w:p w:rsidR="002210E3" w:rsidRPr="00B04029" w:rsidRDefault="002210E3" w:rsidP="007B05DC">
      <w:pPr>
        <w:pStyle w:val="20"/>
        <w:shd w:val="clear" w:color="auto" w:fill="auto"/>
        <w:tabs>
          <w:tab w:val="left" w:pos="1134"/>
          <w:tab w:val="left" w:pos="1843"/>
        </w:tabs>
        <w:spacing w:line="276" w:lineRule="auto"/>
        <w:ind w:left="851" w:firstLine="709"/>
        <w:jc w:val="both"/>
        <w:rPr>
          <w:sz w:val="24"/>
          <w:szCs w:val="24"/>
        </w:rPr>
      </w:pPr>
      <w:r w:rsidRPr="00B04029">
        <w:rPr>
          <w:sz w:val="24"/>
          <w:szCs w:val="24"/>
        </w:rPr>
        <w:t xml:space="preserve">ж) </w:t>
      </w:r>
      <w:r w:rsidR="002574F6" w:rsidRPr="00B04029">
        <w:rPr>
          <w:sz w:val="24"/>
          <w:szCs w:val="24"/>
        </w:rPr>
        <w:t>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161D62" w:rsidRPr="00B04029" w:rsidRDefault="002210E3" w:rsidP="007B05DC">
      <w:pPr>
        <w:pStyle w:val="20"/>
        <w:shd w:val="clear" w:color="auto" w:fill="auto"/>
        <w:tabs>
          <w:tab w:val="left" w:pos="1134"/>
          <w:tab w:val="left" w:pos="1843"/>
        </w:tabs>
        <w:spacing w:line="276" w:lineRule="auto"/>
        <w:ind w:left="851" w:firstLine="709"/>
        <w:jc w:val="both"/>
        <w:rPr>
          <w:sz w:val="24"/>
          <w:szCs w:val="24"/>
        </w:rPr>
      </w:pPr>
      <w:r w:rsidRPr="00B04029">
        <w:rPr>
          <w:sz w:val="24"/>
          <w:szCs w:val="24"/>
        </w:rPr>
        <w:t xml:space="preserve">з) </w:t>
      </w:r>
      <w:r w:rsidR="002574F6" w:rsidRPr="00B04029">
        <w:rPr>
          <w:sz w:val="24"/>
          <w:szCs w:val="24"/>
        </w:rPr>
        <w:t>дата подачи уведомления и личная подпись уведомителя.</w:t>
      </w:r>
    </w:p>
    <w:p w:rsidR="00161D62" w:rsidRPr="00B04029" w:rsidRDefault="002574F6" w:rsidP="007B05DC">
      <w:pPr>
        <w:pStyle w:val="20"/>
        <w:numPr>
          <w:ilvl w:val="1"/>
          <w:numId w:val="1"/>
        </w:numPr>
        <w:shd w:val="clear" w:color="auto" w:fill="auto"/>
        <w:tabs>
          <w:tab w:val="left" w:pos="1402"/>
          <w:tab w:val="left" w:pos="1843"/>
        </w:tabs>
        <w:spacing w:line="276" w:lineRule="auto"/>
        <w:ind w:left="851" w:firstLine="740"/>
        <w:jc w:val="both"/>
        <w:rPr>
          <w:sz w:val="24"/>
          <w:szCs w:val="24"/>
        </w:rPr>
      </w:pPr>
      <w:r w:rsidRPr="00B04029">
        <w:rPr>
          <w:sz w:val="24"/>
          <w:szCs w:val="24"/>
        </w:rPr>
        <w:t>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161D62" w:rsidRDefault="002574F6" w:rsidP="007B05DC">
      <w:pPr>
        <w:pStyle w:val="20"/>
        <w:numPr>
          <w:ilvl w:val="1"/>
          <w:numId w:val="1"/>
        </w:numPr>
        <w:shd w:val="clear" w:color="auto" w:fill="auto"/>
        <w:tabs>
          <w:tab w:val="left" w:pos="1244"/>
          <w:tab w:val="left" w:pos="1843"/>
        </w:tabs>
        <w:spacing w:line="276" w:lineRule="auto"/>
        <w:ind w:left="851" w:firstLine="780"/>
        <w:jc w:val="both"/>
        <w:rPr>
          <w:sz w:val="24"/>
          <w:szCs w:val="24"/>
        </w:rPr>
      </w:pPr>
      <w:r w:rsidRPr="00B04029">
        <w:rPr>
          <w:sz w:val="24"/>
          <w:szCs w:val="24"/>
        </w:rPr>
        <w:t>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B04029" w:rsidRPr="00B04029" w:rsidRDefault="00B04029" w:rsidP="00B04029">
      <w:pPr>
        <w:pStyle w:val="20"/>
        <w:shd w:val="clear" w:color="auto" w:fill="auto"/>
        <w:tabs>
          <w:tab w:val="left" w:pos="1244"/>
          <w:tab w:val="left" w:pos="1843"/>
        </w:tabs>
        <w:spacing w:line="276" w:lineRule="auto"/>
        <w:ind w:left="1631" w:firstLine="0"/>
        <w:jc w:val="both"/>
        <w:rPr>
          <w:sz w:val="24"/>
          <w:szCs w:val="24"/>
        </w:rPr>
      </w:pPr>
    </w:p>
    <w:p w:rsidR="00161D62" w:rsidRPr="00B04029" w:rsidRDefault="002574F6" w:rsidP="007B05DC">
      <w:pPr>
        <w:pStyle w:val="24"/>
        <w:keepNext/>
        <w:keepLines/>
        <w:numPr>
          <w:ilvl w:val="0"/>
          <w:numId w:val="1"/>
        </w:numPr>
        <w:shd w:val="clear" w:color="auto" w:fill="auto"/>
        <w:tabs>
          <w:tab w:val="left" w:pos="3047"/>
        </w:tabs>
        <w:spacing w:before="0" w:line="276" w:lineRule="auto"/>
        <w:ind w:left="2720"/>
        <w:jc w:val="both"/>
        <w:rPr>
          <w:sz w:val="24"/>
          <w:szCs w:val="24"/>
        </w:rPr>
      </w:pPr>
      <w:bookmarkStart w:id="3" w:name="bookmark4"/>
      <w:r w:rsidRPr="00B04029">
        <w:rPr>
          <w:sz w:val="24"/>
          <w:szCs w:val="24"/>
        </w:rPr>
        <w:t>Порядок регистрации уведомлений</w:t>
      </w:r>
      <w:bookmarkEnd w:id="3"/>
    </w:p>
    <w:p w:rsidR="00161D62" w:rsidRPr="00B04029" w:rsidRDefault="002574F6" w:rsidP="007B05DC">
      <w:pPr>
        <w:pStyle w:val="20"/>
        <w:numPr>
          <w:ilvl w:val="1"/>
          <w:numId w:val="1"/>
        </w:numPr>
        <w:shd w:val="clear" w:color="auto" w:fill="auto"/>
        <w:tabs>
          <w:tab w:val="left" w:pos="1209"/>
        </w:tabs>
        <w:spacing w:line="276" w:lineRule="auto"/>
        <w:ind w:left="851" w:firstLine="850"/>
        <w:jc w:val="both"/>
        <w:rPr>
          <w:sz w:val="24"/>
          <w:szCs w:val="24"/>
        </w:rPr>
      </w:pPr>
      <w:r w:rsidRPr="00B04029">
        <w:rPr>
          <w:sz w:val="24"/>
          <w:szCs w:val="24"/>
        </w:rPr>
        <w:t>Уведомление работника Учреждения подлежит обязательной регистрации.</w:t>
      </w:r>
    </w:p>
    <w:p w:rsidR="00161D62" w:rsidRPr="00B04029" w:rsidRDefault="002574F6" w:rsidP="007B05DC">
      <w:pPr>
        <w:pStyle w:val="20"/>
        <w:shd w:val="clear" w:color="auto" w:fill="auto"/>
        <w:spacing w:line="276" w:lineRule="auto"/>
        <w:ind w:left="851" w:firstLine="850"/>
        <w:jc w:val="both"/>
        <w:rPr>
          <w:sz w:val="24"/>
          <w:szCs w:val="24"/>
        </w:rPr>
      </w:pPr>
      <w:r w:rsidRPr="00B04029">
        <w:rPr>
          <w:sz w:val="24"/>
          <w:szCs w:val="24"/>
        </w:rPr>
        <w:t xml:space="preserve">Прием, регистрацию и учет поступивших уведомлений осуществляет лицо, ответственное за работу по профилактике коррупционных правонарушений </w:t>
      </w:r>
      <w:r w:rsidR="00B04029">
        <w:rPr>
          <w:sz w:val="24"/>
          <w:szCs w:val="24"/>
        </w:rPr>
        <w:t>(</w:t>
      </w:r>
      <w:r w:rsidR="00B04029" w:rsidRPr="00B04029">
        <w:rPr>
          <w:sz w:val="24"/>
          <w:szCs w:val="24"/>
        </w:rPr>
        <w:t>директор МКУ «Архив Беломорского муниципального округа»</w:t>
      </w:r>
      <w:r w:rsidR="00B04029">
        <w:rPr>
          <w:sz w:val="24"/>
          <w:szCs w:val="24"/>
        </w:rPr>
        <w:t>)</w:t>
      </w:r>
      <w:r w:rsidRPr="00B04029">
        <w:rPr>
          <w:sz w:val="24"/>
          <w:szCs w:val="24"/>
        </w:rPr>
        <w:t>.</w:t>
      </w:r>
    </w:p>
    <w:p w:rsidR="00161D62" w:rsidRPr="00B04029" w:rsidRDefault="002574F6" w:rsidP="007B05DC">
      <w:pPr>
        <w:pStyle w:val="20"/>
        <w:shd w:val="clear" w:color="auto" w:fill="auto"/>
        <w:spacing w:line="276" w:lineRule="auto"/>
        <w:ind w:left="851" w:firstLine="850"/>
        <w:jc w:val="both"/>
        <w:rPr>
          <w:sz w:val="24"/>
          <w:szCs w:val="24"/>
        </w:rPr>
      </w:pPr>
      <w:r w:rsidRPr="00B04029">
        <w:rPr>
          <w:sz w:val="24"/>
          <w:szCs w:val="24"/>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161D62" w:rsidRPr="00B04029" w:rsidRDefault="002574F6" w:rsidP="007B05DC">
      <w:pPr>
        <w:pStyle w:val="20"/>
        <w:shd w:val="clear" w:color="auto" w:fill="auto"/>
        <w:spacing w:line="276" w:lineRule="auto"/>
        <w:ind w:left="851" w:firstLine="850"/>
        <w:jc w:val="both"/>
        <w:rPr>
          <w:sz w:val="24"/>
          <w:szCs w:val="24"/>
        </w:rPr>
      </w:pPr>
      <w:r w:rsidRPr="00B04029">
        <w:rPr>
          <w:sz w:val="24"/>
          <w:szCs w:val="24"/>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161D62" w:rsidRPr="00B04029" w:rsidRDefault="002574F6" w:rsidP="007B05DC">
      <w:pPr>
        <w:pStyle w:val="20"/>
        <w:numPr>
          <w:ilvl w:val="1"/>
          <w:numId w:val="1"/>
        </w:numPr>
        <w:shd w:val="clear" w:color="auto" w:fill="auto"/>
        <w:tabs>
          <w:tab w:val="left" w:pos="1030"/>
        </w:tabs>
        <w:spacing w:line="276" w:lineRule="auto"/>
        <w:ind w:left="851" w:firstLine="850"/>
        <w:jc w:val="both"/>
        <w:rPr>
          <w:sz w:val="24"/>
          <w:szCs w:val="24"/>
        </w:rPr>
      </w:pPr>
      <w:r w:rsidRPr="00B04029">
        <w:rPr>
          <w:sz w:val="24"/>
          <w:szCs w:val="24"/>
        </w:rPr>
        <w:t xml:space="preserve">Лицо, ответственное за работу по профилактике коррупционных правонарушений </w:t>
      </w:r>
      <w:r w:rsidR="00B04029">
        <w:rPr>
          <w:sz w:val="24"/>
          <w:szCs w:val="24"/>
        </w:rPr>
        <w:t>(</w:t>
      </w:r>
      <w:r w:rsidR="00B04029" w:rsidRPr="00B04029">
        <w:rPr>
          <w:sz w:val="24"/>
          <w:szCs w:val="24"/>
        </w:rPr>
        <w:t>директор МКУ «Архив Беломорского муниципального округа»</w:t>
      </w:r>
      <w:r w:rsidR="00B04029">
        <w:rPr>
          <w:sz w:val="24"/>
          <w:szCs w:val="24"/>
        </w:rPr>
        <w:t>)</w:t>
      </w:r>
      <w:r w:rsidR="00B04029" w:rsidRPr="00B04029">
        <w:rPr>
          <w:sz w:val="24"/>
          <w:szCs w:val="24"/>
        </w:rPr>
        <w:t>.</w:t>
      </w:r>
      <w:r w:rsidRPr="00B04029">
        <w:rPr>
          <w:sz w:val="24"/>
          <w:szCs w:val="24"/>
        </w:rPr>
        <w:t xml:space="preserve"> 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161D62" w:rsidRPr="00B04029" w:rsidRDefault="002574F6" w:rsidP="007B05DC">
      <w:pPr>
        <w:pStyle w:val="20"/>
        <w:numPr>
          <w:ilvl w:val="1"/>
          <w:numId w:val="1"/>
        </w:numPr>
        <w:shd w:val="clear" w:color="auto" w:fill="auto"/>
        <w:tabs>
          <w:tab w:val="left" w:pos="1076"/>
        </w:tabs>
        <w:spacing w:line="276" w:lineRule="auto"/>
        <w:ind w:left="851" w:firstLine="850"/>
        <w:jc w:val="both"/>
        <w:rPr>
          <w:sz w:val="24"/>
          <w:szCs w:val="24"/>
        </w:rPr>
      </w:pPr>
      <w:r w:rsidRPr="00B04029">
        <w:rPr>
          <w:sz w:val="24"/>
          <w:szCs w:val="24"/>
        </w:rPr>
        <w:t xml:space="preserve">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w:t>
      </w:r>
      <w:r w:rsidRPr="00B04029">
        <w:rPr>
          <w:sz w:val="24"/>
          <w:szCs w:val="24"/>
        </w:rPr>
        <w:lastRenderedPageBreak/>
        <w:t>настоящему Положению.</w:t>
      </w:r>
    </w:p>
    <w:p w:rsidR="00161D62" w:rsidRPr="00B04029" w:rsidRDefault="002574F6" w:rsidP="007B05DC">
      <w:pPr>
        <w:pStyle w:val="20"/>
        <w:shd w:val="clear" w:color="auto" w:fill="auto"/>
        <w:spacing w:line="276" w:lineRule="auto"/>
        <w:ind w:left="851" w:firstLine="850"/>
        <w:jc w:val="both"/>
        <w:rPr>
          <w:sz w:val="24"/>
          <w:szCs w:val="24"/>
        </w:rPr>
      </w:pPr>
      <w:r w:rsidRPr="00B04029">
        <w:rPr>
          <w:sz w:val="24"/>
          <w:szCs w:val="24"/>
        </w:rPr>
        <w:t xml:space="preserve">Журнал учета оформляется и ведется </w:t>
      </w:r>
      <w:r w:rsidR="00B04029">
        <w:rPr>
          <w:sz w:val="24"/>
          <w:szCs w:val="24"/>
        </w:rPr>
        <w:t>(</w:t>
      </w:r>
      <w:r w:rsidR="00B04029" w:rsidRPr="00B04029">
        <w:rPr>
          <w:sz w:val="24"/>
          <w:szCs w:val="24"/>
        </w:rPr>
        <w:t>директор МКУ «Архив Беломорского муниципального округа»</w:t>
      </w:r>
      <w:r w:rsidR="00B04029">
        <w:rPr>
          <w:sz w:val="24"/>
          <w:szCs w:val="24"/>
        </w:rPr>
        <w:t>)</w:t>
      </w:r>
      <w:r w:rsidRPr="00B04029">
        <w:rPr>
          <w:sz w:val="24"/>
          <w:szCs w:val="24"/>
        </w:rPr>
        <w:t>, хранится в месте, защищенном от несанкционированного доступа.</w:t>
      </w:r>
    </w:p>
    <w:p w:rsidR="00161D62" w:rsidRPr="00B04029" w:rsidRDefault="002574F6" w:rsidP="007B05DC">
      <w:pPr>
        <w:pStyle w:val="20"/>
        <w:shd w:val="clear" w:color="auto" w:fill="auto"/>
        <w:spacing w:line="276" w:lineRule="auto"/>
        <w:ind w:left="851" w:firstLine="850"/>
        <w:jc w:val="both"/>
        <w:rPr>
          <w:sz w:val="24"/>
          <w:szCs w:val="24"/>
        </w:rPr>
      </w:pPr>
      <w:r w:rsidRPr="00B04029">
        <w:rPr>
          <w:sz w:val="24"/>
          <w:szCs w:val="24"/>
        </w:rP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p>
    <w:p w:rsidR="00161D62" w:rsidRPr="00B04029" w:rsidRDefault="002574F6" w:rsidP="007B05DC">
      <w:pPr>
        <w:pStyle w:val="20"/>
        <w:shd w:val="clear" w:color="auto" w:fill="auto"/>
        <w:spacing w:line="276" w:lineRule="auto"/>
        <w:ind w:left="851" w:firstLine="850"/>
        <w:jc w:val="both"/>
        <w:rPr>
          <w:sz w:val="24"/>
          <w:szCs w:val="24"/>
        </w:rPr>
      </w:pPr>
      <w:r w:rsidRPr="00B04029">
        <w:rPr>
          <w:sz w:val="24"/>
          <w:szCs w:val="24"/>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161D62" w:rsidRPr="00B04029" w:rsidRDefault="002574F6" w:rsidP="007B05DC">
      <w:pPr>
        <w:pStyle w:val="20"/>
        <w:numPr>
          <w:ilvl w:val="1"/>
          <w:numId w:val="1"/>
        </w:numPr>
        <w:shd w:val="clear" w:color="auto" w:fill="auto"/>
        <w:tabs>
          <w:tab w:val="left" w:pos="629"/>
        </w:tabs>
        <w:spacing w:line="276" w:lineRule="auto"/>
        <w:ind w:left="851" w:firstLine="850"/>
        <w:jc w:val="both"/>
        <w:rPr>
          <w:sz w:val="24"/>
          <w:szCs w:val="24"/>
        </w:rPr>
      </w:pPr>
      <w:r w:rsidRPr="00B04029">
        <w:rPr>
          <w:sz w:val="24"/>
          <w:szCs w:val="24"/>
        </w:rPr>
        <w:t>В нижнем правом углу последнего листа уведомления ставится регистрационная запись, содержащая:</w:t>
      </w:r>
    </w:p>
    <w:p w:rsidR="00161D62" w:rsidRPr="00B04029" w:rsidRDefault="00B72802" w:rsidP="007B05DC">
      <w:pPr>
        <w:pStyle w:val="20"/>
        <w:shd w:val="clear" w:color="auto" w:fill="auto"/>
        <w:tabs>
          <w:tab w:val="left" w:pos="333"/>
        </w:tabs>
        <w:spacing w:line="276" w:lineRule="auto"/>
        <w:ind w:left="851" w:firstLine="850"/>
        <w:jc w:val="both"/>
        <w:rPr>
          <w:sz w:val="24"/>
          <w:szCs w:val="24"/>
        </w:rPr>
      </w:pPr>
      <w:r w:rsidRPr="00B04029">
        <w:rPr>
          <w:sz w:val="24"/>
          <w:szCs w:val="24"/>
        </w:rPr>
        <w:t xml:space="preserve">а) </w:t>
      </w:r>
      <w:r w:rsidR="002574F6" w:rsidRPr="00B04029">
        <w:rPr>
          <w:sz w:val="24"/>
          <w:szCs w:val="24"/>
        </w:rPr>
        <w:t>входящий номер и дату поступления (в соответствии с записью, внесенной в Журнал учета);</w:t>
      </w:r>
    </w:p>
    <w:p w:rsidR="00161D62" w:rsidRPr="00B04029" w:rsidRDefault="00B72802" w:rsidP="007B05DC">
      <w:pPr>
        <w:pStyle w:val="20"/>
        <w:shd w:val="clear" w:color="auto" w:fill="auto"/>
        <w:tabs>
          <w:tab w:val="left" w:pos="333"/>
        </w:tabs>
        <w:spacing w:line="276" w:lineRule="auto"/>
        <w:ind w:left="851" w:firstLine="850"/>
        <w:jc w:val="both"/>
        <w:rPr>
          <w:sz w:val="24"/>
          <w:szCs w:val="24"/>
        </w:rPr>
      </w:pPr>
      <w:r w:rsidRPr="00B04029">
        <w:rPr>
          <w:sz w:val="24"/>
          <w:szCs w:val="24"/>
        </w:rPr>
        <w:t xml:space="preserve">б) </w:t>
      </w:r>
      <w:r w:rsidR="002574F6" w:rsidRPr="00B04029">
        <w:rPr>
          <w:sz w:val="24"/>
          <w:szCs w:val="24"/>
        </w:rPr>
        <w:t>подпись и расшифровку фамилии лица, зарегистрировавшего уведомление.</w:t>
      </w:r>
    </w:p>
    <w:p w:rsidR="00161D62" w:rsidRPr="00B04029" w:rsidRDefault="002574F6" w:rsidP="007B05DC">
      <w:pPr>
        <w:pStyle w:val="20"/>
        <w:numPr>
          <w:ilvl w:val="1"/>
          <w:numId w:val="1"/>
        </w:numPr>
        <w:shd w:val="clear" w:color="auto" w:fill="auto"/>
        <w:tabs>
          <w:tab w:val="left" w:pos="1288"/>
        </w:tabs>
        <w:spacing w:line="276" w:lineRule="auto"/>
        <w:ind w:left="851" w:firstLine="850"/>
        <w:jc w:val="both"/>
        <w:rPr>
          <w:sz w:val="24"/>
          <w:szCs w:val="24"/>
        </w:rPr>
      </w:pPr>
      <w:r w:rsidRPr="00B04029">
        <w:rPr>
          <w:sz w:val="24"/>
          <w:szCs w:val="24"/>
        </w:rPr>
        <w:t>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161D62" w:rsidRDefault="002574F6" w:rsidP="007B05DC">
      <w:pPr>
        <w:pStyle w:val="20"/>
        <w:numPr>
          <w:ilvl w:val="1"/>
          <w:numId w:val="1"/>
        </w:numPr>
        <w:shd w:val="clear" w:color="auto" w:fill="auto"/>
        <w:tabs>
          <w:tab w:val="left" w:pos="1288"/>
        </w:tabs>
        <w:spacing w:line="276" w:lineRule="auto"/>
        <w:ind w:left="851" w:firstLine="850"/>
        <w:jc w:val="both"/>
        <w:rPr>
          <w:sz w:val="24"/>
          <w:szCs w:val="24"/>
        </w:rPr>
      </w:pPr>
      <w:r w:rsidRPr="00B04029">
        <w:rPr>
          <w:sz w:val="24"/>
          <w:szCs w:val="24"/>
        </w:rPr>
        <w:t>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w:t>
      </w:r>
      <w:r w:rsidR="00B72802" w:rsidRPr="00B04029">
        <w:rPr>
          <w:sz w:val="24"/>
          <w:szCs w:val="24"/>
        </w:rPr>
        <w:t>йской Федерации об оперативно-ро</w:t>
      </w:r>
      <w:r w:rsidRPr="00B04029">
        <w:rPr>
          <w:sz w:val="24"/>
          <w:szCs w:val="24"/>
        </w:rPr>
        <w:t>зыскной деятельности, для чего поступившее уведомление незамедлительно направляется в правоохранительные органы в соответствии с их компетенцией.</w:t>
      </w:r>
    </w:p>
    <w:p w:rsidR="00B04029" w:rsidRPr="00B04029" w:rsidRDefault="00B04029" w:rsidP="00B04029">
      <w:pPr>
        <w:pStyle w:val="20"/>
        <w:shd w:val="clear" w:color="auto" w:fill="auto"/>
        <w:tabs>
          <w:tab w:val="left" w:pos="1288"/>
        </w:tabs>
        <w:spacing w:line="276" w:lineRule="auto"/>
        <w:ind w:left="1701" w:firstLine="0"/>
        <w:jc w:val="both"/>
        <w:rPr>
          <w:sz w:val="24"/>
          <w:szCs w:val="24"/>
        </w:rPr>
      </w:pPr>
    </w:p>
    <w:p w:rsidR="00161D62" w:rsidRPr="00B04029" w:rsidRDefault="002574F6" w:rsidP="007B05DC">
      <w:pPr>
        <w:pStyle w:val="24"/>
        <w:keepNext/>
        <w:keepLines/>
        <w:numPr>
          <w:ilvl w:val="0"/>
          <w:numId w:val="1"/>
        </w:numPr>
        <w:shd w:val="clear" w:color="auto" w:fill="auto"/>
        <w:tabs>
          <w:tab w:val="left" w:pos="333"/>
        </w:tabs>
        <w:spacing w:before="0" w:line="276" w:lineRule="auto"/>
        <w:ind w:left="851"/>
        <w:rPr>
          <w:sz w:val="24"/>
          <w:szCs w:val="24"/>
        </w:rPr>
      </w:pPr>
      <w:bookmarkStart w:id="4" w:name="bookmark5"/>
      <w:r w:rsidRPr="00B04029">
        <w:rPr>
          <w:sz w:val="24"/>
          <w:szCs w:val="24"/>
        </w:rPr>
        <w:t>Порядок организации и проведения проверки сведений, содержащихся</w:t>
      </w:r>
      <w:bookmarkEnd w:id="4"/>
      <w:r w:rsidR="00A913CB" w:rsidRPr="00B04029">
        <w:rPr>
          <w:sz w:val="24"/>
          <w:szCs w:val="24"/>
        </w:rPr>
        <w:t xml:space="preserve"> в уведомлении</w:t>
      </w:r>
    </w:p>
    <w:p w:rsidR="00161D62" w:rsidRPr="00B04029" w:rsidRDefault="002574F6" w:rsidP="007B05DC">
      <w:pPr>
        <w:pStyle w:val="20"/>
        <w:numPr>
          <w:ilvl w:val="1"/>
          <w:numId w:val="1"/>
        </w:numPr>
        <w:shd w:val="clear" w:color="auto" w:fill="auto"/>
        <w:tabs>
          <w:tab w:val="left" w:pos="1288"/>
        </w:tabs>
        <w:spacing w:line="276" w:lineRule="auto"/>
        <w:ind w:left="851" w:firstLine="740"/>
        <w:jc w:val="both"/>
        <w:rPr>
          <w:sz w:val="24"/>
          <w:szCs w:val="24"/>
        </w:rPr>
      </w:pPr>
      <w:r w:rsidRPr="00B04029">
        <w:rPr>
          <w:sz w:val="24"/>
          <w:szCs w:val="24"/>
        </w:rPr>
        <w:t xml:space="preserve">После регистрации уведомление в течение рабочего дня передается для рассмотрения руководителю Учреждения. Информация о поступлении уведомления после его регистрации в течение рабочего дня направляется </w:t>
      </w:r>
      <w:r w:rsidR="008F5E17">
        <w:rPr>
          <w:sz w:val="24"/>
          <w:szCs w:val="24"/>
        </w:rPr>
        <w:t>в администрацию Беломорского муниципального округа, которая осуществляет функции учредителя Учреждения</w:t>
      </w:r>
      <w:r w:rsidRPr="00B04029">
        <w:rPr>
          <w:sz w:val="24"/>
          <w:szCs w:val="24"/>
        </w:rPr>
        <w:t>.</w:t>
      </w:r>
    </w:p>
    <w:p w:rsidR="00161D62" w:rsidRPr="00B04029" w:rsidRDefault="002574F6" w:rsidP="007B05DC">
      <w:pPr>
        <w:pStyle w:val="20"/>
        <w:numPr>
          <w:ilvl w:val="1"/>
          <w:numId w:val="1"/>
        </w:numPr>
        <w:shd w:val="clear" w:color="auto" w:fill="auto"/>
        <w:tabs>
          <w:tab w:val="left" w:pos="1288"/>
        </w:tabs>
        <w:spacing w:line="276" w:lineRule="auto"/>
        <w:ind w:left="851" w:firstLine="740"/>
        <w:jc w:val="both"/>
        <w:rPr>
          <w:sz w:val="24"/>
          <w:szCs w:val="24"/>
        </w:rPr>
      </w:pPr>
      <w:r w:rsidRPr="00B04029">
        <w:rPr>
          <w:sz w:val="24"/>
          <w:szCs w:val="24"/>
        </w:rPr>
        <w:t>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161D62" w:rsidRPr="00B04029" w:rsidRDefault="002574F6" w:rsidP="007B05DC">
      <w:pPr>
        <w:pStyle w:val="20"/>
        <w:numPr>
          <w:ilvl w:val="1"/>
          <w:numId w:val="1"/>
        </w:numPr>
        <w:shd w:val="clear" w:color="auto" w:fill="auto"/>
        <w:tabs>
          <w:tab w:val="left" w:pos="1288"/>
        </w:tabs>
        <w:spacing w:line="276" w:lineRule="auto"/>
        <w:ind w:left="851" w:firstLine="740"/>
        <w:jc w:val="both"/>
        <w:rPr>
          <w:sz w:val="24"/>
          <w:szCs w:val="24"/>
        </w:rPr>
      </w:pPr>
      <w:r w:rsidRPr="00B04029">
        <w:rPr>
          <w:sz w:val="24"/>
          <w:szCs w:val="24"/>
        </w:rPr>
        <w:t>Проверка сведений, содержащихся в уведомлении, проводится в течение десяти рабочих дней со дня регистрации уведомления.</w:t>
      </w:r>
    </w:p>
    <w:p w:rsidR="00161D62" w:rsidRPr="00B04029" w:rsidRDefault="002574F6" w:rsidP="007B05DC">
      <w:pPr>
        <w:pStyle w:val="20"/>
        <w:numPr>
          <w:ilvl w:val="1"/>
          <w:numId w:val="1"/>
        </w:numPr>
        <w:shd w:val="clear" w:color="auto" w:fill="auto"/>
        <w:tabs>
          <w:tab w:val="left" w:pos="1288"/>
        </w:tabs>
        <w:spacing w:line="276" w:lineRule="auto"/>
        <w:ind w:left="851" w:firstLine="740"/>
        <w:jc w:val="both"/>
        <w:rPr>
          <w:sz w:val="24"/>
          <w:szCs w:val="24"/>
        </w:rPr>
      </w:pPr>
      <w:r w:rsidRPr="00B04029">
        <w:rPr>
          <w:sz w:val="24"/>
          <w:szCs w:val="24"/>
        </w:rPr>
        <w:t>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161D62" w:rsidRPr="00B04029" w:rsidRDefault="002574F6" w:rsidP="007B05DC">
      <w:pPr>
        <w:pStyle w:val="20"/>
        <w:shd w:val="clear" w:color="auto" w:fill="auto"/>
        <w:spacing w:line="276" w:lineRule="auto"/>
        <w:ind w:left="851" w:firstLine="740"/>
        <w:jc w:val="both"/>
        <w:rPr>
          <w:sz w:val="24"/>
          <w:szCs w:val="24"/>
        </w:rPr>
      </w:pPr>
      <w:r w:rsidRPr="00B04029">
        <w:rPr>
          <w:sz w:val="24"/>
          <w:szCs w:val="24"/>
        </w:rPr>
        <w:t>В состав Комиссии входят работодатель (или уполномоченное им лицо), работники Учреждения, в том числе по правовым вопросам, непосредственный руководитель работника, подавшего уведомление.</w:t>
      </w:r>
    </w:p>
    <w:p w:rsidR="00161D62" w:rsidRPr="00B04029" w:rsidRDefault="002574F6" w:rsidP="007B05DC">
      <w:pPr>
        <w:pStyle w:val="20"/>
        <w:numPr>
          <w:ilvl w:val="1"/>
          <w:numId w:val="1"/>
        </w:numPr>
        <w:shd w:val="clear" w:color="auto" w:fill="auto"/>
        <w:tabs>
          <w:tab w:val="left" w:pos="2127"/>
        </w:tabs>
        <w:spacing w:line="276" w:lineRule="auto"/>
        <w:ind w:left="851" w:firstLine="709"/>
        <w:jc w:val="both"/>
        <w:rPr>
          <w:sz w:val="24"/>
          <w:szCs w:val="24"/>
        </w:rPr>
      </w:pPr>
      <w:r w:rsidRPr="00B04029">
        <w:rPr>
          <w:sz w:val="24"/>
          <w:szCs w:val="24"/>
        </w:rPr>
        <w:t xml:space="preserve">Персональный состав Комиссии назначается руководителем Учреждения и </w:t>
      </w:r>
      <w:r w:rsidRPr="00B04029">
        <w:rPr>
          <w:sz w:val="24"/>
          <w:szCs w:val="24"/>
        </w:rPr>
        <w:lastRenderedPageBreak/>
        <w:t>утверждается локальным актом.</w:t>
      </w:r>
    </w:p>
    <w:p w:rsidR="00161D62" w:rsidRPr="00B04029" w:rsidRDefault="002574F6" w:rsidP="007B05DC">
      <w:pPr>
        <w:pStyle w:val="20"/>
        <w:numPr>
          <w:ilvl w:val="1"/>
          <w:numId w:val="1"/>
        </w:numPr>
        <w:shd w:val="clear" w:color="auto" w:fill="auto"/>
        <w:tabs>
          <w:tab w:val="left" w:pos="2127"/>
        </w:tabs>
        <w:spacing w:line="276" w:lineRule="auto"/>
        <w:ind w:left="851" w:firstLine="709"/>
        <w:jc w:val="both"/>
        <w:rPr>
          <w:sz w:val="24"/>
          <w:szCs w:val="24"/>
        </w:rPr>
      </w:pPr>
      <w:r w:rsidRPr="00B04029">
        <w:rPr>
          <w:sz w:val="24"/>
          <w:szCs w:val="24"/>
        </w:rPr>
        <w:t>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rsidR="00161D62" w:rsidRPr="00B04029" w:rsidRDefault="002574F6" w:rsidP="007B05DC">
      <w:pPr>
        <w:pStyle w:val="20"/>
        <w:numPr>
          <w:ilvl w:val="1"/>
          <w:numId w:val="1"/>
        </w:numPr>
        <w:shd w:val="clear" w:color="auto" w:fill="auto"/>
        <w:tabs>
          <w:tab w:val="left" w:pos="2127"/>
          <w:tab w:val="left" w:pos="2297"/>
        </w:tabs>
        <w:spacing w:line="276" w:lineRule="auto"/>
        <w:ind w:left="851" w:firstLine="709"/>
        <w:jc w:val="both"/>
        <w:rPr>
          <w:sz w:val="24"/>
          <w:szCs w:val="24"/>
        </w:rPr>
      </w:pPr>
      <w:r w:rsidRPr="00B04029">
        <w:rPr>
          <w:sz w:val="24"/>
          <w:szCs w:val="24"/>
        </w:rPr>
        <w:t>При проведении проверки должны быть:</w:t>
      </w:r>
    </w:p>
    <w:p w:rsidR="00161D62" w:rsidRPr="00B04029" w:rsidRDefault="007C1E43" w:rsidP="007B05DC">
      <w:pPr>
        <w:pStyle w:val="20"/>
        <w:shd w:val="clear" w:color="auto" w:fill="auto"/>
        <w:spacing w:line="276" w:lineRule="auto"/>
        <w:ind w:left="851" w:firstLine="709"/>
        <w:jc w:val="both"/>
        <w:rPr>
          <w:sz w:val="24"/>
          <w:szCs w:val="24"/>
        </w:rPr>
      </w:pPr>
      <w:r w:rsidRPr="00B04029">
        <w:rPr>
          <w:sz w:val="24"/>
          <w:szCs w:val="24"/>
        </w:rPr>
        <w:t xml:space="preserve">а) </w:t>
      </w:r>
      <w:r w:rsidR="002574F6" w:rsidRPr="00B04029">
        <w:rPr>
          <w:sz w:val="24"/>
          <w:szCs w:val="24"/>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161D62" w:rsidRPr="00B04029" w:rsidRDefault="007C1E43" w:rsidP="007B05DC">
      <w:pPr>
        <w:pStyle w:val="20"/>
        <w:shd w:val="clear" w:color="auto" w:fill="auto"/>
        <w:spacing w:line="276" w:lineRule="auto"/>
        <w:ind w:left="851" w:firstLine="709"/>
        <w:jc w:val="both"/>
        <w:rPr>
          <w:sz w:val="24"/>
          <w:szCs w:val="24"/>
        </w:rPr>
      </w:pPr>
      <w:r w:rsidRPr="00B04029">
        <w:rPr>
          <w:sz w:val="24"/>
          <w:szCs w:val="24"/>
        </w:rPr>
        <w:t xml:space="preserve">б) </w:t>
      </w:r>
      <w:r w:rsidR="002574F6" w:rsidRPr="00B04029">
        <w:rPr>
          <w:sz w:val="24"/>
          <w:szCs w:val="24"/>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161D62" w:rsidRPr="00B04029" w:rsidRDefault="007C1E43" w:rsidP="007B05DC">
      <w:pPr>
        <w:pStyle w:val="20"/>
        <w:shd w:val="clear" w:color="auto" w:fill="auto"/>
        <w:spacing w:line="276" w:lineRule="auto"/>
        <w:ind w:left="851" w:firstLine="700"/>
        <w:jc w:val="both"/>
        <w:rPr>
          <w:sz w:val="24"/>
          <w:szCs w:val="24"/>
        </w:rPr>
      </w:pPr>
      <w:r w:rsidRPr="00B04029">
        <w:rPr>
          <w:sz w:val="24"/>
          <w:szCs w:val="24"/>
        </w:rPr>
        <w:t xml:space="preserve">4.8. </w:t>
      </w:r>
      <w:r w:rsidR="002574F6" w:rsidRPr="00B04029">
        <w:rPr>
          <w:sz w:val="24"/>
          <w:szCs w:val="24"/>
        </w:rPr>
        <w:t>В ходе проверки должны быть установлены:</w:t>
      </w:r>
    </w:p>
    <w:p w:rsidR="00161D62" w:rsidRPr="00B04029" w:rsidRDefault="007C1E43" w:rsidP="007B05DC">
      <w:pPr>
        <w:pStyle w:val="20"/>
        <w:shd w:val="clear" w:color="auto" w:fill="auto"/>
        <w:tabs>
          <w:tab w:val="left" w:pos="1134"/>
        </w:tabs>
        <w:spacing w:line="276" w:lineRule="auto"/>
        <w:ind w:left="851" w:firstLine="709"/>
        <w:jc w:val="both"/>
        <w:rPr>
          <w:sz w:val="24"/>
          <w:szCs w:val="24"/>
        </w:rPr>
      </w:pPr>
      <w:r w:rsidRPr="00B04029">
        <w:rPr>
          <w:sz w:val="24"/>
          <w:szCs w:val="24"/>
        </w:rPr>
        <w:t xml:space="preserve">а) </w:t>
      </w:r>
      <w:r w:rsidR="002574F6" w:rsidRPr="00B04029">
        <w:rPr>
          <w:sz w:val="24"/>
          <w:szCs w:val="24"/>
        </w:rPr>
        <w:t>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7C1E43" w:rsidRPr="00B04029" w:rsidRDefault="007C1E43" w:rsidP="007B05DC">
      <w:pPr>
        <w:pStyle w:val="20"/>
        <w:shd w:val="clear" w:color="auto" w:fill="auto"/>
        <w:tabs>
          <w:tab w:val="left" w:pos="1134"/>
        </w:tabs>
        <w:spacing w:line="276" w:lineRule="auto"/>
        <w:ind w:left="851" w:firstLine="709"/>
        <w:jc w:val="both"/>
        <w:rPr>
          <w:sz w:val="24"/>
          <w:szCs w:val="24"/>
        </w:rPr>
      </w:pPr>
      <w:r w:rsidRPr="00B04029">
        <w:rPr>
          <w:sz w:val="24"/>
          <w:szCs w:val="24"/>
        </w:rPr>
        <w:t xml:space="preserve">б) </w:t>
      </w:r>
      <w:r w:rsidR="002574F6" w:rsidRPr="00B04029">
        <w:rPr>
          <w:sz w:val="24"/>
          <w:szCs w:val="24"/>
        </w:rPr>
        <w:t>действия (бездействие) работника Учреждения, к незаконному исполнению которых его пытались склонить.</w:t>
      </w:r>
    </w:p>
    <w:p w:rsidR="007C1E43" w:rsidRPr="00B04029" w:rsidRDefault="007C1E43" w:rsidP="007B05DC">
      <w:pPr>
        <w:pStyle w:val="20"/>
        <w:shd w:val="clear" w:color="auto" w:fill="auto"/>
        <w:tabs>
          <w:tab w:val="left" w:pos="1134"/>
        </w:tabs>
        <w:spacing w:line="276" w:lineRule="auto"/>
        <w:ind w:left="851" w:firstLine="709"/>
        <w:jc w:val="both"/>
        <w:rPr>
          <w:sz w:val="24"/>
          <w:szCs w:val="24"/>
        </w:rPr>
      </w:pPr>
      <w:r w:rsidRPr="00B04029">
        <w:rPr>
          <w:sz w:val="24"/>
          <w:szCs w:val="24"/>
        </w:rPr>
        <w:t xml:space="preserve">4.9. </w:t>
      </w:r>
      <w:r w:rsidR="002574F6" w:rsidRPr="00B04029">
        <w:rPr>
          <w:sz w:val="24"/>
          <w:szCs w:val="24"/>
        </w:rPr>
        <w:t>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7C1E43" w:rsidRPr="00B04029" w:rsidRDefault="007C1E43" w:rsidP="007B05DC">
      <w:pPr>
        <w:pStyle w:val="20"/>
        <w:shd w:val="clear" w:color="auto" w:fill="auto"/>
        <w:tabs>
          <w:tab w:val="left" w:pos="1134"/>
        </w:tabs>
        <w:spacing w:line="276" w:lineRule="auto"/>
        <w:ind w:left="851" w:firstLine="709"/>
        <w:jc w:val="both"/>
        <w:rPr>
          <w:sz w:val="24"/>
          <w:szCs w:val="24"/>
        </w:rPr>
      </w:pPr>
      <w:r w:rsidRPr="00B04029">
        <w:rPr>
          <w:sz w:val="24"/>
          <w:szCs w:val="24"/>
        </w:rPr>
        <w:t xml:space="preserve">4.10. </w:t>
      </w:r>
      <w:r w:rsidR="002574F6" w:rsidRPr="00B04029">
        <w:rPr>
          <w:sz w:val="24"/>
          <w:szCs w:val="24"/>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7C1E43" w:rsidRPr="00B04029" w:rsidRDefault="007C1E43" w:rsidP="007B05DC">
      <w:pPr>
        <w:pStyle w:val="20"/>
        <w:shd w:val="clear" w:color="auto" w:fill="auto"/>
        <w:tabs>
          <w:tab w:val="left" w:pos="1134"/>
        </w:tabs>
        <w:spacing w:line="276" w:lineRule="auto"/>
        <w:ind w:left="851" w:firstLine="709"/>
        <w:jc w:val="both"/>
        <w:rPr>
          <w:sz w:val="24"/>
          <w:szCs w:val="24"/>
        </w:rPr>
      </w:pPr>
      <w:r w:rsidRPr="00B04029">
        <w:rPr>
          <w:sz w:val="24"/>
          <w:szCs w:val="24"/>
        </w:rPr>
        <w:t xml:space="preserve">4.11. </w:t>
      </w:r>
      <w:r w:rsidR="002574F6" w:rsidRPr="00B04029">
        <w:rPr>
          <w:sz w:val="24"/>
          <w:szCs w:val="24"/>
        </w:rPr>
        <w:t>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161D62" w:rsidRPr="00B04029" w:rsidRDefault="007C1E43" w:rsidP="007B05DC">
      <w:pPr>
        <w:pStyle w:val="20"/>
        <w:shd w:val="clear" w:color="auto" w:fill="auto"/>
        <w:tabs>
          <w:tab w:val="left" w:pos="1134"/>
        </w:tabs>
        <w:spacing w:line="276" w:lineRule="auto"/>
        <w:ind w:left="851" w:firstLine="709"/>
        <w:jc w:val="both"/>
        <w:rPr>
          <w:sz w:val="24"/>
          <w:szCs w:val="24"/>
        </w:rPr>
      </w:pPr>
      <w:r w:rsidRPr="00B04029">
        <w:rPr>
          <w:sz w:val="24"/>
          <w:szCs w:val="24"/>
        </w:rPr>
        <w:t xml:space="preserve">4.12. </w:t>
      </w:r>
      <w:r w:rsidR="002574F6" w:rsidRPr="00B04029">
        <w:rPr>
          <w:sz w:val="24"/>
          <w:szCs w:val="24"/>
        </w:rPr>
        <w:t>В заключении указываются:</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а) </w:t>
      </w:r>
      <w:r w:rsidR="002574F6" w:rsidRPr="00B04029">
        <w:rPr>
          <w:sz w:val="24"/>
          <w:szCs w:val="24"/>
        </w:rPr>
        <w:t>состав комиссии;</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б) </w:t>
      </w:r>
      <w:r w:rsidR="002574F6" w:rsidRPr="00B04029">
        <w:rPr>
          <w:sz w:val="24"/>
          <w:szCs w:val="24"/>
        </w:rPr>
        <w:t>сроки проведения проверки;</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в) </w:t>
      </w:r>
      <w:r w:rsidR="002574F6" w:rsidRPr="00B04029">
        <w:rPr>
          <w:sz w:val="24"/>
          <w:szCs w:val="24"/>
        </w:rPr>
        <w:t>сведения о работнике, подавшем уведомление, и обстоятельства, послужившие основанием для проведения проверки;</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г) </w:t>
      </w:r>
      <w:r w:rsidR="002574F6" w:rsidRPr="00B04029">
        <w:rPr>
          <w:sz w:val="24"/>
          <w:szCs w:val="24"/>
        </w:rPr>
        <w:t>информация о наличии (либо отсутствии) признаков склонения работникак совершению коррупционного правонарушения;</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д) </w:t>
      </w:r>
      <w:r w:rsidR="002574F6" w:rsidRPr="00B04029">
        <w:rPr>
          <w:sz w:val="24"/>
          <w:szCs w:val="24"/>
        </w:rPr>
        <w:t>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е) </w:t>
      </w:r>
      <w:r w:rsidR="002574F6" w:rsidRPr="00B04029">
        <w:rPr>
          <w:sz w:val="24"/>
          <w:szCs w:val="24"/>
        </w:rPr>
        <w:t>причины и обстоятельства, способствовавшие обращению в целях склонения работника к совершению коррупционных правонарушений</w:t>
      </w:r>
      <w:r w:rsidRPr="00B04029">
        <w:rPr>
          <w:sz w:val="24"/>
          <w:szCs w:val="24"/>
        </w:rPr>
        <w:t>;</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ж) </w:t>
      </w:r>
      <w:r w:rsidR="002574F6" w:rsidRPr="00B04029">
        <w:rPr>
          <w:sz w:val="24"/>
          <w:szCs w:val="24"/>
        </w:rPr>
        <w:t>меры, рекомендуемые для разрешения сложившейся ситуации.</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4.13. </w:t>
      </w:r>
      <w:r w:rsidR="002574F6" w:rsidRPr="00B04029">
        <w:rPr>
          <w:sz w:val="24"/>
          <w:szCs w:val="24"/>
        </w:rPr>
        <w:t>Члены комиссии в случае несогласия с заключением вправе в письменной форме изложить свое особое мнение и приобщить его к заключению.</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4.14. </w:t>
      </w:r>
      <w:r w:rsidR="002574F6" w:rsidRPr="00B04029">
        <w:rPr>
          <w:sz w:val="24"/>
          <w:szCs w:val="24"/>
        </w:rPr>
        <w:t>Комиссия направляет заключение руководителю Учреждения в течение трех рабочих дней со дня его принятия.</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4.15. </w:t>
      </w:r>
      <w:r w:rsidR="002574F6" w:rsidRPr="00B04029">
        <w:rPr>
          <w:sz w:val="24"/>
          <w:szCs w:val="24"/>
        </w:rPr>
        <w:t xml:space="preserve">В случае наличия признаков склонения работника к совершению </w:t>
      </w:r>
      <w:r w:rsidR="002574F6" w:rsidRPr="00B04029">
        <w:rPr>
          <w:sz w:val="24"/>
          <w:szCs w:val="24"/>
        </w:rPr>
        <w:lastRenderedPageBreak/>
        <w:t>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а) </w:t>
      </w:r>
      <w:r w:rsidR="002574F6" w:rsidRPr="00B04029">
        <w:rPr>
          <w:sz w:val="24"/>
          <w:szCs w:val="24"/>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б) </w:t>
      </w:r>
      <w:r w:rsidR="002574F6" w:rsidRPr="00B04029">
        <w:rPr>
          <w:sz w:val="24"/>
          <w:szCs w:val="24"/>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в) </w:t>
      </w:r>
      <w:r w:rsidR="002574F6" w:rsidRPr="00B04029">
        <w:rPr>
          <w:sz w:val="24"/>
          <w:szCs w:val="24"/>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г) </w:t>
      </w:r>
      <w:r w:rsidR="002574F6" w:rsidRPr="00B04029">
        <w:rPr>
          <w:sz w:val="24"/>
          <w:szCs w:val="24"/>
        </w:rPr>
        <w:t>о незамедлительной передаче материалов проверки в органы прокуратуры, правоохранительные органы;</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д) </w:t>
      </w:r>
      <w:r w:rsidR="002574F6" w:rsidRPr="00B04029">
        <w:rPr>
          <w:sz w:val="24"/>
          <w:szCs w:val="24"/>
        </w:rPr>
        <w:t>о проведении служебной проверки в отношении работника.</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4.16. </w:t>
      </w:r>
      <w:r w:rsidR="002574F6" w:rsidRPr="00B04029">
        <w:rPr>
          <w:sz w:val="24"/>
          <w:szCs w:val="24"/>
        </w:rPr>
        <w:t>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4.17. </w:t>
      </w:r>
      <w:r w:rsidR="002574F6" w:rsidRPr="00B04029">
        <w:rPr>
          <w:sz w:val="24"/>
          <w:szCs w:val="24"/>
        </w:rPr>
        <w:t>В течение пяти рабочих дней со дня получения информации о решении руководителя Учреждения, лицо, ответственное за работу по профилактик</w:t>
      </w:r>
      <w:r w:rsidRPr="00B04029">
        <w:rPr>
          <w:sz w:val="24"/>
          <w:szCs w:val="24"/>
        </w:rPr>
        <w:t xml:space="preserve">е коррупционных правонарушений </w:t>
      </w:r>
      <w:r w:rsidR="008F20EF">
        <w:rPr>
          <w:sz w:val="24"/>
          <w:szCs w:val="24"/>
        </w:rPr>
        <w:t>(</w:t>
      </w:r>
      <w:r w:rsidR="008F20EF" w:rsidRPr="00B04029">
        <w:rPr>
          <w:sz w:val="24"/>
          <w:szCs w:val="24"/>
        </w:rPr>
        <w:t>директор МКУ «Архив Беломорского муниципального округа»</w:t>
      </w:r>
      <w:r w:rsidR="008F20EF">
        <w:rPr>
          <w:sz w:val="24"/>
          <w:szCs w:val="24"/>
        </w:rPr>
        <w:t>)</w:t>
      </w:r>
      <w:r w:rsidR="008F20EF" w:rsidRPr="00B04029">
        <w:rPr>
          <w:sz w:val="24"/>
          <w:szCs w:val="24"/>
        </w:rPr>
        <w:t>.</w:t>
      </w:r>
      <w:r w:rsidR="002574F6" w:rsidRPr="00B04029">
        <w:rPr>
          <w:sz w:val="24"/>
          <w:szCs w:val="24"/>
        </w:rPr>
        <w:t>в письменной форме сообщает работнику, подавшему уведомление, о принятом решении.</w:t>
      </w:r>
    </w:p>
    <w:p w:rsidR="007C1E43" w:rsidRPr="00B04029" w:rsidRDefault="007C1E43" w:rsidP="007B05DC">
      <w:pPr>
        <w:pStyle w:val="20"/>
        <w:shd w:val="clear" w:color="auto" w:fill="auto"/>
        <w:tabs>
          <w:tab w:val="left" w:pos="851"/>
          <w:tab w:val="left" w:pos="1985"/>
        </w:tabs>
        <w:spacing w:line="276" w:lineRule="auto"/>
        <w:ind w:left="851" w:firstLine="709"/>
        <w:jc w:val="both"/>
        <w:rPr>
          <w:sz w:val="24"/>
          <w:szCs w:val="24"/>
        </w:rPr>
      </w:pPr>
      <w:r w:rsidRPr="00B04029">
        <w:rPr>
          <w:sz w:val="24"/>
          <w:szCs w:val="24"/>
        </w:rPr>
        <w:t xml:space="preserve">4.18. </w:t>
      </w:r>
      <w:r w:rsidR="002574F6" w:rsidRPr="00B04029">
        <w:rPr>
          <w:sz w:val="24"/>
          <w:szCs w:val="24"/>
        </w:rPr>
        <w:t>Решение, принятое руководителем Учреждения, может быть обжаловано в установленном законодательством порядке.</w:t>
      </w:r>
    </w:p>
    <w:p w:rsidR="00161D62" w:rsidRPr="00B04029" w:rsidRDefault="007C1E43" w:rsidP="007B05DC">
      <w:pPr>
        <w:pStyle w:val="20"/>
        <w:shd w:val="clear" w:color="auto" w:fill="auto"/>
        <w:tabs>
          <w:tab w:val="left" w:pos="851"/>
          <w:tab w:val="left" w:pos="1985"/>
        </w:tabs>
        <w:spacing w:line="276" w:lineRule="auto"/>
        <w:ind w:left="851" w:firstLine="709"/>
        <w:jc w:val="both"/>
        <w:rPr>
          <w:sz w:val="24"/>
          <w:szCs w:val="24"/>
        </w:rPr>
        <w:sectPr w:rsidR="00161D62" w:rsidRPr="00B04029">
          <w:headerReference w:type="default" r:id="rId7"/>
          <w:pgSz w:w="11900" w:h="16840"/>
          <w:pgMar w:top="1327" w:right="713" w:bottom="848" w:left="732" w:header="0" w:footer="3" w:gutter="0"/>
          <w:cols w:space="720"/>
          <w:noEndnote/>
          <w:titlePg/>
          <w:docGrid w:linePitch="360"/>
        </w:sectPr>
      </w:pPr>
      <w:r w:rsidRPr="00B04029">
        <w:rPr>
          <w:sz w:val="24"/>
          <w:szCs w:val="24"/>
        </w:rPr>
        <w:t xml:space="preserve">4.19. </w:t>
      </w:r>
      <w:r w:rsidR="002574F6" w:rsidRPr="00B04029">
        <w:rPr>
          <w:sz w:val="24"/>
          <w:szCs w:val="24"/>
        </w:rPr>
        <w:t xml:space="preserve">Материалы проверки хранятся у лица, ответственного за работу по профилактике коррупционных правонарушений </w:t>
      </w:r>
      <w:r w:rsidR="008F20EF">
        <w:rPr>
          <w:sz w:val="24"/>
          <w:szCs w:val="24"/>
        </w:rPr>
        <w:t>(</w:t>
      </w:r>
      <w:r w:rsidR="008F20EF" w:rsidRPr="00B04029">
        <w:rPr>
          <w:sz w:val="24"/>
          <w:szCs w:val="24"/>
        </w:rPr>
        <w:t>директор МКУ «Архив Беломорского муниципального округа»</w:t>
      </w:r>
      <w:r w:rsidR="008F20EF">
        <w:rPr>
          <w:sz w:val="24"/>
          <w:szCs w:val="24"/>
        </w:rPr>
        <w:t>)</w:t>
      </w:r>
      <w:r w:rsidR="002574F6" w:rsidRPr="00B04029">
        <w:rPr>
          <w:sz w:val="24"/>
          <w:szCs w:val="24"/>
        </w:rPr>
        <w:t>.</w:t>
      </w:r>
    </w:p>
    <w:p w:rsidR="008F20EF" w:rsidRDefault="002574F6" w:rsidP="007B05DC">
      <w:pPr>
        <w:pStyle w:val="20"/>
        <w:shd w:val="clear" w:color="auto" w:fill="auto"/>
        <w:spacing w:line="276" w:lineRule="auto"/>
        <w:ind w:left="4040" w:firstLine="0"/>
        <w:jc w:val="right"/>
        <w:rPr>
          <w:sz w:val="24"/>
          <w:szCs w:val="24"/>
        </w:rPr>
      </w:pPr>
      <w:r w:rsidRPr="00B04029">
        <w:rPr>
          <w:sz w:val="24"/>
          <w:szCs w:val="24"/>
        </w:rPr>
        <w:lastRenderedPageBreak/>
        <w:t xml:space="preserve">Приложение 1 </w:t>
      </w:r>
    </w:p>
    <w:p w:rsidR="008F20EF" w:rsidRDefault="002574F6" w:rsidP="007B05DC">
      <w:pPr>
        <w:pStyle w:val="20"/>
        <w:shd w:val="clear" w:color="auto" w:fill="auto"/>
        <w:spacing w:line="276" w:lineRule="auto"/>
        <w:ind w:left="4040" w:firstLine="0"/>
        <w:jc w:val="right"/>
        <w:rPr>
          <w:sz w:val="24"/>
          <w:szCs w:val="24"/>
        </w:rPr>
      </w:pPr>
      <w:r w:rsidRPr="00B04029">
        <w:rPr>
          <w:sz w:val="24"/>
          <w:szCs w:val="24"/>
        </w:rPr>
        <w:t xml:space="preserve">к </w:t>
      </w:r>
      <w:r w:rsidR="008F20EF">
        <w:rPr>
          <w:sz w:val="24"/>
          <w:szCs w:val="24"/>
        </w:rPr>
        <w:t>Положению о порядке уведомления</w:t>
      </w:r>
    </w:p>
    <w:p w:rsidR="00161D62" w:rsidRPr="00B04029" w:rsidRDefault="002574F6" w:rsidP="007B05DC">
      <w:pPr>
        <w:pStyle w:val="20"/>
        <w:shd w:val="clear" w:color="auto" w:fill="auto"/>
        <w:spacing w:line="276" w:lineRule="auto"/>
        <w:ind w:left="4040" w:firstLine="0"/>
        <w:jc w:val="right"/>
        <w:rPr>
          <w:sz w:val="24"/>
          <w:szCs w:val="24"/>
        </w:rPr>
      </w:pPr>
      <w:r w:rsidRPr="00B04029">
        <w:rPr>
          <w:sz w:val="24"/>
          <w:szCs w:val="24"/>
        </w:rPr>
        <w:t>работодателя о фактах обращения в целях склонения к совершению коррупционных правонарушений</w:t>
      </w:r>
    </w:p>
    <w:p w:rsidR="00161D62" w:rsidRPr="005B1E45" w:rsidRDefault="008F20EF" w:rsidP="008F20EF">
      <w:pPr>
        <w:pStyle w:val="50"/>
        <w:shd w:val="clear" w:color="auto" w:fill="auto"/>
        <w:spacing w:before="0" w:line="276" w:lineRule="auto"/>
        <w:ind w:left="5817"/>
      </w:pPr>
      <w:r w:rsidRPr="005B1E45">
        <w:t xml:space="preserve">директору МКУ «Архив Беломорского муниципального округа» </w:t>
      </w:r>
      <w:r w:rsidR="0059570E" w:rsidRPr="005B1E45">
        <w:t>о</w:t>
      </w:r>
      <w:r w:rsidR="002574F6" w:rsidRPr="005B1E45">
        <w:t>т</w:t>
      </w:r>
      <w:r w:rsidR="0059570E" w:rsidRPr="005B1E45">
        <w:t>______________________________</w:t>
      </w:r>
    </w:p>
    <w:p w:rsidR="0059570E" w:rsidRPr="005B1E45" w:rsidRDefault="0059570E" w:rsidP="007B05DC">
      <w:pPr>
        <w:pStyle w:val="50"/>
        <w:shd w:val="clear" w:color="auto" w:fill="auto"/>
        <w:spacing w:before="0" w:line="276" w:lineRule="auto"/>
        <w:ind w:left="5817"/>
        <w:jc w:val="left"/>
      </w:pPr>
      <w:r w:rsidRPr="005B1E45">
        <w:t>________________________________</w:t>
      </w:r>
    </w:p>
    <w:p w:rsidR="00161D62" w:rsidRPr="00B04029" w:rsidRDefault="002574F6" w:rsidP="007B05DC">
      <w:pPr>
        <w:pStyle w:val="60"/>
        <w:shd w:val="clear" w:color="auto" w:fill="auto"/>
        <w:spacing w:before="0" w:after="0" w:line="276" w:lineRule="auto"/>
        <w:ind w:left="6560"/>
        <w:rPr>
          <w:sz w:val="24"/>
          <w:szCs w:val="24"/>
        </w:rPr>
      </w:pPr>
      <w:r w:rsidRPr="005B1E45">
        <w:rPr>
          <w:sz w:val="24"/>
          <w:szCs w:val="24"/>
        </w:rPr>
        <w:t>(ФИО, должность, контактный телефон)</w:t>
      </w:r>
    </w:p>
    <w:p w:rsidR="0059570E" w:rsidRPr="00B04029" w:rsidRDefault="0059570E" w:rsidP="007B05DC">
      <w:pPr>
        <w:pStyle w:val="40"/>
        <w:shd w:val="clear" w:color="auto" w:fill="auto"/>
        <w:spacing w:line="276" w:lineRule="auto"/>
        <w:ind w:right="780"/>
        <w:rPr>
          <w:sz w:val="24"/>
          <w:szCs w:val="24"/>
        </w:rPr>
      </w:pPr>
    </w:p>
    <w:p w:rsidR="0059570E" w:rsidRPr="00B04029" w:rsidRDefault="0059570E" w:rsidP="007B05DC">
      <w:pPr>
        <w:pStyle w:val="40"/>
        <w:shd w:val="clear" w:color="auto" w:fill="auto"/>
        <w:spacing w:line="276" w:lineRule="auto"/>
        <w:ind w:right="780"/>
        <w:rPr>
          <w:sz w:val="24"/>
          <w:szCs w:val="24"/>
        </w:rPr>
      </w:pPr>
    </w:p>
    <w:p w:rsidR="00161D62" w:rsidRPr="00B04029" w:rsidRDefault="002574F6" w:rsidP="007B05DC">
      <w:pPr>
        <w:pStyle w:val="40"/>
        <w:shd w:val="clear" w:color="auto" w:fill="auto"/>
        <w:tabs>
          <w:tab w:val="left" w:pos="993"/>
        </w:tabs>
        <w:spacing w:line="276" w:lineRule="auto"/>
        <w:ind w:left="709" w:right="780"/>
        <w:rPr>
          <w:sz w:val="24"/>
          <w:szCs w:val="24"/>
        </w:rPr>
      </w:pPr>
      <w:r w:rsidRPr="00B04029">
        <w:rPr>
          <w:sz w:val="24"/>
          <w:szCs w:val="24"/>
        </w:rPr>
        <w:t>УВЕДОМЛЕНИЕ</w:t>
      </w:r>
    </w:p>
    <w:p w:rsidR="00161D62" w:rsidRPr="00B04029" w:rsidRDefault="002574F6" w:rsidP="007B05DC">
      <w:pPr>
        <w:pStyle w:val="20"/>
        <w:shd w:val="clear" w:color="auto" w:fill="auto"/>
        <w:tabs>
          <w:tab w:val="left" w:pos="993"/>
        </w:tabs>
        <w:spacing w:line="276" w:lineRule="auto"/>
        <w:ind w:left="709" w:right="780" w:firstLine="0"/>
        <w:jc w:val="center"/>
        <w:rPr>
          <w:sz w:val="24"/>
          <w:szCs w:val="24"/>
        </w:rPr>
      </w:pPr>
      <w:r w:rsidRPr="00B04029">
        <w:rPr>
          <w:sz w:val="24"/>
          <w:szCs w:val="24"/>
        </w:rPr>
        <w:t>о фактах обращения в целях склонения работника к совершению</w:t>
      </w:r>
      <w:r w:rsidRPr="00B04029">
        <w:rPr>
          <w:sz w:val="24"/>
          <w:szCs w:val="24"/>
        </w:rPr>
        <w:br/>
        <w:t>коррупционных правонарушений</w:t>
      </w:r>
    </w:p>
    <w:p w:rsidR="00161D62" w:rsidRPr="00E03074" w:rsidRDefault="002574F6" w:rsidP="007B05DC">
      <w:pPr>
        <w:pStyle w:val="20"/>
        <w:numPr>
          <w:ilvl w:val="0"/>
          <w:numId w:val="5"/>
        </w:numPr>
        <w:shd w:val="clear" w:color="auto" w:fill="auto"/>
        <w:tabs>
          <w:tab w:val="left" w:pos="993"/>
          <w:tab w:val="left" w:leader="underscore" w:pos="10270"/>
        </w:tabs>
        <w:spacing w:line="276" w:lineRule="auto"/>
        <w:ind w:left="993"/>
        <w:jc w:val="both"/>
        <w:rPr>
          <w:sz w:val="24"/>
          <w:szCs w:val="24"/>
        </w:rPr>
      </w:pPr>
      <w:r w:rsidRPr="00E03074">
        <w:rPr>
          <w:sz w:val="24"/>
          <w:szCs w:val="24"/>
        </w:rPr>
        <w:t>Уведомляю о факте обращения в целях склонения меня к коррупционному правонарушению (далее - склонение к правонарушению) со стороны</w:t>
      </w:r>
      <w:r w:rsidRPr="00E03074">
        <w:rPr>
          <w:sz w:val="24"/>
          <w:szCs w:val="24"/>
        </w:rPr>
        <w:tab/>
      </w:r>
    </w:p>
    <w:p w:rsidR="000E78B1" w:rsidRPr="00E03074" w:rsidRDefault="000E78B1" w:rsidP="007B05DC">
      <w:pPr>
        <w:pStyle w:val="20"/>
        <w:shd w:val="clear" w:color="auto" w:fill="auto"/>
        <w:tabs>
          <w:tab w:val="left" w:pos="1209"/>
          <w:tab w:val="left" w:leader="underscore" w:pos="10270"/>
        </w:tabs>
        <w:spacing w:line="276" w:lineRule="auto"/>
        <w:ind w:left="1209" w:hanging="500"/>
        <w:jc w:val="both"/>
        <w:rPr>
          <w:sz w:val="24"/>
          <w:szCs w:val="24"/>
        </w:rPr>
      </w:pPr>
      <w:r w:rsidRPr="00E03074">
        <w:rPr>
          <w:sz w:val="24"/>
          <w:szCs w:val="24"/>
        </w:rPr>
        <w:t>_________________________________________________________________</w:t>
      </w:r>
      <w:r w:rsidR="00055E07" w:rsidRPr="00E03074">
        <w:rPr>
          <w:sz w:val="24"/>
          <w:szCs w:val="24"/>
        </w:rPr>
        <w:t>___</w:t>
      </w:r>
    </w:p>
    <w:p w:rsidR="00161D62" w:rsidRPr="00E03074" w:rsidRDefault="002574F6" w:rsidP="007B05DC">
      <w:pPr>
        <w:pStyle w:val="70"/>
        <w:shd w:val="clear" w:color="auto" w:fill="auto"/>
        <w:tabs>
          <w:tab w:val="left" w:pos="993"/>
        </w:tabs>
        <w:spacing w:after="0" w:line="276" w:lineRule="auto"/>
        <w:ind w:left="709" w:right="780"/>
        <w:jc w:val="both"/>
        <w:rPr>
          <w:sz w:val="24"/>
          <w:szCs w:val="24"/>
        </w:rPr>
      </w:pPr>
      <w:r w:rsidRPr="00E03074">
        <w:rPr>
          <w:sz w:val="24"/>
          <w:szCs w:val="24"/>
        </w:rPr>
        <w:t>(указывается Ф.И.О., должность, все известные сведения о лице, склоняющемк правонарушению)</w:t>
      </w:r>
    </w:p>
    <w:p w:rsidR="00055E07" w:rsidRPr="00E03074" w:rsidRDefault="00055E07" w:rsidP="007B05DC">
      <w:pPr>
        <w:pStyle w:val="70"/>
        <w:shd w:val="clear" w:color="auto" w:fill="auto"/>
        <w:tabs>
          <w:tab w:val="left" w:pos="993"/>
        </w:tabs>
        <w:spacing w:after="0" w:line="276" w:lineRule="auto"/>
        <w:ind w:left="709" w:right="780"/>
        <w:jc w:val="both"/>
        <w:rPr>
          <w:sz w:val="24"/>
          <w:szCs w:val="24"/>
        </w:rPr>
      </w:pPr>
    </w:p>
    <w:p w:rsidR="00161D62" w:rsidRPr="00E03074" w:rsidRDefault="002574F6" w:rsidP="007B05DC">
      <w:pPr>
        <w:pStyle w:val="20"/>
        <w:numPr>
          <w:ilvl w:val="0"/>
          <w:numId w:val="3"/>
        </w:numPr>
        <w:shd w:val="clear" w:color="auto" w:fill="auto"/>
        <w:tabs>
          <w:tab w:val="left" w:pos="993"/>
          <w:tab w:val="left" w:pos="1276"/>
        </w:tabs>
        <w:spacing w:line="276" w:lineRule="auto"/>
        <w:ind w:left="709" w:firstLine="0"/>
        <w:jc w:val="both"/>
        <w:rPr>
          <w:sz w:val="24"/>
          <w:szCs w:val="24"/>
        </w:rPr>
      </w:pPr>
      <w:r w:rsidRPr="00E03074">
        <w:rPr>
          <w:sz w:val="24"/>
          <w:szCs w:val="24"/>
        </w:rPr>
        <w:t>Склонение к правонарушению производилось в целях осуществления мною</w:t>
      </w:r>
    </w:p>
    <w:p w:rsidR="00055E07" w:rsidRPr="00E03074" w:rsidRDefault="00055E07" w:rsidP="007B05DC">
      <w:pPr>
        <w:pStyle w:val="20"/>
        <w:shd w:val="clear" w:color="auto" w:fill="auto"/>
        <w:tabs>
          <w:tab w:val="left" w:pos="993"/>
          <w:tab w:val="left" w:pos="1276"/>
        </w:tabs>
        <w:spacing w:line="276" w:lineRule="auto"/>
        <w:ind w:left="709" w:firstLine="0"/>
        <w:jc w:val="both"/>
        <w:rPr>
          <w:sz w:val="24"/>
          <w:szCs w:val="24"/>
        </w:rPr>
      </w:pPr>
      <w:r w:rsidRPr="00E03074">
        <w:rPr>
          <w:sz w:val="24"/>
          <w:szCs w:val="24"/>
        </w:rPr>
        <w:t>____________________________________________________________________</w:t>
      </w:r>
    </w:p>
    <w:p w:rsidR="00161D62" w:rsidRPr="00E03074" w:rsidRDefault="002574F6" w:rsidP="007B05DC">
      <w:pPr>
        <w:pStyle w:val="70"/>
        <w:shd w:val="clear" w:color="auto" w:fill="auto"/>
        <w:tabs>
          <w:tab w:val="left" w:pos="993"/>
        </w:tabs>
        <w:spacing w:after="0" w:line="276" w:lineRule="auto"/>
        <w:ind w:left="709" w:right="780"/>
        <w:jc w:val="both"/>
        <w:rPr>
          <w:sz w:val="24"/>
          <w:szCs w:val="24"/>
        </w:rPr>
      </w:pPr>
      <w:r w:rsidRPr="00E03074">
        <w:rPr>
          <w:sz w:val="24"/>
          <w:szCs w:val="24"/>
        </w:rPr>
        <w:t>(указывается сущность предполагаемого правонарушения)</w:t>
      </w:r>
    </w:p>
    <w:p w:rsidR="00055E07" w:rsidRPr="00E03074" w:rsidRDefault="00055E07" w:rsidP="007B05DC">
      <w:pPr>
        <w:pStyle w:val="70"/>
        <w:shd w:val="clear" w:color="auto" w:fill="auto"/>
        <w:tabs>
          <w:tab w:val="left" w:pos="993"/>
        </w:tabs>
        <w:spacing w:after="0" w:line="276" w:lineRule="auto"/>
        <w:ind w:left="709" w:right="780"/>
        <w:jc w:val="both"/>
        <w:rPr>
          <w:sz w:val="24"/>
          <w:szCs w:val="24"/>
        </w:rPr>
      </w:pPr>
    </w:p>
    <w:p w:rsidR="00161D62" w:rsidRPr="00E03074" w:rsidRDefault="002574F6" w:rsidP="007B05DC">
      <w:pPr>
        <w:pStyle w:val="20"/>
        <w:numPr>
          <w:ilvl w:val="0"/>
          <w:numId w:val="3"/>
        </w:numPr>
        <w:shd w:val="clear" w:color="auto" w:fill="auto"/>
        <w:tabs>
          <w:tab w:val="left" w:pos="993"/>
          <w:tab w:val="left" w:pos="1834"/>
        </w:tabs>
        <w:spacing w:line="276" w:lineRule="auto"/>
        <w:ind w:left="709" w:firstLine="0"/>
        <w:jc w:val="both"/>
        <w:rPr>
          <w:sz w:val="24"/>
          <w:szCs w:val="24"/>
        </w:rPr>
      </w:pPr>
      <w:r w:rsidRPr="00E03074">
        <w:rPr>
          <w:sz w:val="24"/>
          <w:szCs w:val="24"/>
        </w:rPr>
        <w:t>Склонение к правонарушению осуществлялось посредством</w:t>
      </w:r>
    </w:p>
    <w:p w:rsidR="00055E07" w:rsidRPr="00E03074" w:rsidRDefault="00055E07" w:rsidP="007B05DC">
      <w:pPr>
        <w:pStyle w:val="20"/>
        <w:shd w:val="clear" w:color="auto" w:fill="auto"/>
        <w:tabs>
          <w:tab w:val="left" w:pos="993"/>
          <w:tab w:val="left" w:pos="1834"/>
        </w:tabs>
        <w:spacing w:line="276" w:lineRule="auto"/>
        <w:ind w:left="709" w:firstLine="0"/>
        <w:jc w:val="both"/>
        <w:rPr>
          <w:sz w:val="24"/>
          <w:szCs w:val="24"/>
        </w:rPr>
      </w:pPr>
      <w:r w:rsidRPr="00E03074">
        <w:rPr>
          <w:sz w:val="24"/>
          <w:szCs w:val="24"/>
        </w:rPr>
        <w:t>_____________________________________________________________________</w:t>
      </w:r>
    </w:p>
    <w:p w:rsidR="00161D62" w:rsidRPr="00E03074" w:rsidRDefault="002574F6" w:rsidP="007B05DC">
      <w:pPr>
        <w:pStyle w:val="70"/>
        <w:shd w:val="clear" w:color="auto" w:fill="auto"/>
        <w:tabs>
          <w:tab w:val="left" w:pos="993"/>
        </w:tabs>
        <w:spacing w:after="0" w:line="276" w:lineRule="auto"/>
        <w:ind w:left="709" w:right="780"/>
        <w:jc w:val="both"/>
        <w:rPr>
          <w:sz w:val="24"/>
          <w:szCs w:val="24"/>
        </w:rPr>
      </w:pPr>
      <w:r w:rsidRPr="00E03074">
        <w:rPr>
          <w:sz w:val="24"/>
          <w:szCs w:val="24"/>
        </w:rPr>
        <w:t>(способ склонения: подкуп, угроза, обман и т.д.)</w:t>
      </w:r>
    </w:p>
    <w:p w:rsidR="00055E07" w:rsidRPr="00E03074" w:rsidRDefault="00055E07" w:rsidP="007B05DC">
      <w:pPr>
        <w:pStyle w:val="70"/>
        <w:shd w:val="clear" w:color="auto" w:fill="auto"/>
        <w:tabs>
          <w:tab w:val="left" w:pos="993"/>
        </w:tabs>
        <w:spacing w:after="0" w:line="276" w:lineRule="auto"/>
        <w:ind w:left="709" w:right="780"/>
        <w:jc w:val="both"/>
        <w:rPr>
          <w:sz w:val="24"/>
          <w:szCs w:val="24"/>
        </w:rPr>
      </w:pPr>
    </w:p>
    <w:p w:rsidR="00161D62" w:rsidRPr="00E03074" w:rsidRDefault="002574F6" w:rsidP="007B05DC">
      <w:pPr>
        <w:pStyle w:val="20"/>
        <w:numPr>
          <w:ilvl w:val="0"/>
          <w:numId w:val="3"/>
        </w:numPr>
        <w:shd w:val="clear" w:color="auto" w:fill="auto"/>
        <w:tabs>
          <w:tab w:val="left" w:pos="993"/>
          <w:tab w:val="left" w:pos="1834"/>
        </w:tabs>
        <w:spacing w:line="276" w:lineRule="auto"/>
        <w:ind w:left="709" w:firstLine="0"/>
        <w:jc w:val="both"/>
        <w:rPr>
          <w:sz w:val="24"/>
          <w:szCs w:val="24"/>
        </w:rPr>
      </w:pPr>
      <w:r w:rsidRPr="00E03074">
        <w:rPr>
          <w:sz w:val="24"/>
          <w:szCs w:val="24"/>
        </w:rPr>
        <w:t>Выгода, преследуемая работником Учреждения</w:t>
      </w:r>
      <w:bookmarkStart w:id="5" w:name="_GoBack"/>
      <w:bookmarkEnd w:id="5"/>
      <w:r w:rsidRPr="00E03074">
        <w:rPr>
          <w:sz w:val="24"/>
          <w:szCs w:val="24"/>
        </w:rPr>
        <w:t>, предполагаемые</w:t>
      </w:r>
      <w:r w:rsidR="00055E07" w:rsidRPr="00E03074">
        <w:rPr>
          <w:sz w:val="24"/>
          <w:szCs w:val="24"/>
        </w:rPr>
        <w:t xml:space="preserve"> последствия</w:t>
      </w:r>
    </w:p>
    <w:p w:rsidR="00161D62" w:rsidRPr="00E03074" w:rsidRDefault="00055E07" w:rsidP="007B05DC">
      <w:pPr>
        <w:pStyle w:val="20"/>
        <w:shd w:val="clear" w:color="auto" w:fill="auto"/>
        <w:tabs>
          <w:tab w:val="left" w:pos="993"/>
          <w:tab w:val="left" w:leader="underscore" w:pos="8643"/>
        </w:tabs>
        <w:spacing w:line="276" w:lineRule="auto"/>
        <w:ind w:left="709" w:firstLine="0"/>
        <w:jc w:val="both"/>
        <w:rPr>
          <w:sz w:val="24"/>
          <w:szCs w:val="24"/>
        </w:rPr>
      </w:pPr>
      <w:r w:rsidRPr="00E03074">
        <w:rPr>
          <w:sz w:val="24"/>
          <w:szCs w:val="24"/>
        </w:rPr>
        <w:t>_____________________________________________________________________</w:t>
      </w:r>
      <w:r w:rsidR="002574F6" w:rsidRPr="00E03074">
        <w:rPr>
          <w:sz w:val="24"/>
          <w:szCs w:val="24"/>
        </w:rPr>
        <w:tab/>
      </w:r>
    </w:p>
    <w:p w:rsidR="00161D62" w:rsidRPr="00E03074" w:rsidRDefault="002574F6" w:rsidP="007B05DC">
      <w:pPr>
        <w:pStyle w:val="20"/>
        <w:numPr>
          <w:ilvl w:val="0"/>
          <w:numId w:val="3"/>
        </w:numPr>
        <w:shd w:val="clear" w:color="auto" w:fill="auto"/>
        <w:tabs>
          <w:tab w:val="left" w:pos="993"/>
          <w:tab w:val="left" w:pos="1678"/>
          <w:tab w:val="left" w:leader="underscore" w:pos="7166"/>
          <w:tab w:val="left" w:leader="underscore" w:pos="8049"/>
        </w:tabs>
        <w:spacing w:line="276" w:lineRule="auto"/>
        <w:ind w:left="709" w:firstLine="0"/>
        <w:jc w:val="both"/>
        <w:rPr>
          <w:sz w:val="24"/>
          <w:szCs w:val="24"/>
        </w:rPr>
      </w:pPr>
      <w:r w:rsidRPr="00E03074">
        <w:rPr>
          <w:sz w:val="24"/>
          <w:szCs w:val="24"/>
        </w:rPr>
        <w:t>Склонение к правонарушению произошло в</w:t>
      </w:r>
      <w:r w:rsidRPr="00E03074">
        <w:rPr>
          <w:sz w:val="24"/>
          <w:szCs w:val="24"/>
        </w:rPr>
        <w:tab/>
        <w:t>час.</w:t>
      </w:r>
      <w:r w:rsidRPr="00E03074">
        <w:rPr>
          <w:sz w:val="24"/>
          <w:szCs w:val="24"/>
        </w:rPr>
        <w:tab/>
        <w:t>мин.</w:t>
      </w:r>
    </w:p>
    <w:p w:rsidR="00055E07" w:rsidRPr="00E03074" w:rsidRDefault="00055E07" w:rsidP="007B05DC">
      <w:pPr>
        <w:pStyle w:val="20"/>
        <w:shd w:val="clear" w:color="auto" w:fill="auto"/>
        <w:tabs>
          <w:tab w:val="left" w:pos="993"/>
          <w:tab w:val="left" w:pos="1678"/>
          <w:tab w:val="left" w:leader="underscore" w:pos="7166"/>
          <w:tab w:val="left" w:leader="underscore" w:pos="8049"/>
        </w:tabs>
        <w:spacing w:line="276" w:lineRule="auto"/>
        <w:ind w:left="709" w:firstLine="0"/>
        <w:jc w:val="both"/>
        <w:rPr>
          <w:sz w:val="24"/>
          <w:szCs w:val="24"/>
        </w:rPr>
      </w:pPr>
      <w:r w:rsidRPr="00E03074">
        <w:rPr>
          <w:sz w:val="24"/>
          <w:szCs w:val="24"/>
        </w:rPr>
        <w:t>«___»________________20____г. в _______</w:t>
      </w:r>
      <w:r w:rsidR="007C1E43" w:rsidRPr="00E03074">
        <w:rPr>
          <w:sz w:val="24"/>
          <w:szCs w:val="24"/>
        </w:rPr>
        <w:t>______________________________</w:t>
      </w:r>
    </w:p>
    <w:p w:rsidR="00055E07" w:rsidRPr="00E03074" w:rsidRDefault="00AC5B0E" w:rsidP="007B05DC">
      <w:pPr>
        <w:pStyle w:val="20"/>
        <w:shd w:val="clear" w:color="auto" w:fill="auto"/>
        <w:tabs>
          <w:tab w:val="left" w:pos="993"/>
          <w:tab w:val="left" w:pos="1678"/>
          <w:tab w:val="left" w:leader="underscore" w:pos="7166"/>
          <w:tab w:val="left" w:leader="underscore" w:pos="8049"/>
        </w:tabs>
        <w:spacing w:line="276" w:lineRule="auto"/>
        <w:ind w:left="709" w:firstLine="0"/>
        <w:jc w:val="both"/>
        <w:rPr>
          <w:sz w:val="24"/>
          <w:szCs w:val="24"/>
        </w:rPr>
      </w:pPr>
      <w:r>
        <w:rPr>
          <w:noProof/>
          <w:sz w:val="24"/>
          <w:szCs w:val="24"/>
          <w:lang w:bidi="ar-SA"/>
        </w:rPr>
        <w:pict>
          <v:shapetype id="_x0000_t202" coordsize="21600,21600" o:spt="202" path="m,l,21600r21600,l21600,xe">
            <v:stroke joinstyle="miter"/>
            <v:path gradientshapeok="t" o:connecttype="rect"/>
          </v:shapetype>
          <v:shape id="Text Box 3" o:spid="_x0000_s1026" type="#_x0000_t202" style="position:absolute;left:0;text-align:left;margin-left:274.8pt;margin-top:34.6pt;width:92.25pt;height:14pt;z-index:-125829372;visibility:visible;mso-wrap-style:square;mso-width-percent:0;mso-height-percent:0;mso-wrap-distance-left:5pt;mso-wrap-distance-top:0;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" filled="f" stroked="f">
            <v:textbox style="mso-fit-shape-to-text:t" inset="0,0,0,0">
              <w:txbxContent>
                <w:p w:rsidR="00161D62" w:rsidRDefault="002574F6">
                  <w:pPr>
                    <w:pStyle w:val="20"/>
                    <w:shd w:val="clear" w:color="auto" w:fill="auto"/>
                    <w:spacing w:line="280" w:lineRule="exact"/>
                    <w:ind w:firstLine="0"/>
                  </w:pPr>
                  <w:r>
                    <w:rPr>
                      <w:rStyle w:val="2Exact"/>
                    </w:rPr>
                    <w:t>производилось</w:t>
                  </w:r>
                </w:p>
              </w:txbxContent>
            </v:textbox>
            <w10:wrap type="topAndBottom" anchorx="margin"/>
          </v:shape>
        </w:pict>
      </w:r>
      <w:r>
        <w:rPr>
          <w:noProof/>
          <w:sz w:val="24"/>
          <w:szCs w:val="24"/>
          <w:lang w:bidi="ar-SA"/>
        </w:rPr>
        <w:pict>
          <v:shape id="Text Box 4" o:spid="_x0000_s1027" type="#_x0000_t202" style="position:absolute;left:0;text-align:left;margin-left:151.05pt;margin-top:25.6pt;width:108pt;height:23pt;z-index:-125829373;visibility:visible;mso-wrap-style:square;mso-width-percent:0;mso-height-percent:0;mso-wrap-distance-left:5pt;mso-wrap-distance-top:0;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P7rQ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" filled="f" stroked="f">
            <v:textbox inset="0,0,0,0">
              <w:txbxContent>
                <w:p w:rsidR="00161D62" w:rsidRDefault="00161D62">
                  <w:pPr>
                    <w:pStyle w:val="70"/>
                    <w:shd w:val="clear" w:color="auto" w:fill="auto"/>
                    <w:spacing w:after="0" w:line="190" w:lineRule="exact"/>
                    <w:jc w:val="left"/>
                  </w:pPr>
                </w:p>
                <w:p w:rsidR="00161D62" w:rsidRDefault="002574F6">
                  <w:pPr>
                    <w:pStyle w:val="20"/>
                    <w:shd w:val="clear" w:color="auto" w:fill="auto"/>
                    <w:spacing w:line="280" w:lineRule="exact"/>
                    <w:ind w:firstLine="0"/>
                    <w:jc w:val="right"/>
                  </w:pPr>
                  <w:r>
                    <w:rPr>
                      <w:rStyle w:val="2Exact"/>
                    </w:rPr>
                    <w:t>правонарушению</w:t>
                  </w:r>
                </w:p>
              </w:txbxContent>
            </v:textbox>
            <w10:wrap type="topAndBottom" anchorx="margin"/>
          </v:shape>
        </w:pict>
      </w:r>
      <w:r>
        <w:rPr>
          <w:noProof/>
          <w:sz w:val="24"/>
          <w:szCs w:val="24"/>
          <w:lang w:bidi="ar-SA"/>
        </w:rPr>
        <w:pict>
          <v:shape id="Text Box 5" o:spid="_x0000_s1028" type="#_x0000_t202" style="position:absolute;left:0;text-align:left;margin-left:136.8pt;margin-top:36.85pt;width:10.5pt;height:11.75pt;z-index:-125829374;visibility:visible;mso-wrap-style:square;mso-width-percent:0;mso-height-percent:0;mso-wrap-distance-left:5pt;mso-wrap-distance-top:0;mso-wrap-distance-right:22.55pt;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" filled="f" stroked="f">
            <v:textbox inset="0,0,0,0">
              <w:txbxContent>
                <w:p w:rsidR="00161D62" w:rsidRDefault="002574F6">
                  <w:pPr>
                    <w:pStyle w:val="20"/>
                    <w:shd w:val="clear" w:color="auto" w:fill="auto"/>
                    <w:spacing w:line="280" w:lineRule="exact"/>
                    <w:ind w:firstLine="0"/>
                  </w:pPr>
                  <w:r>
                    <w:rPr>
                      <w:rStyle w:val="2Exact"/>
                    </w:rPr>
                    <w:t>к</w:t>
                  </w:r>
                </w:p>
              </w:txbxContent>
            </v:textbox>
            <w10:wrap type="topAndBottom" anchorx="margin"/>
          </v:shape>
        </w:pict>
      </w:r>
      <w:r>
        <w:rPr>
          <w:noProof/>
          <w:sz w:val="24"/>
          <w:szCs w:val="24"/>
          <w:lang w:bidi="ar-SA"/>
        </w:rPr>
        <w:pict>
          <v:shape id="Text Box 6" o:spid="_x0000_s1029" type="#_x0000_t202" style="position:absolute;left:0;text-align:left;margin-left:58.8pt;margin-top:35.35pt;width:69.75pt;height:13.25pt;z-index:-125829375;visibility:visible;mso-wrap-style:square;mso-width-percent:0;mso-height-percent:0;mso-wrap-distance-left:5pt;mso-wrap-distance-top:0;mso-wrap-distance-right:37.45pt;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fj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" filled="f" stroked="f">
            <v:textbox inset="0,0,0,0">
              <w:txbxContent>
                <w:p w:rsidR="00161D62" w:rsidRDefault="002574F6">
                  <w:pPr>
                    <w:pStyle w:val="20"/>
                    <w:shd w:val="clear" w:color="auto" w:fill="auto"/>
                    <w:spacing w:line="280" w:lineRule="exact"/>
                    <w:ind w:firstLine="0"/>
                  </w:pPr>
                  <w:r>
                    <w:rPr>
                      <w:rStyle w:val="2Exact"/>
                    </w:rPr>
                    <w:t>Склонение</w:t>
                  </w:r>
                </w:p>
              </w:txbxContent>
            </v:textbox>
            <w10:wrap type="topAndBottom" anchorx="margin"/>
          </v:shape>
        </w:pict>
      </w:r>
      <w:r w:rsidR="00055E07" w:rsidRPr="00E03074">
        <w:rPr>
          <w:sz w:val="24"/>
          <w:szCs w:val="24"/>
        </w:rPr>
        <w:t xml:space="preserve">      (город, адрес)</w:t>
      </w:r>
    </w:p>
    <w:p w:rsidR="00161D62" w:rsidRPr="00E03074" w:rsidRDefault="00AC5B0E" w:rsidP="007B05DC">
      <w:pPr>
        <w:pStyle w:val="20"/>
        <w:shd w:val="clear" w:color="auto" w:fill="auto"/>
        <w:tabs>
          <w:tab w:val="left" w:pos="993"/>
          <w:tab w:val="left" w:pos="1496"/>
          <w:tab w:val="left" w:pos="2854"/>
        </w:tabs>
        <w:spacing w:line="276" w:lineRule="auto"/>
        <w:ind w:left="709" w:firstLine="0"/>
        <w:jc w:val="both"/>
        <w:rPr>
          <w:sz w:val="24"/>
          <w:szCs w:val="24"/>
        </w:rPr>
      </w:pPr>
      <w:r>
        <w:rPr>
          <w:noProof/>
          <w:sz w:val="24"/>
          <w:szCs w:val="24"/>
          <w:lang w:bidi="ar-SA"/>
        </w:rPr>
        <w:pict>
          <v:shape id="Text Box 7" o:spid="_x0000_s1030" type="#_x0000_t202" style="position:absolute;left:0;text-align:left;margin-left:36.95pt;margin-top:24.1pt;width:16.8pt;height:14pt;z-index:-125829376;visibility:visible;mso-wrap-style:square;mso-width-percent:0;mso-height-percent:0;mso-wrap-distance-left:61.45pt;mso-wrap-distance-top:0;mso-wrap-distance-right:37.45pt;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" filled="f" stroked="f">
            <v:textbox style="mso-fit-shape-to-text:t" inset="0,0,0,0">
              <w:txbxContent>
                <w:p w:rsidR="00161D62" w:rsidRDefault="002574F6">
                  <w:pPr>
                    <w:pStyle w:val="1"/>
                    <w:keepNext/>
                    <w:keepLines/>
                    <w:shd w:val="clear" w:color="auto" w:fill="auto"/>
                    <w:spacing w:line="280" w:lineRule="exact"/>
                  </w:pPr>
                  <w:bookmarkStart w:id="6" w:name="bookmark7"/>
                  <w:r w:rsidRPr="00055E07">
                    <w:rPr>
                      <w:rStyle w:val="113ptExact"/>
                      <w:rFonts w:ascii="Times New Roman" w:hAnsi="Times New Roman" w:cs="Times New Roman"/>
                      <w:b w:val="0"/>
                      <w:sz w:val="28"/>
                      <w:szCs w:val="28"/>
                    </w:rPr>
                    <w:t>6</w:t>
                  </w:r>
                  <w:r>
                    <w:t>.</w:t>
                  </w:r>
                  <w:bookmarkEnd w:id="6"/>
                </w:p>
              </w:txbxContent>
            </v:textbox>
            <w10:wrap type="topAndBottom" anchorx="margin"/>
          </v:shape>
        </w:pict>
      </w:r>
      <w:r w:rsidR="00055E07" w:rsidRPr="00E03074">
        <w:rPr>
          <w:sz w:val="24"/>
          <w:szCs w:val="24"/>
        </w:rPr>
        <w:t>_____________________________________________________________________</w:t>
      </w:r>
    </w:p>
    <w:p w:rsidR="00161D62" w:rsidRPr="00E03074" w:rsidRDefault="002574F6" w:rsidP="007B05DC">
      <w:pPr>
        <w:pStyle w:val="70"/>
        <w:shd w:val="clear" w:color="auto" w:fill="auto"/>
        <w:tabs>
          <w:tab w:val="left" w:pos="993"/>
        </w:tabs>
        <w:spacing w:after="0" w:line="276" w:lineRule="auto"/>
        <w:ind w:left="709" w:right="20"/>
        <w:jc w:val="both"/>
        <w:rPr>
          <w:sz w:val="24"/>
          <w:szCs w:val="24"/>
        </w:rPr>
      </w:pPr>
      <w:r w:rsidRPr="00E03074">
        <w:rPr>
          <w:sz w:val="24"/>
          <w:szCs w:val="24"/>
        </w:rPr>
        <w:t>(обстоятельства склонения: телефонный разговор, личная встреча, почта и др.)</w:t>
      </w:r>
    </w:p>
    <w:p w:rsidR="00161D62" w:rsidRPr="00E03074" w:rsidRDefault="002574F6" w:rsidP="007B05DC">
      <w:pPr>
        <w:pStyle w:val="20"/>
        <w:numPr>
          <w:ilvl w:val="0"/>
          <w:numId w:val="4"/>
        </w:numPr>
        <w:shd w:val="clear" w:color="auto" w:fill="auto"/>
        <w:tabs>
          <w:tab w:val="left" w:pos="854"/>
          <w:tab w:val="left" w:pos="993"/>
        </w:tabs>
        <w:spacing w:line="276" w:lineRule="auto"/>
        <w:ind w:left="709" w:firstLine="0"/>
        <w:jc w:val="both"/>
        <w:rPr>
          <w:sz w:val="24"/>
          <w:szCs w:val="24"/>
        </w:rPr>
      </w:pPr>
      <w:r w:rsidRPr="00E03074">
        <w:rPr>
          <w:sz w:val="24"/>
          <w:szCs w:val="24"/>
        </w:rPr>
        <w:t>К совершению коррупционных правонарушений имеют отношение</w:t>
      </w:r>
    </w:p>
    <w:p w:rsidR="00161D62" w:rsidRPr="00E03074" w:rsidRDefault="002574F6" w:rsidP="007B05DC">
      <w:pPr>
        <w:pStyle w:val="20"/>
        <w:shd w:val="clear" w:color="auto" w:fill="auto"/>
        <w:tabs>
          <w:tab w:val="left" w:pos="993"/>
          <w:tab w:val="left" w:leader="underscore" w:pos="8899"/>
        </w:tabs>
        <w:spacing w:line="276" w:lineRule="auto"/>
        <w:ind w:left="709" w:firstLine="0"/>
        <w:jc w:val="both"/>
        <w:rPr>
          <w:sz w:val="24"/>
          <w:szCs w:val="24"/>
        </w:rPr>
      </w:pPr>
      <w:r w:rsidRPr="00E03074">
        <w:rPr>
          <w:sz w:val="24"/>
          <w:szCs w:val="24"/>
        </w:rPr>
        <w:t>следующие лица</w:t>
      </w:r>
      <w:r w:rsidR="00055E07" w:rsidRPr="00E03074">
        <w:rPr>
          <w:sz w:val="24"/>
          <w:szCs w:val="24"/>
        </w:rPr>
        <w:t xml:space="preserve"> ______________________________________________________</w:t>
      </w:r>
    </w:p>
    <w:p w:rsidR="00161D62" w:rsidRPr="00E03074" w:rsidRDefault="002574F6" w:rsidP="007B05DC">
      <w:pPr>
        <w:pStyle w:val="70"/>
        <w:shd w:val="clear" w:color="auto" w:fill="auto"/>
        <w:tabs>
          <w:tab w:val="left" w:pos="993"/>
        </w:tabs>
        <w:spacing w:after="0" w:line="276" w:lineRule="auto"/>
        <w:ind w:left="709" w:right="240"/>
        <w:jc w:val="both"/>
        <w:rPr>
          <w:sz w:val="24"/>
          <w:szCs w:val="24"/>
        </w:rPr>
      </w:pPr>
      <w:r w:rsidRPr="00E03074">
        <w:rPr>
          <w:sz w:val="24"/>
          <w:szCs w:val="24"/>
        </w:rPr>
        <w:t>(указываются сведения о лицах, имеющих отношение к данному делу и свидетелях)</w:t>
      </w:r>
    </w:p>
    <w:p w:rsidR="00055E07" w:rsidRPr="00E03074" w:rsidRDefault="00055E07" w:rsidP="007B05DC">
      <w:pPr>
        <w:pStyle w:val="70"/>
        <w:shd w:val="clear" w:color="auto" w:fill="auto"/>
        <w:tabs>
          <w:tab w:val="left" w:pos="993"/>
        </w:tabs>
        <w:spacing w:after="0" w:line="276" w:lineRule="auto"/>
        <w:ind w:left="709" w:right="240"/>
        <w:jc w:val="both"/>
        <w:rPr>
          <w:sz w:val="24"/>
          <w:szCs w:val="24"/>
        </w:rPr>
      </w:pPr>
    </w:p>
    <w:p w:rsidR="00161D62" w:rsidRPr="00E03074" w:rsidRDefault="002574F6" w:rsidP="007B05DC">
      <w:pPr>
        <w:pStyle w:val="20"/>
        <w:numPr>
          <w:ilvl w:val="0"/>
          <w:numId w:val="4"/>
        </w:numPr>
        <w:shd w:val="clear" w:color="auto" w:fill="auto"/>
        <w:tabs>
          <w:tab w:val="left" w:pos="656"/>
          <w:tab w:val="left" w:pos="993"/>
        </w:tabs>
        <w:spacing w:line="276" w:lineRule="auto"/>
        <w:ind w:left="709" w:firstLine="0"/>
        <w:jc w:val="both"/>
        <w:rPr>
          <w:sz w:val="24"/>
          <w:szCs w:val="24"/>
        </w:rPr>
      </w:pPr>
      <w:r w:rsidRPr="00E03074">
        <w:rPr>
          <w:sz w:val="24"/>
          <w:szCs w:val="24"/>
        </w:rPr>
        <w:t>Для разбирательства по существу представляют интерес следующие сведения:</w:t>
      </w:r>
    </w:p>
    <w:p w:rsidR="00214FDA" w:rsidRPr="00E03074" w:rsidRDefault="00055E07" w:rsidP="008F20EF">
      <w:pPr>
        <w:pStyle w:val="70"/>
        <w:shd w:val="clear" w:color="auto" w:fill="auto"/>
        <w:tabs>
          <w:tab w:val="left" w:pos="993"/>
        </w:tabs>
        <w:spacing w:after="0" w:line="276" w:lineRule="auto"/>
        <w:ind w:left="709"/>
        <w:jc w:val="both"/>
        <w:rPr>
          <w:sz w:val="24"/>
          <w:szCs w:val="24"/>
        </w:rPr>
      </w:pPr>
      <w:r w:rsidRPr="00E03074">
        <w:rPr>
          <w:sz w:val="24"/>
          <w:szCs w:val="24"/>
        </w:rPr>
        <w:t>_____________________________________________________________________</w:t>
      </w:r>
      <w:r w:rsidR="008F20EF" w:rsidRPr="00E03074">
        <w:rPr>
          <w:sz w:val="24"/>
          <w:szCs w:val="24"/>
        </w:rPr>
        <w:t>__________</w:t>
      </w:r>
    </w:p>
    <w:p w:rsidR="008F20EF" w:rsidRPr="00E03074" w:rsidRDefault="008F20EF" w:rsidP="008F20EF">
      <w:pPr>
        <w:pStyle w:val="70"/>
        <w:shd w:val="clear" w:color="auto" w:fill="auto"/>
        <w:tabs>
          <w:tab w:val="left" w:pos="993"/>
        </w:tabs>
        <w:spacing w:after="0" w:line="276" w:lineRule="auto"/>
        <w:ind w:left="709"/>
        <w:jc w:val="both"/>
        <w:rPr>
          <w:sz w:val="24"/>
          <w:szCs w:val="24"/>
        </w:rPr>
      </w:pPr>
      <w:r w:rsidRPr="00E03074">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1D62" w:rsidRPr="00E03074" w:rsidRDefault="002574F6" w:rsidP="007B05DC">
      <w:pPr>
        <w:pStyle w:val="70"/>
        <w:shd w:val="clear" w:color="auto" w:fill="auto"/>
        <w:tabs>
          <w:tab w:val="left" w:pos="993"/>
          <w:tab w:val="left" w:pos="10348"/>
        </w:tabs>
        <w:spacing w:after="0" w:line="276" w:lineRule="auto"/>
        <w:ind w:left="709"/>
        <w:jc w:val="both"/>
        <w:rPr>
          <w:sz w:val="24"/>
          <w:szCs w:val="24"/>
        </w:rPr>
      </w:pPr>
      <w:r w:rsidRPr="00E03074">
        <w:rPr>
          <w:sz w:val="24"/>
          <w:szCs w:val="24"/>
        </w:rPr>
        <w:t>(указываются иные известные сведения, представляющие интерес для разбирательств</w:t>
      </w:r>
      <w:r w:rsidR="00214FDA" w:rsidRPr="00E03074">
        <w:rPr>
          <w:sz w:val="24"/>
          <w:szCs w:val="24"/>
        </w:rPr>
        <w:t xml:space="preserve">а </w:t>
      </w:r>
      <w:r w:rsidRPr="00E03074">
        <w:rPr>
          <w:sz w:val="24"/>
          <w:szCs w:val="24"/>
        </w:rPr>
        <w:t>дела)</w:t>
      </w:r>
    </w:p>
    <w:p w:rsidR="00214FDA" w:rsidRPr="00E03074" w:rsidRDefault="00214FDA" w:rsidP="007B05DC">
      <w:pPr>
        <w:pStyle w:val="70"/>
        <w:shd w:val="clear" w:color="auto" w:fill="auto"/>
        <w:tabs>
          <w:tab w:val="left" w:pos="993"/>
          <w:tab w:val="left" w:pos="10348"/>
        </w:tabs>
        <w:spacing w:after="0" w:line="276" w:lineRule="auto"/>
        <w:ind w:left="709"/>
        <w:jc w:val="both"/>
        <w:rPr>
          <w:sz w:val="24"/>
          <w:szCs w:val="24"/>
        </w:rPr>
      </w:pPr>
    </w:p>
    <w:p w:rsidR="00214FDA" w:rsidRPr="00E03074" w:rsidRDefault="00214FDA" w:rsidP="007B05DC">
      <w:pPr>
        <w:pStyle w:val="70"/>
        <w:shd w:val="clear" w:color="auto" w:fill="auto"/>
        <w:tabs>
          <w:tab w:val="left" w:pos="993"/>
          <w:tab w:val="left" w:pos="10348"/>
        </w:tabs>
        <w:spacing w:after="0" w:line="276" w:lineRule="auto"/>
        <w:ind w:left="709"/>
        <w:jc w:val="both"/>
        <w:rPr>
          <w:sz w:val="24"/>
          <w:szCs w:val="24"/>
        </w:rPr>
      </w:pPr>
      <w:r w:rsidRPr="00E03074">
        <w:rPr>
          <w:sz w:val="24"/>
          <w:szCs w:val="24"/>
        </w:rPr>
        <w:t>__________</w:t>
      </w:r>
      <w:r w:rsidR="008F20EF" w:rsidRPr="00E03074">
        <w:rPr>
          <w:sz w:val="24"/>
          <w:szCs w:val="24"/>
        </w:rPr>
        <w:t>_______________</w:t>
      </w:r>
      <w:r w:rsidRPr="00E03074">
        <w:rPr>
          <w:sz w:val="24"/>
          <w:szCs w:val="24"/>
        </w:rPr>
        <w:t xml:space="preserve">                                                        _________________________</w:t>
      </w:r>
    </w:p>
    <w:p w:rsidR="00161D62" w:rsidRPr="00B04029" w:rsidRDefault="00AC5B0E" w:rsidP="007B05DC">
      <w:pPr>
        <w:pStyle w:val="70"/>
        <w:shd w:val="clear" w:color="auto" w:fill="auto"/>
        <w:tabs>
          <w:tab w:val="left" w:pos="993"/>
          <w:tab w:val="left" w:pos="10348"/>
        </w:tabs>
        <w:spacing w:after="0" w:line="276" w:lineRule="auto"/>
        <w:ind w:left="709"/>
        <w:jc w:val="both"/>
        <w:rPr>
          <w:sz w:val="24"/>
          <w:szCs w:val="24"/>
        </w:rPr>
      </w:pPr>
      <w:r>
        <w:rPr>
          <w:noProof/>
          <w:sz w:val="24"/>
          <w:szCs w:val="24"/>
          <w:lang w:bidi="ar-SA"/>
        </w:rPr>
        <w:pict>
          <v:shape id="Text Box 2" o:spid="_x0000_s1031" type="#_x0000_t202" style="position:absolute;left:0;text-align:left;margin-left:403.8pt;margin-top:3.65pt;width:43.7pt;height:9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Q/sQIAAK8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" filled="f" stroked="f">
            <v:textbox inset="0,0,0,0">
              <w:txbxContent>
                <w:p w:rsidR="00161D62" w:rsidRDefault="002574F6">
                  <w:pPr>
                    <w:pStyle w:val="70"/>
                    <w:shd w:val="clear" w:color="auto" w:fill="auto"/>
                    <w:spacing w:after="0" w:line="190" w:lineRule="exact"/>
                    <w:jc w:val="left"/>
                  </w:pPr>
                  <w:r>
                    <w:rPr>
                      <w:rStyle w:val="7Exact"/>
                    </w:rPr>
                    <w:t>(подпись)</w:t>
                  </w:r>
                </w:p>
              </w:txbxContent>
            </v:textbox>
            <w10:wrap type="square" side="left" anchorx="margin"/>
          </v:shape>
        </w:pict>
      </w:r>
      <w:r w:rsidR="002574F6" w:rsidRPr="00E03074">
        <w:rPr>
          <w:sz w:val="24"/>
          <w:szCs w:val="24"/>
        </w:rPr>
        <w:t>(дата заполнения уведомления)</w:t>
      </w:r>
      <w:r w:rsidR="002574F6" w:rsidRPr="00B04029">
        <w:rPr>
          <w:sz w:val="24"/>
          <w:szCs w:val="24"/>
        </w:rPr>
        <w:br w:type="page"/>
      </w:r>
    </w:p>
    <w:p w:rsidR="00161D62" w:rsidRPr="00B04029" w:rsidRDefault="002574F6" w:rsidP="007B05DC">
      <w:pPr>
        <w:pStyle w:val="20"/>
        <w:shd w:val="clear" w:color="auto" w:fill="auto"/>
        <w:tabs>
          <w:tab w:val="left" w:pos="993"/>
        </w:tabs>
        <w:spacing w:line="276" w:lineRule="auto"/>
        <w:ind w:left="709" w:firstLine="760"/>
        <w:jc w:val="both"/>
        <w:rPr>
          <w:sz w:val="24"/>
          <w:szCs w:val="24"/>
        </w:rPr>
      </w:pPr>
      <w:r w:rsidRPr="00B04029">
        <w:rPr>
          <w:sz w:val="24"/>
          <w:szCs w:val="24"/>
        </w:rPr>
        <w:lastRenderedPageBreak/>
        <w:t xml:space="preserve">Подтверждаю, что мною уведомлены органы прокуратуры или другие </w:t>
      </w:r>
      <w:r w:rsidR="00214FDA" w:rsidRPr="00B04029">
        <w:rPr>
          <w:sz w:val="24"/>
          <w:szCs w:val="24"/>
        </w:rPr>
        <w:t>госу</w:t>
      </w:r>
      <w:r w:rsidRPr="00B04029">
        <w:rPr>
          <w:sz w:val="24"/>
          <w:szCs w:val="24"/>
        </w:rPr>
        <w:t xml:space="preserve">дарственные органы о фактах обращения в целях склонения к </w:t>
      </w:r>
      <w:r w:rsidR="00214FDA" w:rsidRPr="00B04029">
        <w:rPr>
          <w:sz w:val="24"/>
          <w:szCs w:val="24"/>
        </w:rPr>
        <w:t>со</w:t>
      </w:r>
      <w:r w:rsidRPr="00B04029">
        <w:rPr>
          <w:sz w:val="24"/>
          <w:szCs w:val="24"/>
        </w:rPr>
        <w:t>вершению коррупционных правонарушений.</w:t>
      </w:r>
    </w:p>
    <w:p w:rsidR="00161D62" w:rsidRPr="00B04029" w:rsidRDefault="00214FDA" w:rsidP="007B05DC">
      <w:pPr>
        <w:pStyle w:val="20"/>
        <w:shd w:val="clear" w:color="auto" w:fill="auto"/>
        <w:tabs>
          <w:tab w:val="left" w:pos="993"/>
          <w:tab w:val="left" w:pos="1966"/>
        </w:tabs>
        <w:spacing w:line="276" w:lineRule="auto"/>
        <w:ind w:left="709" w:firstLine="0"/>
        <w:jc w:val="both"/>
        <w:rPr>
          <w:sz w:val="24"/>
          <w:szCs w:val="24"/>
        </w:rPr>
      </w:pPr>
      <w:r w:rsidRPr="00B04029">
        <w:rPr>
          <w:sz w:val="24"/>
          <w:szCs w:val="24"/>
        </w:rPr>
        <w:t>«____</w:t>
      </w:r>
      <w:r w:rsidR="002574F6" w:rsidRPr="00B04029">
        <w:rPr>
          <w:sz w:val="24"/>
          <w:szCs w:val="24"/>
        </w:rPr>
        <w:t>»</w:t>
      </w:r>
      <w:r w:rsidRPr="00B04029">
        <w:rPr>
          <w:sz w:val="24"/>
          <w:szCs w:val="24"/>
        </w:rPr>
        <w:t>_________________</w:t>
      </w:r>
      <w:r w:rsidR="002574F6" w:rsidRPr="00B04029">
        <w:rPr>
          <w:sz w:val="24"/>
          <w:szCs w:val="24"/>
        </w:rPr>
        <w:t>20</w:t>
      </w:r>
      <w:r w:rsidRPr="00B04029">
        <w:rPr>
          <w:sz w:val="24"/>
          <w:szCs w:val="24"/>
        </w:rPr>
        <w:t>___</w:t>
      </w:r>
      <w:r w:rsidR="002574F6" w:rsidRPr="00B04029">
        <w:rPr>
          <w:sz w:val="24"/>
          <w:szCs w:val="24"/>
        </w:rPr>
        <w:t>г.</w:t>
      </w:r>
      <w:r w:rsidRPr="00B04029">
        <w:rPr>
          <w:sz w:val="24"/>
          <w:szCs w:val="24"/>
        </w:rPr>
        <w:t xml:space="preserve">   ____________  _________________________</w:t>
      </w:r>
    </w:p>
    <w:p w:rsidR="00161D62" w:rsidRPr="00B04029" w:rsidRDefault="002574F6" w:rsidP="007B05DC">
      <w:pPr>
        <w:pStyle w:val="60"/>
        <w:shd w:val="clear" w:color="auto" w:fill="auto"/>
        <w:tabs>
          <w:tab w:val="left" w:pos="993"/>
        </w:tabs>
        <w:spacing w:before="0" w:after="0" w:line="276" w:lineRule="auto"/>
        <w:ind w:left="709"/>
        <w:jc w:val="both"/>
        <w:rPr>
          <w:sz w:val="24"/>
          <w:szCs w:val="24"/>
        </w:rPr>
      </w:pPr>
      <w:r w:rsidRPr="00B04029">
        <w:rPr>
          <w:sz w:val="24"/>
          <w:szCs w:val="24"/>
        </w:rPr>
        <w:t>(подпись. ФИО)</w:t>
      </w:r>
    </w:p>
    <w:p w:rsidR="00214FDA" w:rsidRPr="00B04029" w:rsidRDefault="00214FDA" w:rsidP="007B05DC">
      <w:pPr>
        <w:pStyle w:val="60"/>
        <w:shd w:val="clear" w:color="auto" w:fill="auto"/>
        <w:tabs>
          <w:tab w:val="left" w:pos="993"/>
        </w:tabs>
        <w:spacing w:before="0" w:after="0" w:line="276" w:lineRule="auto"/>
        <w:ind w:left="709"/>
        <w:jc w:val="both"/>
        <w:rPr>
          <w:sz w:val="24"/>
          <w:szCs w:val="24"/>
        </w:rPr>
      </w:pPr>
    </w:p>
    <w:p w:rsidR="00214FDA" w:rsidRPr="00B04029" w:rsidRDefault="00214FDA" w:rsidP="007B05DC">
      <w:pPr>
        <w:pStyle w:val="60"/>
        <w:shd w:val="clear" w:color="auto" w:fill="auto"/>
        <w:tabs>
          <w:tab w:val="left" w:pos="993"/>
        </w:tabs>
        <w:spacing w:before="0" w:after="0" w:line="276" w:lineRule="auto"/>
        <w:ind w:left="709"/>
        <w:jc w:val="both"/>
        <w:rPr>
          <w:sz w:val="24"/>
          <w:szCs w:val="24"/>
        </w:rPr>
      </w:pPr>
    </w:p>
    <w:p w:rsidR="00161D62" w:rsidRPr="00B04029" w:rsidRDefault="002574F6" w:rsidP="007B05DC">
      <w:pPr>
        <w:pStyle w:val="20"/>
        <w:shd w:val="clear" w:color="auto" w:fill="auto"/>
        <w:tabs>
          <w:tab w:val="left" w:pos="993"/>
          <w:tab w:val="left" w:leader="underscore" w:pos="4258"/>
          <w:tab w:val="left" w:leader="underscore" w:pos="6278"/>
          <w:tab w:val="left" w:leader="underscore" w:pos="6912"/>
        </w:tabs>
        <w:spacing w:line="276" w:lineRule="auto"/>
        <w:ind w:left="709" w:firstLine="0"/>
        <w:jc w:val="both"/>
        <w:rPr>
          <w:sz w:val="24"/>
          <w:szCs w:val="24"/>
        </w:rPr>
      </w:pPr>
      <w:r w:rsidRPr="00B04029">
        <w:rPr>
          <w:sz w:val="24"/>
          <w:szCs w:val="24"/>
        </w:rPr>
        <w:t xml:space="preserve">Уведомление зарегистрировано </w:t>
      </w:r>
      <w:r w:rsidR="00214FDA" w:rsidRPr="00B04029">
        <w:rPr>
          <w:sz w:val="24"/>
          <w:szCs w:val="24"/>
        </w:rPr>
        <w:t>«</w:t>
      </w:r>
      <w:r w:rsidR="00214FDA" w:rsidRPr="00B04029">
        <w:rPr>
          <w:sz w:val="24"/>
          <w:szCs w:val="24"/>
          <w:u w:val="single"/>
        </w:rPr>
        <w:t>___</w:t>
      </w:r>
      <w:r w:rsidRPr="00B04029">
        <w:rPr>
          <w:sz w:val="24"/>
          <w:szCs w:val="24"/>
        </w:rPr>
        <w:t>»</w:t>
      </w:r>
      <w:r w:rsidRPr="00B04029">
        <w:rPr>
          <w:sz w:val="24"/>
          <w:szCs w:val="24"/>
          <w:u w:val="single"/>
        </w:rPr>
        <w:tab/>
      </w:r>
      <w:r w:rsidRPr="00B04029">
        <w:rPr>
          <w:sz w:val="24"/>
          <w:szCs w:val="24"/>
        </w:rPr>
        <w:t>20г.</w:t>
      </w:r>
    </w:p>
    <w:p w:rsidR="00161D62" w:rsidRPr="00B04029" w:rsidRDefault="002574F6" w:rsidP="007B05DC">
      <w:pPr>
        <w:pStyle w:val="20"/>
        <w:shd w:val="clear" w:color="auto" w:fill="auto"/>
        <w:tabs>
          <w:tab w:val="left" w:pos="993"/>
          <w:tab w:val="left" w:leader="underscore" w:pos="5030"/>
        </w:tabs>
        <w:spacing w:line="276" w:lineRule="auto"/>
        <w:ind w:left="709" w:firstLine="0"/>
        <w:jc w:val="both"/>
        <w:rPr>
          <w:sz w:val="24"/>
          <w:szCs w:val="24"/>
        </w:rPr>
      </w:pPr>
      <w:r w:rsidRPr="00B04029">
        <w:rPr>
          <w:sz w:val="24"/>
          <w:szCs w:val="24"/>
        </w:rPr>
        <w:t>Регистрационный №</w:t>
      </w:r>
      <w:r w:rsidRPr="00B04029">
        <w:rPr>
          <w:sz w:val="24"/>
          <w:szCs w:val="24"/>
        </w:rPr>
        <w:tab/>
      </w:r>
    </w:p>
    <w:p w:rsidR="00214FDA" w:rsidRPr="00B04029" w:rsidRDefault="00214FDA" w:rsidP="007B05DC">
      <w:pPr>
        <w:pStyle w:val="20"/>
        <w:shd w:val="clear" w:color="auto" w:fill="auto"/>
        <w:tabs>
          <w:tab w:val="left" w:pos="993"/>
          <w:tab w:val="left" w:leader="underscore" w:pos="5030"/>
        </w:tabs>
        <w:spacing w:line="276" w:lineRule="auto"/>
        <w:ind w:left="709" w:firstLine="0"/>
        <w:jc w:val="both"/>
        <w:rPr>
          <w:sz w:val="24"/>
          <w:szCs w:val="24"/>
        </w:rPr>
      </w:pPr>
      <w:r w:rsidRPr="00B04029">
        <w:rPr>
          <w:sz w:val="24"/>
          <w:szCs w:val="24"/>
        </w:rPr>
        <w:t>__________________________________________________</w:t>
      </w:r>
    </w:p>
    <w:p w:rsidR="00161D62" w:rsidRPr="00B04029" w:rsidRDefault="00214FDA" w:rsidP="007B05DC">
      <w:pPr>
        <w:pStyle w:val="60"/>
        <w:shd w:val="clear" w:color="auto" w:fill="auto"/>
        <w:tabs>
          <w:tab w:val="left" w:pos="993"/>
        </w:tabs>
        <w:spacing w:before="0" w:after="0" w:line="276" w:lineRule="auto"/>
        <w:ind w:left="709" w:firstLine="760"/>
        <w:jc w:val="both"/>
        <w:rPr>
          <w:sz w:val="24"/>
          <w:szCs w:val="24"/>
        </w:rPr>
        <w:sectPr w:rsidR="00161D62" w:rsidRPr="00B04029" w:rsidSect="00055E07">
          <w:pgSz w:w="11900" w:h="16840"/>
          <w:pgMar w:top="1298" w:right="560" w:bottom="1248" w:left="954" w:header="0" w:footer="3" w:gutter="0"/>
          <w:cols w:space="720"/>
          <w:noEndnote/>
          <w:docGrid w:linePitch="360"/>
        </w:sectPr>
      </w:pPr>
      <w:r w:rsidRPr="00B04029">
        <w:rPr>
          <w:sz w:val="24"/>
          <w:szCs w:val="24"/>
        </w:rPr>
        <w:t>(</w:t>
      </w:r>
      <w:r w:rsidR="002574F6" w:rsidRPr="00B04029">
        <w:rPr>
          <w:sz w:val="24"/>
          <w:szCs w:val="24"/>
        </w:rPr>
        <w:t>подпись, ФИО, должность специалиста)</w:t>
      </w:r>
    </w:p>
    <w:p w:rsidR="00D31E92" w:rsidRPr="00B04029" w:rsidRDefault="00D31E92" w:rsidP="007B05DC">
      <w:pPr>
        <w:pStyle w:val="90"/>
        <w:shd w:val="clear" w:color="auto" w:fill="auto"/>
        <w:spacing w:after="0" w:line="276" w:lineRule="auto"/>
        <w:ind w:left="8840" w:right="357"/>
        <w:rPr>
          <w:rFonts w:ascii="Times New Roman" w:hAnsi="Times New Roman" w:cs="Times New Roman"/>
          <w:sz w:val="24"/>
          <w:szCs w:val="24"/>
        </w:rPr>
      </w:pPr>
    </w:p>
    <w:p w:rsidR="00D31E92" w:rsidRPr="00B04029" w:rsidRDefault="00D31E92" w:rsidP="007B05DC">
      <w:pPr>
        <w:pStyle w:val="90"/>
        <w:shd w:val="clear" w:color="auto" w:fill="auto"/>
        <w:spacing w:after="0" w:line="276" w:lineRule="auto"/>
        <w:ind w:left="8840" w:right="357"/>
        <w:rPr>
          <w:rFonts w:ascii="Times New Roman" w:hAnsi="Times New Roman" w:cs="Times New Roman"/>
          <w:sz w:val="24"/>
          <w:szCs w:val="24"/>
        </w:rPr>
      </w:pPr>
      <w:r w:rsidRPr="00B04029">
        <w:rPr>
          <w:rFonts w:ascii="Times New Roman" w:hAnsi="Times New Roman" w:cs="Times New Roman"/>
          <w:sz w:val="24"/>
          <w:szCs w:val="24"/>
        </w:rPr>
        <w:t>Приложение 2</w:t>
      </w:r>
    </w:p>
    <w:p w:rsidR="00161D62" w:rsidRPr="00B04029" w:rsidRDefault="00D31E92" w:rsidP="007B05DC">
      <w:pPr>
        <w:pStyle w:val="90"/>
        <w:shd w:val="clear" w:color="auto" w:fill="auto"/>
        <w:spacing w:after="0" w:line="276" w:lineRule="auto"/>
        <w:ind w:left="8840" w:right="357"/>
        <w:rPr>
          <w:rFonts w:ascii="Times New Roman" w:hAnsi="Times New Roman" w:cs="Times New Roman"/>
          <w:sz w:val="24"/>
          <w:szCs w:val="24"/>
        </w:rPr>
      </w:pPr>
      <w:r w:rsidRPr="00B04029">
        <w:rPr>
          <w:rFonts w:ascii="Times New Roman" w:hAnsi="Times New Roman" w:cs="Times New Roman"/>
          <w:sz w:val="24"/>
          <w:szCs w:val="24"/>
        </w:rPr>
        <w:t>к П</w:t>
      </w:r>
      <w:r w:rsidR="002574F6" w:rsidRPr="00B04029">
        <w:rPr>
          <w:rFonts w:ascii="Times New Roman" w:hAnsi="Times New Roman" w:cs="Times New Roman"/>
          <w:sz w:val="24"/>
          <w:szCs w:val="24"/>
        </w:rPr>
        <w:t>о</w:t>
      </w:r>
      <w:r w:rsidRPr="00B04029">
        <w:rPr>
          <w:rFonts w:ascii="Times New Roman" w:hAnsi="Times New Roman" w:cs="Times New Roman"/>
          <w:sz w:val="24"/>
          <w:szCs w:val="24"/>
        </w:rPr>
        <w:t>ложению о</w:t>
      </w:r>
      <w:r w:rsidR="002574F6" w:rsidRPr="00B04029">
        <w:rPr>
          <w:rFonts w:ascii="Times New Roman" w:hAnsi="Times New Roman" w:cs="Times New Roman"/>
          <w:sz w:val="24"/>
          <w:szCs w:val="24"/>
        </w:rPr>
        <w:t xml:space="preserve"> порядке уведомления работодателя о фактах обращения </w:t>
      </w:r>
      <w:r w:rsidRPr="00B04029">
        <w:rPr>
          <w:rFonts w:ascii="Times New Roman" w:hAnsi="Times New Roman" w:cs="Times New Roman"/>
          <w:sz w:val="24"/>
          <w:szCs w:val="24"/>
        </w:rPr>
        <w:t>в</w:t>
      </w:r>
      <w:r w:rsidR="002574F6" w:rsidRPr="00B04029">
        <w:rPr>
          <w:rFonts w:ascii="Times New Roman" w:hAnsi="Times New Roman" w:cs="Times New Roman"/>
          <w:sz w:val="24"/>
          <w:szCs w:val="24"/>
        </w:rPr>
        <w:t xml:space="preserve"> целях склонения к со</w:t>
      </w:r>
      <w:r w:rsidRPr="00B04029">
        <w:rPr>
          <w:rFonts w:ascii="Times New Roman" w:hAnsi="Times New Roman" w:cs="Times New Roman"/>
          <w:sz w:val="24"/>
          <w:szCs w:val="24"/>
        </w:rPr>
        <w:t>в</w:t>
      </w:r>
      <w:r w:rsidR="002574F6" w:rsidRPr="00B04029">
        <w:rPr>
          <w:rFonts w:ascii="Times New Roman" w:hAnsi="Times New Roman" w:cs="Times New Roman"/>
          <w:sz w:val="24"/>
          <w:szCs w:val="24"/>
        </w:rPr>
        <w:t>ершен</w:t>
      </w:r>
      <w:r w:rsidRPr="00B04029">
        <w:rPr>
          <w:rFonts w:ascii="Times New Roman" w:hAnsi="Times New Roman" w:cs="Times New Roman"/>
          <w:sz w:val="24"/>
          <w:szCs w:val="24"/>
        </w:rPr>
        <w:t>ию</w:t>
      </w:r>
      <w:r w:rsidR="002574F6" w:rsidRPr="00B04029">
        <w:rPr>
          <w:rFonts w:ascii="Times New Roman" w:hAnsi="Times New Roman" w:cs="Times New Roman"/>
          <w:sz w:val="24"/>
          <w:szCs w:val="24"/>
        </w:rPr>
        <w:t xml:space="preserve"> коррупционных </w:t>
      </w:r>
      <w:r w:rsidRPr="00B04029">
        <w:rPr>
          <w:rFonts w:ascii="Times New Roman" w:hAnsi="Times New Roman" w:cs="Times New Roman"/>
          <w:sz w:val="24"/>
          <w:szCs w:val="24"/>
        </w:rPr>
        <w:t>прав</w:t>
      </w:r>
      <w:r w:rsidR="002574F6" w:rsidRPr="00B04029">
        <w:rPr>
          <w:rFonts w:ascii="Times New Roman" w:hAnsi="Times New Roman" w:cs="Times New Roman"/>
          <w:sz w:val="24"/>
          <w:szCs w:val="24"/>
        </w:rPr>
        <w:t>онарушений</w:t>
      </w:r>
    </w:p>
    <w:p w:rsidR="00D31E92" w:rsidRPr="00B04029" w:rsidRDefault="00D31E92" w:rsidP="007B05DC">
      <w:pPr>
        <w:pStyle w:val="90"/>
        <w:shd w:val="clear" w:color="auto" w:fill="auto"/>
        <w:spacing w:after="0" w:line="276" w:lineRule="auto"/>
        <w:ind w:left="8840" w:right="357"/>
        <w:rPr>
          <w:rFonts w:ascii="Times New Roman" w:hAnsi="Times New Roman" w:cs="Times New Roman"/>
          <w:sz w:val="24"/>
          <w:szCs w:val="24"/>
        </w:rPr>
      </w:pPr>
    </w:p>
    <w:p w:rsidR="00D31E92" w:rsidRPr="00B04029" w:rsidRDefault="00D31E92" w:rsidP="007B05DC">
      <w:pPr>
        <w:pStyle w:val="90"/>
        <w:shd w:val="clear" w:color="auto" w:fill="auto"/>
        <w:spacing w:after="0" w:line="276" w:lineRule="auto"/>
        <w:ind w:left="8840" w:right="357"/>
        <w:rPr>
          <w:rFonts w:ascii="Times New Roman" w:hAnsi="Times New Roman" w:cs="Times New Roman"/>
          <w:sz w:val="24"/>
          <w:szCs w:val="24"/>
        </w:rPr>
      </w:pPr>
    </w:p>
    <w:p w:rsidR="00D31E92" w:rsidRPr="00B04029" w:rsidRDefault="00D31E92" w:rsidP="007B05DC">
      <w:pPr>
        <w:pStyle w:val="90"/>
        <w:shd w:val="clear" w:color="auto" w:fill="auto"/>
        <w:spacing w:after="0" w:line="276" w:lineRule="auto"/>
        <w:ind w:left="8840" w:right="357"/>
        <w:rPr>
          <w:rFonts w:ascii="Times New Roman" w:hAnsi="Times New Roman" w:cs="Times New Roman"/>
          <w:sz w:val="24"/>
          <w:szCs w:val="24"/>
        </w:rPr>
      </w:pPr>
    </w:p>
    <w:p w:rsidR="00161D62" w:rsidRPr="00B04029" w:rsidRDefault="002574F6" w:rsidP="007B05DC">
      <w:pPr>
        <w:pStyle w:val="40"/>
        <w:shd w:val="clear" w:color="auto" w:fill="auto"/>
        <w:spacing w:line="276" w:lineRule="auto"/>
        <w:ind w:right="260"/>
        <w:rPr>
          <w:sz w:val="24"/>
          <w:szCs w:val="24"/>
        </w:rPr>
      </w:pPr>
      <w:r w:rsidRPr="00B04029">
        <w:rPr>
          <w:sz w:val="24"/>
          <w:szCs w:val="24"/>
        </w:rPr>
        <w:t>ЖУРНАЛ УЧЕТА УВЕДОМЛЕНИ</w:t>
      </w:r>
      <w:r w:rsidR="007C1E43" w:rsidRPr="00B04029">
        <w:rPr>
          <w:sz w:val="24"/>
          <w:szCs w:val="24"/>
        </w:rPr>
        <w:t>Й</w:t>
      </w:r>
      <w:r w:rsidRPr="00B04029">
        <w:rPr>
          <w:sz w:val="24"/>
          <w:szCs w:val="24"/>
        </w:rPr>
        <w:br/>
        <w:t>о фактах обращения в целях склонения работников Учреждения</w:t>
      </w:r>
      <w:r w:rsidRPr="00B04029">
        <w:rPr>
          <w:sz w:val="24"/>
          <w:szCs w:val="24"/>
        </w:rPr>
        <w:br/>
        <w:t>к совершению коррупционных правонарушении</w:t>
      </w:r>
    </w:p>
    <w:tbl>
      <w:tblPr>
        <w:tblOverlap w:val="never"/>
        <w:tblW w:w="0" w:type="auto"/>
        <w:jc w:val="center"/>
        <w:tblLayout w:type="fixed"/>
        <w:tblCellMar>
          <w:left w:w="10" w:type="dxa"/>
          <w:right w:w="10" w:type="dxa"/>
        </w:tblCellMar>
        <w:tblLook w:val="04A0"/>
      </w:tblPr>
      <w:tblGrid>
        <w:gridCol w:w="581"/>
        <w:gridCol w:w="1574"/>
        <w:gridCol w:w="1416"/>
        <w:gridCol w:w="1848"/>
        <w:gridCol w:w="2549"/>
        <w:gridCol w:w="2131"/>
        <w:gridCol w:w="1978"/>
        <w:gridCol w:w="1690"/>
        <w:gridCol w:w="1709"/>
      </w:tblGrid>
      <w:tr w:rsidR="00161D62" w:rsidRPr="00B04029" w:rsidTr="007B05DC">
        <w:trPr>
          <w:trHeight w:hRule="exact" w:val="1711"/>
          <w:jc w:val="center"/>
        </w:trPr>
        <w:tc>
          <w:tcPr>
            <w:tcW w:w="581" w:type="dxa"/>
            <w:tcBorders>
              <w:top w:val="single" w:sz="4" w:space="0" w:color="auto"/>
              <w:left w:val="single" w:sz="4" w:space="0" w:color="auto"/>
            </w:tcBorders>
            <w:shd w:val="clear" w:color="auto" w:fill="FFFFFF"/>
            <w:vAlign w:val="center"/>
          </w:tcPr>
          <w:p w:rsidR="00161D62" w:rsidRPr="00B04029" w:rsidRDefault="002574F6" w:rsidP="007B05DC">
            <w:pPr>
              <w:pStyle w:val="20"/>
              <w:framePr w:w="15475" w:wrap="notBeside" w:vAnchor="text" w:hAnchor="text" w:xAlign="center" w:y="1"/>
              <w:shd w:val="clear" w:color="auto" w:fill="auto"/>
              <w:spacing w:line="276" w:lineRule="auto"/>
              <w:ind w:left="200" w:firstLine="0"/>
              <w:rPr>
                <w:sz w:val="24"/>
                <w:szCs w:val="24"/>
              </w:rPr>
            </w:pPr>
            <w:r w:rsidRPr="00B04029">
              <w:rPr>
                <w:rStyle w:val="212pt"/>
              </w:rPr>
              <w:t>№</w:t>
            </w:r>
          </w:p>
          <w:p w:rsidR="00161D62" w:rsidRPr="00B04029" w:rsidRDefault="002574F6" w:rsidP="007B05DC">
            <w:pPr>
              <w:pStyle w:val="20"/>
              <w:framePr w:w="15475" w:wrap="notBeside" w:vAnchor="text" w:hAnchor="text" w:xAlign="center" w:y="1"/>
              <w:shd w:val="clear" w:color="auto" w:fill="auto"/>
              <w:spacing w:line="276" w:lineRule="auto"/>
              <w:ind w:left="200" w:firstLine="0"/>
              <w:rPr>
                <w:sz w:val="24"/>
                <w:szCs w:val="24"/>
              </w:rPr>
            </w:pPr>
            <w:r w:rsidRPr="00B04029">
              <w:rPr>
                <w:rStyle w:val="212pt"/>
              </w:rPr>
              <w:t>п/п</w:t>
            </w:r>
          </w:p>
        </w:tc>
        <w:tc>
          <w:tcPr>
            <w:tcW w:w="1574" w:type="dxa"/>
            <w:tcBorders>
              <w:top w:val="single" w:sz="4" w:space="0" w:color="auto"/>
              <w:left w:val="single" w:sz="4" w:space="0" w:color="auto"/>
            </w:tcBorders>
            <w:shd w:val="clear" w:color="auto" w:fill="FFFFFF"/>
            <w:vAlign w:val="center"/>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Дата</w:t>
            </w:r>
          </w:p>
          <w:p w:rsidR="00161D62" w:rsidRPr="00B04029" w:rsidRDefault="002574F6" w:rsidP="007B05DC">
            <w:pPr>
              <w:pStyle w:val="20"/>
              <w:framePr w:w="15475" w:wrap="notBeside" w:vAnchor="text" w:hAnchor="text" w:xAlign="center" w:y="1"/>
              <w:shd w:val="clear" w:color="auto" w:fill="auto"/>
              <w:spacing w:line="276" w:lineRule="auto"/>
              <w:ind w:left="140" w:firstLine="0"/>
              <w:rPr>
                <w:sz w:val="24"/>
                <w:szCs w:val="24"/>
              </w:rPr>
            </w:pPr>
            <w:r w:rsidRPr="00B04029">
              <w:rPr>
                <w:rStyle w:val="212pt"/>
              </w:rPr>
              <w:t>регистрации</w:t>
            </w:r>
          </w:p>
        </w:tc>
        <w:tc>
          <w:tcPr>
            <w:tcW w:w="1416" w:type="dxa"/>
            <w:tcBorders>
              <w:top w:val="single" w:sz="4" w:space="0" w:color="auto"/>
              <w:left w:val="single" w:sz="4" w:space="0" w:color="auto"/>
            </w:tcBorders>
            <w:shd w:val="clear" w:color="auto" w:fill="FFFFFF"/>
            <w:vAlign w:val="center"/>
          </w:tcPr>
          <w:p w:rsidR="00161D62" w:rsidRPr="00B04029" w:rsidRDefault="002574F6" w:rsidP="007B05DC">
            <w:pPr>
              <w:pStyle w:val="20"/>
              <w:framePr w:w="15475" w:wrap="notBeside" w:vAnchor="text" w:hAnchor="text" w:xAlign="center" w:y="1"/>
              <w:shd w:val="clear" w:color="auto" w:fill="auto"/>
              <w:spacing w:line="276" w:lineRule="auto"/>
              <w:ind w:left="240" w:firstLine="0"/>
              <w:rPr>
                <w:sz w:val="24"/>
                <w:szCs w:val="24"/>
              </w:rPr>
            </w:pPr>
            <w:r w:rsidRPr="00B04029">
              <w:rPr>
                <w:rStyle w:val="212pt"/>
              </w:rPr>
              <w:t>Регистра</w:t>
            </w:r>
            <w:r w:rsidR="00D31E92" w:rsidRPr="00B04029">
              <w:rPr>
                <w:rStyle w:val="212pt"/>
              </w:rPr>
              <w:t>-</w:t>
            </w:r>
          </w:p>
          <w:p w:rsidR="00161D62" w:rsidRPr="00B04029" w:rsidRDefault="002574F6" w:rsidP="007B05DC">
            <w:pPr>
              <w:pStyle w:val="20"/>
              <w:framePr w:w="15475" w:wrap="notBeside" w:vAnchor="text" w:hAnchor="text" w:xAlign="center" w:y="1"/>
              <w:shd w:val="clear" w:color="auto" w:fill="auto"/>
              <w:spacing w:line="276" w:lineRule="auto"/>
              <w:ind w:left="240" w:firstLine="0"/>
              <w:rPr>
                <w:sz w:val="24"/>
                <w:szCs w:val="24"/>
              </w:rPr>
            </w:pPr>
            <w:r w:rsidRPr="00B04029">
              <w:rPr>
                <w:rStyle w:val="212pt"/>
              </w:rPr>
              <w:t>ционный</w:t>
            </w:r>
          </w:p>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номер</w:t>
            </w:r>
          </w:p>
        </w:tc>
        <w:tc>
          <w:tcPr>
            <w:tcW w:w="1848" w:type="dxa"/>
            <w:tcBorders>
              <w:top w:val="single" w:sz="4" w:space="0" w:color="auto"/>
              <w:left w:val="single" w:sz="4" w:space="0" w:color="auto"/>
            </w:tcBorders>
            <w:shd w:val="clear" w:color="auto" w:fill="FFFFFF"/>
            <w:vAlign w:val="bottom"/>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ФИО,</w:t>
            </w:r>
          </w:p>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должность</w:t>
            </w:r>
          </w:p>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лица,</w:t>
            </w:r>
          </w:p>
          <w:p w:rsidR="00161D62" w:rsidRPr="00B04029" w:rsidRDefault="002574F6" w:rsidP="007B05DC">
            <w:pPr>
              <w:pStyle w:val="20"/>
              <w:framePr w:w="15475" w:wrap="notBeside" w:vAnchor="text" w:hAnchor="text" w:xAlign="center" w:y="1"/>
              <w:shd w:val="clear" w:color="auto" w:fill="auto"/>
              <w:spacing w:line="276" w:lineRule="auto"/>
              <w:ind w:left="240" w:firstLine="0"/>
              <w:rPr>
                <w:sz w:val="24"/>
                <w:szCs w:val="24"/>
              </w:rPr>
            </w:pPr>
            <w:r w:rsidRPr="00B04029">
              <w:rPr>
                <w:rStyle w:val="212pt"/>
              </w:rPr>
              <w:t>направившего</w:t>
            </w:r>
          </w:p>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уведомление</w:t>
            </w:r>
          </w:p>
        </w:tc>
        <w:tc>
          <w:tcPr>
            <w:tcW w:w="2549" w:type="dxa"/>
            <w:tcBorders>
              <w:top w:val="single" w:sz="4" w:space="0" w:color="auto"/>
              <w:left w:val="single" w:sz="4" w:space="0" w:color="auto"/>
            </w:tcBorders>
            <w:shd w:val="clear" w:color="auto" w:fill="FFFFFF"/>
            <w:vAlign w:val="center"/>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Содержание</w:t>
            </w:r>
          </w:p>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уведомления</w:t>
            </w:r>
          </w:p>
        </w:tc>
        <w:tc>
          <w:tcPr>
            <w:tcW w:w="2131" w:type="dxa"/>
            <w:tcBorders>
              <w:top w:val="single" w:sz="4" w:space="0" w:color="auto"/>
              <w:left w:val="single" w:sz="4" w:space="0" w:color="auto"/>
            </w:tcBorders>
            <w:shd w:val="clear" w:color="auto" w:fill="FFFFFF"/>
            <w:vAlign w:val="center"/>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ФИО, должность лица, принявшего уведомление</w:t>
            </w:r>
          </w:p>
        </w:tc>
        <w:tc>
          <w:tcPr>
            <w:tcW w:w="1978" w:type="dxa"/>
            <w:tcBorders>
              <w:top w:val="single" w:sz="4" w:space="0" w:color="auto"/>
              <w:left w:val="single" w:sz="4" w:space="0" w:color="auto"/>
            </w:tcBorders>
            <w:shd w:val="clear" w:color="auto" w:fill="FFFFFF"/>
          </w:tcPr>
          <w:p w:rsidR="00161D62" w:rsidRPr="00B04029" w:rsidRDefault="00D31E92"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П</w:t>
            </w:r>
            <w:r w:rsidR="002574F6" w:rsidRPr="00B04029">
              <w:rPr>
                <w:rStyle w:val="212pt"/>
              </w:rPr>
              <w:t>рим</w:t>
            </w:r>
            <w:r w:rsidRPr="00B04029">
              <w:rPr>
                <w:rStyle w:val="212pt"/>
              </w:rPr>
              <w:t>еча</w:t>
            </w:r>
            <w:r w:rsidR="002574F6" w:rsidRPr="00B04029">
              <w:rPr>
                <w:rStyle w:val="212pt"/>
              </w:rPr>
              <w:t>ние</w:t>
            </w:r>
          </w:p>
        </w:tc>
        <w:tc>
          <w:tcPr>
            <w:tcW w:w="1690" w:type="dxa"/>
            <w:tcBorders>
              <w:top w:val="single" w:sz="4" w:space="0" w:color="auto"/>
              <w:left w:val="single" w:sz="4" w:space="0" w:color="auto"/>
            </w:tcBorders>
            <w:shd w:val="clear" w:color="auto" w:fill="FFFFFF"/>
            <w:vAlign w:val="center"/>
          </w:tcPr>
          <w:p w:rsidR="00161D62" w:rsidRPr="00B04029" w:rsidRDefault="00D31E92"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П</w:t>
            </w:r>
            <w:r w:rsidR="002574F6" w:rsidRPr="00B04029">
              <w:rPr>
                <w:rStyle w:val="212pt"/>
              </w:rPr>
              <w:t>одпись лица,</w:t>
            </w:r>
          </w:p>
          <w:p w:rsidR="00161D62" w:rsidRPr="00B04029" w:rsidRDefault="002574F6" w:rsidP="007B05DC">
            <w:pPr>
              <w:pStyle w:val="20"/>
              <w:framePr w:w="15475" w:wrap="notBeside" w:vAnchor="text" w:hAnchor="text" w:xAlign="center" w:y="1"/>
              <w:shd w:val="clear" w:color="auto" w:fill="auto"/>
              <w:spacing w:line="276" w:lineRule="auto"/>
              <w:ind w:left="160" w:firstLine="0"/>
              <w:rPr>
                <w:sz w:val="24"/>
                <w:szCs w:val="24"/>
              </w:rPr>
            </w:pPr>
            <w:r w:rsidRPr="00B04029">
              <w:rPr>
                <w:rStyle w:val="212pt"/>
              </w:rPr>
              <w:t>направившего</w:t>
            </w:r>
          </w:p>
          <w:p w:rsidR="00161D62" w:rsidRPr="00B04029" w:rsidRDefault="002574F6" w:rsidP="007B05DC">
            <w:pPr>
              <w:pStyle w:val="20"/>
              <w:framePr w:w="15475" w:wrap="notBeside" w:vAnchor="text" w:hAnchor="text" w:xAlign="center" w:y="1"/>
              <w:shd w:val="clear" w:color="auto" w:fill="auto"/>
              <w:spacing w:line="276" w:lineRule="auto"/>
              <w:ind w:left="160" w:firstLine="0"/>
              <w:rPr>
                <w:sz w:val="24"/>
                <w:szCs w:val="24"/>
              </w:rPr>
            </w:pPr>
            <w:r w:rsidRPr="00B04029">
              <w:rPr>
                <w:rStyle w:val="212pt"/>
              </w:rPr>
              <w:t>уведомление</w:t>
            </w:r>
          </w:p>
        </w:tc>
        <w:tc>
          <w:tcPr>
            <w:tcW w:w="1709" w:type="dxa"/>
            <w:tcBorders>
              <w:top w:val="single" w:sz="4" w:space="0" w:color="auto"/>
              <w:left w:val="single" w:sz="4" w:space="0" w:color="auto"/>
              <w:right w:val="single" w:sz="4" w:space="0" w:color="auto"/>
            </w:tcBorders>
            <w:shd w:val="clear" w:color="auto" w:fill="FFFFFF"/>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Подпись</w:t>
            </w:r>
          </w:p>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лица,</w:t>
            </w:r>
          </w:p>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принявшего</w:t>
            </w:r>
          </w:p>
          <w:p w:rsidR="00161D62" w:rsidRPr="00B04029" w:rsidRDefault="002574F6" w:rsidP="007B05DC">
            <w:pPr>
              <w:pStyle w:val="20"/>
              <w:framePr w:w="15475" w:wrap="notBeside" w:vAnchor="text" w:hAnchor="text" w:xAlign="center" w:y="1"/>
              <w:shd w:val="clear" w:color="auto" w:fill="auto"/>
              <w:spacing w:line="276" w:lineRule="auto"/>
              <w:ind w:left="200" w:firstLine="0"/>
              <w:rPr>
                <w:sz w:val="24"/>
                <w:szCs w:val="24"/>
              </w:rPr>
            </w:pPr>
            <w:r w:rsidRPr="00B04029">
              <w:rPr>
                <w:rStyle w:val="212pt"/>
              </w:rPr>
              <w:t>уведомление</w:t>
            </w:r>
          </w:p>
        </w:tc>
      </w:tr>
      <w:tr w:rsidR="00161D62" w:rsidRPr="00B04029">
        <w:trPr>
          <w:trHeight w:hRule="exact" w:val="259"/>
          <w:jc w:val="center"/>
        </w:trPr>
        <w:tc>
          <w:tcPr>
            <w:tcW w:w="581" w:type="dxa"/>
            <w:tcBorders>
              <w:top w:val="single" w:sz="4" w:space="0" w:color="auto"/>
              <w:left w:val="single" w:sz="4" w:space="0" w:color="auto"/>
            </w:tcBorders>
            <w:shd w:val="clear" w:color="auto" w:fill="FFFFFF"/>
            <w:vAlign w:val="bottom"/>
          </w:tcPr>
          <w:p w:rsidR="00161D62" w:rsidRPr="00B04029" w:rsidRDefault="002574F6" w:rsidP="007B05DC">
            <w:pPr>
              <w:pStyle w:val="20"/>
              <w:framePr w:w="15475" w:wrap="notBeside" w:vAnchor="text" w:hAnchor="text" w:xAlign="center" w:y="1"/>
              <w:shd w:val="clear" w:color="auto" w:fill="auto"/>
              <w:spacing w:line="276" w:lineRule="auto"/>
              <w:ind w:left="260" w:firstLine="0"/>
              <w:rPr>
                <w:sz w:val="24"/>
                <w:szCs w:val="24"/>
              </w:rPr>
            </w:pPr>
            <w:r w:rsidRPr="00B04029">
              <w:rPr>
                <w:rStyle w:val="2LucidaSansUnicode105pt"/>
                <w:rFonts w:ascii="Times New Roman" w:hAnsi="Times New Roman" w:cs="Times New Roman"/>
                <w:sz w:val="24"/>
                <w:szCs w:val="24"/>
              </w:rPr>
              <w:t>1</w:t>
            </w:r>
          </w:p>
        </w:tc>
        <w:tc>
          <w:tcPr>
            <w:tcW w:w="1574" w:type="dxa"/>
            <w:tcBorders>
              <w:top w:val="single" w:sz="4" w:space="0" w:color="auto"/>
              <w:left w:val="single" w:sz="4" w:space="0" w:color="auto"/>
            </w:tcBorders>
            <w:shd w:val="clear" w:color="auto" w:fill="FFFFFF"/>
            <w:vAlign w:val="bottom"/>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2</w:t>
            </w:r>
          </w:p>
        </w:tc>
        <w:tc>
          <w:tcPr>
            <w:tcW w:w="1416" w:type="dxa"/>
            <w:tcBorders>
              <w:top w:val="single" w:sz="4" w:space="0" w:color="auto"/>
              <w:left w:val="single" w:sz="4" w:space="0" w:color="auto"/>
            </w:tcBorders>
            <w:shd w:val="clear" w:color="auto" w:fill="FFFFFF"/>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3</w:t>
            </w:r>
          </w:p>
        </w:tc>
        <w:tc>
          <w:tcPr>
            <w:tcW w:w="1848" w:type="dxa"/>
            <w:tcBorders>
              <w:top w:val="single" w:sz="4" w:space="0" w:color="auto"/>
              <w:left w:val="single" w:sz="4" w:space="0" w:color="auto"/>
            </w:tcBorders>
            <w:shd w:val="clear" w:color="auto" w:fill="FFFFFF"/>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4</w:t>
            </w:r>
          </w:p>
        </w:tc>
        <w:tc>
          <w:tcPr>
            <w:tcW w:w="2549" w:type="dxa"/>
            <w:tcBorders>
              <w:top w:val="single" w:sz="4" w:space="0" w:color="auto"/>
              <w:left w:val="single" w:sz="4" w:space="0" w:color="auto"/>
            </w:tcBorders>
            <w:shd w:val="clear" w:color="auto" w:fill="FFFFFF"/>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5</w:t>
            </w:r>
          </w:p>
        </w:tc>
        <w:tc>
          <w:tcPr>
            <w:tcW w:w="2131" w:type="dxa"/>
            <w:tcBorders>
              <w:top w:val="single" w:sz="4" w:space="0" w:color="auto"/>
              <w:left w:val="single" w:sz="4" w:space="0" w:color="auto"/>
            </w:tcBorders>
            <w:shd w:val="clear" w:color="auto" w:fill="FFFFFF"/>
            <w:vAlign w:val="bottom"/>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6</w:t>
            </w:r>
          </w:p>
        </w:tc>
        <w:tc>
          <w:tcPr>
            <w:tcW w:w="1978" w:type="dxa"/>
            <w:tcBorders>
              <w:top w:val="single" w:sz="4" w:space="0" w:color="auto"/>
              <w:left w:val="single" w:sz="4" w:space="0" w:color="auto"/>
            </w:tcBorders>
            <w:shd w:val="clear" w:color="auto" w:fill="FFFFFF"/>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7</w:t>
            </w:r>
          </w:p>
        </w:tc>
        <w:tc>
          <w:tcPr>
            <w:tcW w:w="1690" w:type="dxa"/>
            <w:tcBorders>
              <w:top w:val="single" w:sz="4" w:space="0" w:color="auto"/>
              <w:left w:val="single" w:sz="4" w:space="0" w:color="auto"/>
            </w:tcBorders>
            <w:shd w:val="clear" w:color="auto" w:fill="FFFFFF"/>
            <w:vAlign w:val="bottom"/>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8</w:t>
            </w:r>
          </w:p>
        </w:tc>
        <w:tc>
          <w:tcPr>
            <w:tcW w:w="1709" w:type="dxa"/>
            <w:tcBorders>
              <w:top w:val="single" w:sz="4" w:space="0" w:color="auto"/>
              <w:left w:val="single" w:sz="4" w:space="0" w:color="auto"/>
              <w:right w:val="single" w:sz="4" w:space="0" w:color="auto"/>
            </w:tcBorders>
            <w:shd w:val="clear" w:color="auto" w:fill="FFFFFF"/>
          </w:tcPr>
          <w:p w:rsidR="00161D62" w:rsidRPr="00B04029"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B04029">
              <w:rPr>
                <w:rStyle w:val="212pt"/>
              </w:rPr>
              <w:t>9</w:t>
            </w:r>
          </w:p>
        </w:tc>
      </w:tr>
      <w:tr w:rsidR="00161D62" w:rsidRPr="00B04029">
        <w:trPr>
          <w:trHeight w:hRule="exact" w:val="288"/>
          <w:jc w:val="center"/>
        </w:trPr>
        <w:tc>
          <w:tcPr>
            <w:tcW w:w="581" w:type="dxa"/>
            <w:tcBorders>
              <w:top w:val="single" w:sz="4" w:space="0" w:color="auto"/>
              <w:left w:val="single" w:sz="4" w:space="0" w:color="auto"/>
            </w:tcBorders>
            <w:shd w:val="clear" w:color="auto" w:fill="FFFFFF"/>
            <w:vAlign w:val="bottom"/>
          </w:tcPr>
          <w:p w:rsidR="00161D62" w:rsidRPr="00B04029" w:rsidRDefault="002574F6" w:rsidP="007B05DC">
            <w:pPr>
              <w:pStyle w:val="20"/>
              <w:framePr w:w="15475" w:wrap="notBeside" w:vAnchor="text" w:hAnchor="text" w:xAlign="center" w:y="1"/>
              <w:shd w:val="clear" w:color="auto" w:fill="auto"/>
              <w:spacing w:line="276" w:lineRule="auto"/>
              <w:ind w:left="260" w:firstLine="0"/>
              <w:rPr>
                <w:sz w:val="24"/>
                <w:szCs w:val="24"/>
              </w:rPr>
            </w:pPr>
            <w:r w:rsidRPr="00B04029">
              <w:rPr>
                <w:rStyle w:val="2LucidaSansUnicode105pt"/>
                <w:rFonts w:ascii="Times New Roman" w:hAnsi="Times New Roman" w:cs="Times New Roman"/>
                <w:sz w:val="24"/>
                <w:szCs w:val="24"/>
              </w:rPr>
              <w:t>1</w:t>
            </w:r>
            <w:r w:rsidRPr="00B04029">
              <w:rPr>
                <w:rStyle w:val="2Tahoma10pt"/>
                <w:rFonts w:ascii="Times New Roman" w:hAnsi="Times New Roman" w:cs="Times New Roman"/>
                <w:sz w:val="24"/>
                <w:szCs w:val="24"/>
              </w:rPr>
              <w:t>.</w:t>
            </w:r>
          </w:p>
        </w:tc>
        <w:tc>
          <w:tcPr>
            <w:tcW w:w="1574"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416"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848"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2549"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2131"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978"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690"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r>
      <w:tr w:rsidR="00161D62" w:rsidRPr="00B04029">
        <w:trPr>
          <w:trHeight w:hRule="exact" w:val="288"/>
          <w:jc w:val="center"/>
        </w:trPr>
        <w:tc>
          <w:tcPr>
            <w:tcW w:w="581" w:type="dxa"/>
            <w:tcBorders>
              <w:top w:val="single" w:sz="4" w:space="0" w:color="auto"/>
              <w:left w:val="single" w:sz="4" w:space="0" w:color="auto"/>
            </w:tcBorders>
            <w:shd w:val="clear" w:color="auto" w:fill="FFFFFF"/>
            <w:vAlign w:val="bottom"/>
          </w:tcPr>
          <w:p w:rsidR="00161D62" w:rsidRPr="00B04029" w:rsidRDefault="002574F6" w:rsidP="007B05DC">
            <w:pPr>
              <w:pStyle w:val="20"/>
              <w:framePr w:w="15475" w:wrap="notBeside" w:vAnchor="text" w:hAnchor="text" w:xAlign="center" w:y="1"/>
              <w:shd w:val="clear" w:color="auto" w:fill="auto"/>
              <w:spacing w:line="276" w:lineRule="auto"/>
              <w:ind w:left="200" w:firstLine="0"/>
              <w:rPr>
                <w:sz w:val="24"/>
                <w:szCs w:val="24"/>
              </w:rPr>
            </w:pPr>
            <w:r w:rsidRPr="00B04029">
              <w:rPr>
                <w:rStyle w:val="212pt"/>
              </w:rPr>
              <w:t>2.</w:t>
            </w:r>
          </w:p>
        </w:tc>
        <w:tc>
          <w:tcPr>
            <w:tcW w:w="1574"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416"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848"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2549"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2131"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978"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690" w:type="dxa"/>
            <w:tcBorders>
              <w:top w:val="single" w:sz="4" w:space="0" w:color="auto"/>
              <w:lef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r>
      <w:tr w:rsidR="00161D62" w:rsidRPr="00B04029">
        <w:trPr>
          <w:trHeight w:hRule="exact" w:val="302"/>
          <w:jc w:val="center"/>
        </w:trPr>
        <w:tc>
          <w:tcPr>
            <w:tcW w:w="581" w:type="dxa"/>
            <w:tcBorders>
              <w:top w:val="single" w:sz="4" w:space="0" w:color="auto"/>
              <w:left w:val="single" w:sz="4" w:space="0" w:color="auto"/>
              <w:bottom w:val="single" w:sz="4" w:space="0" w:color="auto"/>
            </w:tcBorders>
            <w:shd w:val="clear" w:color="auto" w:fill="FFFFFF"/>
          </w:tcPr>
          <w:p w:rsidR="00161D62" w:rsidRPr="00B04029" w:rsidRDefault="002574F6" w:rsidP="007B05DC">
            <w:pPr>
              <w:pStyle w:val="20"/>
              <w:framePr w:w="15475" w:wrap="notBeside" w:vAnchor="text" w:hAnchor="text" w:xAlign="center" w:y="1"/>
              <w:shd w:val="clear" w:color="auto" w:fill="auto"/>
              <w:spacing w:line="276" w:lineRule="auto"/>
              <w:ind w:left="200" w:firstLine="0"/>
              <w:rPr>
                <w:sz w:val="24"/>
                <w:szCs w:val="24"/>
              </w:rPr>
            </w:pPr>
            <w:r w:rsidRPr="00B04029">
              <w:rPr>
                <w:rStyle w:val="212pt"/>
              </w:rPr>
              <w:t>3.</w:t>
            </w:r>
          </w:p>
        </w:tc>
        <w:tc>
          <w:tcPr>
            <w:tcW w:w="1574" w:type="dxa"/>
            <w:tcBorders>
              <w:top w:val="single" w:sz="4" w:space="0" w:color="auto"/>
              <w:left w:val="single" w:sz="4" w:space="0" w:color="auto"/>
              <w:bottom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848" w:type="dxa"/>
            <w:tcBorders>
              <w:top w:val="single" w:sz="4" w:space="0" w:color="auto"/>
              <w:left w:val="single" w:sz="4" w:space="0" w:color="auto"/>
              <w:bottom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2549" w:type="dxa"/>
            <w:tcBorders>
              <w:top w:val="single" w:sz="4" w:space="0" w:color="auto"/>
              <w:left w:val="single" w:sz="4" w:space="0" w:color="auto"/>
              <w:bottom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2131" w:type="dxa"/>
            <w:tcBorders>
              <w:top w:val="single" w:sz="4" w:space="0" w:color="auto"/>
              <w:left w:val="single" w:sz="4" w:space="0" w:color="auto"/>
              <w:bottom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978" w:type="dxa"/>
            <w:tcBorders>
              <w:top w:val="single" w:sz="4" w:space="0" w:color="auto"/>
              <w:left w:val="single" w:sz="4" w:space="0" w:color="auto"/>
              <w:bottom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690" w:type="dxa"/>
            <w:tcBorders>
              <w:top w:val="single" w:sz="4" w:space="0" w:color="auto"/>
              <w:left w:val="single" w:sz="4" w:space="0" w:color="auto"/>
              <w:bottom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61D62" w:rsidRPr="00B04029" w:rsidRDefault="00161D62" w:rsidP="007B05DC">
            <w:pPr>
              <w:framePr w:w="15475" w:wrap="notBeside" w:vAnchor="text" w:hAnchor="text" w:xAlign="center" w:y="1"/>
              <w:spacing w:line="276" w:lineRule="auto"/>
              <w:rPr>
                <w:rFonts w:ascii="Times New Roman" w:hAnsi="Times New Roman" w:cs="Times New Roman"/>
              </w:rPr>
            </w:pPr>
          </w:p>
        </w:tc>
      </w:tr>
    </w:tbl>
    <w:p w:rsidR="00161D62" w:rsidRPr="00B04029" w:rsidRDefault="00161D62" w:rsidP="007B05DC">
      <w:pPr>
        <w:framePr w:w="15475" w:wrap="notBeside" w:vAnchor="text" w:hAnchor="text" w:xAlign="center" w:y="1"/>
        <w:spacing w:line="276" w:lineRule="auto"/>
        <w:rPr>
          <w:rFonts w:ascii="Times New Roman" w:hAnsi="Times New Roman" w:cs="Times New Roman"/>
        </w:rPr>
      </w:pPr>
    </w:p>
    <w:p w:rsidR="00161D62" w:rsidRPr="00B04029" w:rsidRDefault="00161D62" w:rsidP="007B05DC">
      <w:pPr>
        <w:spacing w:line="276" w:lineRule="auto"/>
        <w:rPr>
          <w:rFonts w:ascii="Times New Roman" w:hAnsi="Times New Roman" w:cs="Times New Roman"/>
        </w:rPr>
      </w:pPr>
    </w:p>
    <w:p w:rsidR="00161D62" w:rsidRPr="00B04029" w:rsidRDefault="00161D62" w:rsidP="007B05DC">
      <w:pPr>
        <w:spacing w:line="276" w:lineRule="auto"/>
        <w:rPr>
          <w:rFonts w:ascii="Times New Roman" w:hAnsi="Times New Roman" w:cs="Times New Roman"/>
        </w:rPr>
      </w:pPr>
    </w:p>
    <w:sectPr w:rsidR="00161D62" w:rsidRPr="00B04029" w:rsidSect="007F697A">
      <w:headerReference w:type="default" r:id="rId8"/>
      <w:pgSz w:w="16840" w:h="11900" w:orient="landscape"/>
      <w:pgMar w:top="1370" w:right="505" w:bottom="1370" w:left="8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832" w:rsidRDefault="00F17832">
      <w:r>
        <w:separator/>
      </w:r>
    </w:p>
  </w:endnote>
  <w:endnote w:type="continuationSeparator" w:id="1">
    <w:p w:rsidR="00F17832" w:rsidRDefault="00F1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832" w:rsidRDefault="00F17832"/>
  </w:footnote>
  <w:footnote w:type="continuationSeparator" w:id="1">
    <w:p w:rsidR="00F17832" w:rsidRDefault="00F178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62" w:rsidRDefault="00AC5B0E">
    <w:pPr>
      <w:rPr>
        <w:sz w:val="2"/>
        <w:szCs w:val="2"/>
      </w:rPr>
    </w:pPr>
    <w:r w:rsidRPr="00AC5B0E">
      <w:rPr>
        <w:noProof/>
        <w:lang w:bidi="ar-SA"/>
      </w:rPr>
      <w:pict>
        <v:shapetype id="_x0000_t202" coordsize="21600,21600" o:spt="202" path="m,l,21600r21600,l21600,xe">
          <v:stroke joinstyle="miter"/>
          <v:path gradientshapeok="t" o:connecttype="rect"/>
        </v:shapetype>
        <v:shape id="_x0000_s4097" type="#_x0000_t202" style="position:absolute;margin-left:294.6pt;margin-top:34.9pt;width:7.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vMqQIAAKU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" filled="f" stroked="f">
          <v:textbox style="mso-fit-shape-to-text:t" inset="0,0,0,0">
            <w:txbxContent>
              <w:p w:rsidR="00161D62" w:rsidRDefault="00AC5B0E">
                <w:pPr>
                  <w:pStyle w:val="a5"/>
                  <w:shd w:val="clear" w:color="auto" w:fill="auto"/>
                  <w:spacing w:line="240" w:lineRule="auto"/>
                </w:pPr>
                <w:r>
                  <w:rPr>
                    <w:rStyle w:val="a6"/>
                  </w:rPr>
                  <w:fldChar w:fldCharType="begin"/>
                </w:r>
                <w:r w:rsidR="002574F6">
                  <w:rPr>
                    <w:rStyle w:val="a6"/>
                  </w:rPr>
                  <w:instrText xml:space="preserve"> PAGE \* MERGEFORMAT </w:instrText>
                </w:r>
                <w:r>
                  <w:rPr>
                    <w:rStyle w:val="a6"/>
                  </w:rPr>
                  <w:fldChar w:fldCharType="separate"/>
                </w:r>
                <w:r w:rsidR="008F5E17">
                  <w:rPr>
                    <w:rStyle w:val="a6"/>
                    <w:noProof/>
                  </w:rPr>
                  <w:t>3</w:t>
                </w:r>
                <w:r>
                  <w:rPr>
                    <w:rStyle w:val="a6"/>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62" w:rsidRDefault="00161D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C60C7"/>
    <w:multiLevelType w:val="multilevel"/>
    <w:tmpl w:val="EE96AD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F00164"/>
    <w:multiLevelType w:val="multilevel"/>
    <w:tmpl w:val="13167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745593"/>
    <w:multiLevelType w:val="hybridMultilevel"/>
    <w:tmpl w:val="CFE4D70E"/>
    <w:lvl w:ilvl="0" w:tplc="AA0AAEAE">
      <w:start w:val="1"/>
      <w:numFmt w:val="decimal"/>
      <w:lvlText w:val="%1."/>
      <w:lvlJc w:val="left"/>
      <w:pPr>
        <w:ind w:left="1209" w:hanging="360"/>
      </w:pPr>
      <w:rPr>
        <w:rFonts w:hint="default"/>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3">
    <w:nsid w:val="6B277710"/>
    <w:multiLevelType w:val="multilevel"/>
    <w:tmpl w:val="D7DCA7F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9441FC"/>
    <w:multiLevelType w:val="multilevel"/>
    <w:tmpl w:val="5D7A91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81"/>
  <w:drawingGridVerticalSpacing w:val="181"/>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doNotExpandShiftReturn/>
  </w:compat>
  <w:rsids>
    <w:rsidRoot w:val="00161D62"/>
    <w:rsid w:val="00055E07"/>
    <w:rsid w:val="00066A93"/>
    <w:rsid w:val="000E78B1"/>
    <w:rsid w:val="001443B5"/>
    <w:rsid w:val="00161D62"/>
    <w:rsid w:val="00214FDA"/>
    <w:rsid w:val="002210E3"/>
    <w:rsid w:val="00243C3B"/>
    <w:rsid w:val="002574F6"/>
    <w:rsid w:val="00424278"/>
    <w:rsid w:val="00476DEF"/>
    <w:rsid w:val="0047755B"/>
    <w:rsid w:val="004B2594"/>
    <w:rsid w:val="0059570E"/>
    <w:rsid w:val="005B1E45"/>
    <w:rsid w:val="006065AC"/>
    <w:rsid w:val="006F3C24"/>
    <w:rsid w:val="00725264"/>
    <w:rsid w:val="00753143"/>
    <w:rsid w:val="007B05DC"/>
    <w:rsid w:val="007C1E43"/>
    <w:rsid w:val="007F697A"/>
    <w:rsid w:val="00812EEE"/>
    <w:rsid w:val="008901EC"/>
    <w:rsid w:val="008F20EF"/>
    <w:rsid w:val="008F5E17"/>
    <w:rsid w:val="009411C7"/>
    <w:rsid w:val="0098376F"/>
    <w:rsid w:val="009F7F93"/>
    <w:rsid w:val="00A46BB7"/>
    <w:rsid w:val="00A91134"/>
    <w:rsid w:val="00A913CB"/>
    <w:rsid w:val="00AC358C"/>
    <w:rsid w:val="00AC5B0E"/>
    <w:rsid w:val="00B04029"/>
    <w:rsid w:val="00B72802"/>
    <w:rsid w:val="00C23295"/>
    <w:rsid w:val="00CB261E"/>
    <w:rsid w:val="00CE3CBE"/>
    <w:rsid w:val="00D31E92"/>
    <w:rsid w:val="00E03074"/>
    <w:rsid w:val="00E741D2"/>
    <w:rsid w:val="00EE5000"/>
    <w:rsid w:val="00EF068E"/>
    <w:rsid w:val="00F17832"/>
    <w:rsid w:val="00F93081"/>
    <w:rsid w:val="00F937DF"/>
    <w:rsid w:val="00FB351B"/>
    <w:rsid w:val="00FD0FA9"/>
    <w:rsid w:val="00FF1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97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697A"/>
    <w:rPr>
      <w:color w:val="0066CC"/>
      <w:u w:val="single"/>
    </w:rPr>
  </w:style>
  <w:style w:type="character" w:customStyle="1" w:styleId="2">
    <w:name w:val="Основной текст (2)_"/>
    <w:basedOn w:val="a0"/>
    <w:link w:val="20"/>
    <w:rsid w:val="007F697A"/>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w:basedOn w:val="2"/>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3">
    <w:name w:val="Основной текст (3)_"/>
    <w:basedOn w:val="a0"/>
    <w:link w:val="30"/>
    <w:rsid w:val="007F697A"/>
    <w:rPr>
      <w:rFonts w:ascii="Arial" w:eastAsia="Arial" w:hAnsi="Arial" w:cs="Arial"/>
      <w:b w:val="0"/>
      <w:bCs w:val="0"/>
      <w:i w:val="0"/>
      <w:iCs w:val="0"/>
      <w:smallCaps w:val="0"/>
      <w:strike w:val="0"/>
      <w:sz w:val="26"/>
      <w:szCs w:val="26"/>
      <w:u w:val="none"/>
    </w:rPr>
  </w:style>
  <w:style w:type="character" w:customStyle="1" w:styleId="23">
    <w:name w:val="Заголовок №2_"/>
    <w:basedOn w:val="a0"/>
    <w:link w:val="24"/>
    <w:rsid w:val="007F697A"/>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7F697A"/>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7F697A"/>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Exact">
    <w:name w:val="Заголовок №1 Exact"/>
    <w:basedOn w:val="a0"/>
    <w:link w:val="1"/>
    <w:rsid w:val="007F697A"/>
    <w:rPr>
      <w:rFonts w:ascii="Arial" w:eastAsia="Arial" w:hAnsi="Arial" w:cs="Arial"/>
      <w:b w:val="0"/>
      <w:bCs w:val="0"/>
      <w:i w:val="0"/>
      <w:iCs w:val="0"/>
      <w:smallCaps w:val="0"/>
      <w:strike w:val="0"/>
      <w:sz w:val="28"/>
      <w:szCs w:val="28"/>
      <w:u w:val="none"/>
    </w:rPr>
  </w:style>
  <w:style w:type="character" w:customStyle="1" w:styleId="113ptExact">
    <w:name w:val="Заголовок №1 + 13 pt Exact"/>
    <w:basedOn w:val="1Exact"/>
    <w:rsid w:val="007F697A"/>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7F697A"/>
    <w:rPr>
      <w:rFonts w:ascii="Times New Roman" w:eastAsia="Times New Roman" w:hAnsi="Times New Roman" w:cs="Times New Roman"/>
      <w:b w:val="0"/>
      <w:bCs w:val="0"/>
      <w:i w:val="0"/>
      <w:iCs w:val="0"/>
      <w:smallCaps w:val="0"/>
      <w:strike w:val="0"/>
      <w:sz w:val="28"/>
      <w:szCs w:val="28"/>
      <w:u w:val="none"/>
    </w:rPr>
  </w:style>
  <w:style w:type="character" w:customStyle="1" w:styleId="7Exact">
    <w:name w:val="Основной текст (7) Exact"/>
    <w:basedOn w:val="a0"/>
    <w:rsid w:val="007F697A"/>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sid w:val="007F697A"/>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7F697A"/>
    <w:rPr>
      <w:rFonts w:ascii="Times New Roman" w:eastAsia="Times New Roman" w:hAnsi="Times New Roman" w:cs="Times New Roman"/>
      <w:b w:val="0"/>
      <w:bCs w:val="0"/>
      <w:i w:val="0"/>
      <w:iCs w:val="0"/>
      <w:smallCaps w:val="0"/>
      <w:strike w:val="0"/>
      <w:sz w:val="17"/>
      <w:szCs w:val="17"/>
      <w:u w:val="none"/>
    </w:rPr>
  </w:style>
  <w:style w:type="character" w:customStyle="1" w:styleId="7">
    <w:name w:val="Основной текст (7)_"/>
    <w:basedOn w:val="a0"/>
    <w:link w:val="70"/>
    <w:rsid w:val="007F697A"/>
    <w:rPr>
      <w:rFonts w:ascii="Times New Roman" w:eastAsia="Times New Roman" w:hAnsi="Times New Roman" w:cs="Times New Roman"/>
      <w:b w:val="0"/>
      <w:bCs w:val="0"/>
      <w:i w:val="0"/>
      <w:iCs w:val="0"/>
      <w:smallCaps w:val="0"/>
      <w:strike w:val="0"/>
      <w:sz w:val="19"/>
      <w:szCs w:val="19"/>
      <w:u w:val="none"/>
    </w:rPr>
  </w:style>
  <w:style w:type="character" w:customStyle="1" w:styleId="8">
    <w:name w:val="Основной текст (8)_"/>
    <w:basedOn w:val="a0"/>
    <w:link w:val="80"/>
    <w:rsid w:val="007F697A"/>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9">
    <w:name w:val="Основной текст (9)_"/>
    <w:basedOn w:val="a0"/>
    <w:link w:val="90"/>
    <w:rsid w:val="007F697A"/>
    <w:rPr>
      <w:rFonts w:ascii="Calibri" w:eastAsia="Calibri" w:hAnsi="Calibri" w:cs="Calibri"/>
      <w:b w:val="0"/>
      <w:bCs w:val="0"/>
      <w:i w:val="0"/>
      <w:iCs w:val="0"/>
      <w:smallCaps w:val="0"/>
      <w:strike w:val="0"/>
      <w:sz w:val="26"/>
      <w:szCs w:val="26"/>
      <w:u w:val="none"/>
    </w:rPr>
  </w:style>
  <w:style w:type="character" w:customStyle="1" w:styleId="91">
    <w:name w:val="Основной текст (9)"/>
    <w:basedOn w:val="9"/>
    <w:rsid w:val="007F697A"/>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995pt">
    <w:name w:val="Основной текст (9) + 9;5 pt"/>
    <w:basedOn w:val="9"/>
    <w:rsid w:val="007F697A"/>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212pt">
    <w:name w:val="Основной текст (2) + 12 pt"/>
    <w:basedOn w:val="2"/>
    <w:rsid w:val="007F69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LucidaSansUnicode105pt">
    <w:name w:val="Основной текст (2) + Lucida Sans Unicode;10;5 pt"/>
    <w:basedOn w:val="2"/>
    <w:rsid w:val="007F697A"/>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2Tahoma10pt">
    <w:name w:val="Основной текст (2) + Tahoma;10 pt"/>
    <w:basedOn w:val="2"/>
    <w:rsid w:val="007F697A"/>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7F697A"/>
    <w:pPr>
      <w:shd w:val="clear" w:color="auto" w:fill="FFFFFF"/>
      <w:spacing w:line="322" w:lineRule="exact"/>
      <w:ind w:hanging="440"/>
    </w:pPr>
    <w:rPr>
      <w:rFonts w:ascii="Times New Roman" w:eastAsia="Times New Roman" w:hAnsi="Times New Roman" w:cs="Times New Roman"/>
      <w:sz w:val="28"/>
      <w:szCs w:val="28"/>
    </w:rPr>
  </w:style>
  <w:style w:type="paragraph" w:customStyle="1" w:styleId="30">
    <w:name w:val="Основной текст (3)"/>
    <w:basedOn w:val="a"/>
    <w:link w:val="3"/>
    <w:rsid w:val="007F697A"/>
    <w:pPr>
      <w:shd w:val="clear" w:color="auto" w:fill="FFFFFF"/>
      <w:spacing w:after="1920" w:line="341" w:lineRule="exact"/>
      <w:jc w:val="both"/>
    </w:pPr>
    <w:rPr>
      <w:rFonts w:ascii="Arial" w:eastAsia="Arial" w:hAnsi="Arial" w:cs="Arial"/>
      <w:sz w:val="26"/>
      <w:szCs w:val="26"/>
    </w:rPr>
  </w:style>
  <w:style w:type="paragraph" w:customStyle="1" w:styleId="24">
    <w:name w:val="Заголовок №2"/>
    <w:basedOn w:val="a"/>
    <w:link w:val="23"/>
    <w:rsid w:val="007F697A"/>
    <w:pPr>
      <w:shd w:val="clear" w:color="auto" w:fill="FFFFFF"/>
      <w:spacing w:before="1920" w:line="322" w:lineRule="exact"/>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7F697A"/>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7F697A"/>
    <w:pPr>
      <w:shd w:val="clear" w:color="auto" w:fill="FFFFFF"/>
      <w:spacing w:line="0" w:lineRule="atLeast"/>
    </w:pPr>
    <w:rPr>
      <w:rFonts w:ascii="Times New Roman" w:eastAsia="Times New Roman" w:hAnsi="Times New Roman" w:cs="Times New Roman"/>
      <w:sz w:val="28"/>
      <w:szCs w:val="28"/>
    </w:rPr>
  </w:style>
  <w:style w:type="paragraph" w:customStyle="1" w:styleId="1">
    <w:name w:val="Заголовок №1"/>
    <w:basedOn w:val="a"/>
    <w:link w:val="1Exact"/>
    <w:rsid w:val="007F697A"/>
    <w:pPr>
      <w:shd w:val="clear" w:color="auto" w:fill="FFFFFF"/>
      <w:spacing w:line="0" w:lineRule="atLeast"/>
      <w:outlineLvl w:val="0"/>
    </w:pPr>
    <w:rPr>
      <w:rFonts w:ascii="Arial" w:eastAsia="Arial" w:hAnsi="Arial" w:cs="Arial"/>
      <w:sz w:val="28"/>
      <w:szCs w:val="28"/>
    </w:rPr>
  </w:style>
  <w:style w:type="paragraph" w:customStyle="1" w:styleId="70">
    <w:name w:val="Основной текст (7)"/>
    <w:basedOn w:val="a"/>
    <w:link w:val="7"/>
    <w:rsid w:val="007F697A"/>
    <w:pPr>
      <w:shd w:val="clear" w:color="auto" w:fill="FFFFFF"/>
      <w:spacing w:after="60" w:line="0" w:lineRule="atLeast"/>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7F697A"/>
    <w:pPr>
      <w:shd w:val="clear" w:color="auto" w:fill="FFFFFF"/>
      <w:spacing w:before="240" w:line="274" w:lineRule="exact"/>
      <w:jc w:val="right"/>
    </w:pPr>
    <w:rPr>
      <w:rFonts w:ascii="Times New Roman" w:eastAsia="Times New Roman" w:hAnsi="Times New Roman" w:cs="Times New Roman"/>
    </w:rPr>
  </w:style>
  <w:style w:type="paragraph" w:customStyle="1" w:styleId="60">
    <w:name w:val="Основной текст (6)"/>
    <w:basedOn w:val="a"/>
    <w:link w:val="6"/>
    <w:rsid w:val="007F697A"/>
    <w:pPr>
      <w:shd w:val="clear" w:color="auto" w:fill="FFFFFF"/>
      <w:spacing w:before="480" w:after="840" w:line="0" w:lineRule="atLeast"/>
    </w:pPr>
    <w:rPr>
      <w:rFonts w:ascii="Times New Roman" w:eastAsia="Times New Roman" w:hAnsi="Times New Roman" w:cs="Times New Roman"/>
      <w:sz w:val="17"/>
      <w:szCs w:val="17"/>
    </w:rPr>
  </w:style>
  <w:style w:type="paragraph" w:customStyle="1" w:styleId="80">
    <w:name w:val="Основной текст (8)"/>
    <w:basedOn w:val="a"/>
    <w:link w:val="8"/>
    <w:rsid w:val="007F697A"/>
    <w:pPr>
      <w:shd w:val="clear" w:color="auto" w:fill="FFFFFF"/>
      <w:spacing w:line="317" w:lineRule="exact"/>
    </w:pPr>
    <w:rPr>
      <w:rFonts w:ascii="Times New Roman" w:eastAsia="Times New Roman" w:hAnsi="Times New Roman" w:cs="Times New Roman"/>
      <w:spacing w:val="20"/>
      <w:sz w:val="14"/>
      <w:szCs w:val="14"/>
    </w:rPr>
  </w:style>
  <w:style w:type="paragraph" w:customStyle="1" w:styleId="90">
    <w:name w:val="Основной текст (9)"/>
    <w:basedOn w:val="a"/>
    <w:link w:val="9"/>
    <w:rsid w:val="007F697A"/>
    <w:pPr>
      <w:shd w:val="clear" w:color="auto" w:fill="FFFFFF"/>
      <w:spacing w:after="1260" w:line="317" w:lineRule="exact"/>
      <w:jc w:val="right"/>
    </w:pPr>
    <w:rPr>
      <w:rFonts w:ascii="Calibri" w:eastAsia="Calibri" w:hAnsi="Calibri" w:cs="Calibri"/>
      <w:sz w:val="26"/>
      <w:szCs w:val="26"/>
    </w:rPr>
  </w:style>
  <w:style w:type="table" w:styleId="a7">
    <w:name w:val="Table Grid"/>
    <w:basedOn w:val="a1"/>
    <w:uiPriority w:val="59"/>
    <w:rsid w:val="002210E3"/>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210E3"/>
    <w:pPr>
      <w:autoSpaceDE w:val="0"/>
      <w:autoSpaceDN w:val="0"/>
    </w:pPr>
    <w:rPr>
      <w:rFonts w:ascii="Calibri" w:eastAsia="Times New Roman" w:hAnsi="Calibri" w:cs="Calibri"/>
      <w:sz w:val="22"/>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2344</Words>
  <Characters>13362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В.Кулькова</dc:creator>
  <cp:lastModifiedBy>БертуеваЮА</cp:lastModifiedBy>
  <cp:revision>11</cp:revision>
  <dcterms:created xsi:type="dcterms:W3CDTF">2025-01-21T07:19:00Z</dcterms:created>
  <dcterms:modified xsi:type="dcterms:W3CDTF">2025-01-28T13:00:00Z</dcterms:modified>
</cp:coreProperties>
</file>