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58" w:rsidRPr="00777C49" w:rsidRDefault="00EA7558" w:rsidP="00EA755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EA7558" w:rsidRDefault="00EA7558" w:rsidP="00EA7558">
      <w:pPr>
        <w:spacing w:after="0" w:line="240" w:lineRule="auto"/>
        <w:jc w:val="right"/>
        <w:rPr>
          <w:rFonts w:ascii="Times New Roman" w:eastAsia="Times New Roman" w:hAnsi="Times New Roman" w:cs="Times New Roman"/>
          <w:sz w:val="24"/>
          <w:szCs w:val="24"/>
        </w:rPr>
      </w:pPr>
      <w:r w:rsidRPr="00777C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Утверждено</w:t>
      </w:r>
      <w:r w:rsidRPr="00777C49">
        <w:rPr>
          <w:rFonts w:ascii="Times New Roman" w:eastAsia="Times New Roman" w:hAnsi="Times New Roman" w:cs="Times New Roman"/>
          <w:sz w:val="24"/>
          <w:szCs w:val="24"/>
        </w:rPr>
        <w:t xml:space="preserve"> постановлени</w:t>
      </w:r>
      <w:r>
        <w:rPr>
          <w:rFonts w:ascii="Times New Roman" w:eastAsia="Times New Roman" w:hAnsi="Times New Roman" w:cs="Times New Roman"/>
          <w:sz w:val="24"/>
          <w:szCs w:val="24"/>
        </w:rPr>
        <w:t>ем</w:t>
      </w:r>
      <w:r w:rsidRPr="00777C49">
        <w:rPr>
          <w:rFonts w:ascii="Times New Roman" w:eastAsia="Times New Roman" w:hAnsi="Times New Roman" w:cs="Times New Roman"/>
          <w:sz w:val="24"/>
          <w:szCs w:val="24"/>
        </w:rPr>
        <w:t xml:space="preserve"> администрации  </w:t>
      </w:r>
    </w:p>
    <w:p w:rsidR="00EA7558" w:rsidRDefault="00EA7558" w:rsidP="00EA755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Беломорского</w:t>
      </w:r>
      <w:r w:rsidRPr="00777C49">
        <w:rPr>
          <w:rFonts w:ascii="Times New Roman" w:eastAsia="Times New Roman" w:hAnsi="Times New Roman" w:cs="Times New Roman"/>
          <w:sz w:val="24"/>
          <w:szCs w:val="24"/>
        </w:rPr>
        <w:t xml:space="preserve"> муниципального округа  </w:t>
      </w:r>
    </w:p>
    <w:p w:rsidR="00EA7558" w:rsidRPr="00777C49" w:rsidRDefault="00EA7558" w:rsidP="00EA7558">
      <w:pPr>
        <w:spacing w:after="0" w:line="240" w:lineRule="auto"/>
        <w:jc w:val="right"/>
        <w:rPr>
          <w:rFonts w:ascii="Times New Roman" w:eastAsia="Times New Roman" w:hAnsi="Times New Roman" w:cs="Times New Roman"/>
          <w:sz w:val="24"/>
          <w:szCs w:val="24"/>
        </w:rPr>
      </w:pPr>
      <w:r w:rsidRPr="00777C49">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28</w:t>
      </w:r>
      <w:r w:rsidRPr="00777C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августа</w:t>
      </w:r>
      <w:r w:rsidRPr="00777C49">
        <w:rPr>
          <w:rFonts w:ascii="Times New Roman" w:eastAsia="Times New Roman" w:hAnsi="Times New Roman" w:cs="Times New Roman"/>
          <w:sz w:val="24"/>
          <w:szCs w:val="24"/>
        </w:rPr>
        <w:t xml:space="preserve"> 2025 г. №</w:t>
      </w:r>
      <w:r w:rsidR="0058336C">
        <w:rPr>
          <w:rFonts w:ascii="Times New Roman" w:eastAsia="Times New Roman" w:hAnsi="Times New Roman" w:cs="Times New Roman"/>
          <w:sz w:val="24"/>
          <w:szCs w:val="24"/>
        </w:rPr>
        <w:t>788</w:t>
      </w:r>
    </w:p>
    <w:p w:rsidR="00EA7558" w:rsidRDefault="00EA7558" w:rsidP="00EA7558">
      <w:pPr>
        <w:keepNext/>
        <w:keepLines/>
        <w:widowControl w:val="0"/>
        <w:tabs>
          <w:tab w:val="left" w:pos="420"/>
          <w:tab w:val="left" w:pos="31680"/>
        </w:tabs>
        <w:suppressAutoHyphens/>
        <w:spacing w:before="100" w:beforeAutospacing="1" w:after="100" w:afterAutospacing="1" w:line="240" w:lineRule="auto"/>
        <w:jc w:val="center"/>
        <w:textAlignment w:val="baseline"/>
        <w:rPr>
          <w:rFonts w:ascii="Times New Roman" w:eastAsia="Times New Roman CYR" w:hAnsi="Times New Roman" w:cs="Times New Roman"/>
          <w:b/>
          <w:bCs/>
          <w:sz w:val="24"/>
          <w:szCs w:val="24"/>
        </w:rPr>
      </w:pPr>
    </w:p>
    <w:p w:rsidR="00EA7558" w:rsidRPr="00777C49" w:rsidRDefault="00EA7558" w:rsidP="00EA7558">
      <w:pPr>
        <w:keepNext/>
        <w:keepLines/>
        <w:widowControl w:val="0"/>
        <w:tabs>
          <w:tab w:val="left" w:pos="420"/>
          <w:tab w:val="left" w:pos="31680"/>
        </w:tabs>
        <w:suppressAutoHyphens/>
        <w:spacing w:before="100" w:beforeAutospacing="1" w:after="100" w:afterAutospacing="1" w:line="240" w:lineRule="auto"/>
        <w:jc w:val="center"/>
        <w:textAlignment w:val="baseline"/>
        <w:rPr>
          <w:rFonts w:ascii="Times New Roman" w:eastAsia="Andale Sans UI" w:hAnsi="Times New Roman" w:cs="Times New Roman"/>
          <w:b/>
          <w:sz w:val="24"/>
          <w:szCs w:val="24"/>
        </w:rPr>
      </w:pPr>
      <w:r w:rsidRPr="00777C49">
        <w:rPr>
          <w:rFonts w:ascii="Times New Roman" w:eastAsia="Times New Roman CYR" w:hAnsi="Times New Roman" w:cs="Times New Roman"/>
          <w:b/>
          <w:bCs/>
          <w:sz w:val="24"/>
          <w:szCs w:val="24"/>
        </w:rPr>
        <w:t xml:space="preserve">Информационное сообщение (извещение) </w:t>
      </w:r>
      <w:r w:rsidRPr="005B2EC9">
        <w:rPr>
          <w:rFonts w:ascii="Times New Roman" w:eastAsia="Times New Roman CYR" w:hAnsi="Times New Roman" w:cs="Times New Roman"/>
          <w:b/>
          <w:bCs/>
          <w:sz w:val="24"/>
          <w:szCs w:val="24"/>
        </w:rPr>
        <w:t>о проведении в электронной форме продажи муниципального имущества, находящегося в собственности Беломорского муниципального округа Республики Карелия</w:t>
      </w:r>
    </w:p>
    <w:p w:rsidR="00EA7558" w:rsidRPr="005B2EC9" w:rsidRDefault="00EA7558" w:rsidP="00EA7558">
      <w:pPr>
        <w:tabs>
          <w:tab w:val="left" w:pos="420"/>
          <w:tab w:val="left" w:pos="31680"/>
        </w:tabs>
        <w:autoSpaceDE w:val="0"/>
        <w:autoSpaceDN w:val="0"/>
        <w:adjustRightInd w:val="0"/>
        <w:spacing w:before="100" w:beforeAutospacing="1" w:after="100" w:afterAutospacing="1" w:line="240" w:lineRule="auto"/>
        <w:jc w:val="both"/>
        <w:rPr>
          <w:rFonts w:ascii="Times New Roman" w:eastAsia="Andale Sans UI" w:hAnsi="Times New Roman" w:cs="Times New Roman"/>
          <w:bCs/>
          <w:sz w:val="24"/>
          <w:szCs w:val="24"/>
        </w:rPr>
      </w:pPr>
      <w:r w:rsidRPr="005B2EC9">
        <w:rPr>
          <w:rFonts w:ascii="Times New Roman" w:eastAsia="Andale Sans UI" w:hAnsi="Times New Roman" w:cs="Times New Roman"/>
          <w:bCs/>
          <w:sz w:val="24"/>
          <w:szCs w:val="24"/>
        </w:rPr>
        <w:t>Продажа посредством публичного предложения проводится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Pr>
          <w:rFonts w:ascii="Times New Roman" w:eastAsia="Andale Sans UI" w:hAnsi="Times New Roman" w:cs="Times New Roman"/>
          <w:bCs/>
          <w:sz w:val="24"/>
          <w:szCs w:val="24"/>
        </w:rPr>
        <w:t>,</w:t>
      </w:r>
      <w:r w:rsidRPr="005B2EC9">
        <w:rPr>
          <w:rFonts w:ascii="Times New Roman" w:eastAsia="Andale Sans UI" w:hAnsi="Times New Roman" w:cs="Times New Roman"/>
          <w:bCs/>
          <w:sz w:val="24"/>
          <w:szCs w:val="24"/>
        </w:rPr>
        <w:t xml:space="preserve"> Решением X сессии I созыва Совета Беломорского муниципального округа от 30 января 2024 года №63 «Об утверждении Положения о порядке управления и распоряжения имуществом, находящимся в муниципальной собственности Беломорского муниципального округа Республики Карелия», Решением XXVIII сессии I созыва Совета Беломорского муниципального округа от 27 декабря 2024 года № 199 «Об утверждении Прогнозного плана (программы) приватизации муниципального имущества, находящегося в собственности Беломорского муниципального округа Республика Карелия, на 2025 год и плановый период 2026 и 2027 годов», Решением XL сессии I созыва Совета Беломорского муниципального округа от 14 июля 2025 года №286 «Об утверждении условий приватизации недвижимого имущества – нежилого помещения, расположенного по адресу: Республика Карелия, р-н. Беломорский, г. Беломорск, ул. Воронина, д. 3, пом. 2, кадастровый номер: 10:11:0010503:254»</w:t>
      </w:r>
      <w:r>
        <w:rPr>
          <w:rFonts w:ascii="Times New Roman" w:eastAsia="Andale Sans UI" w:hAnsi="Times New Roman" w:cs="Times New Roman"/>
          <w:bCs/>
          <w:sz w:val="24"/>
          <w:szCs w:val="24"/>
        </w:rPr>
        <w:t>,</w:t>
      </w:r>
      <w:r w:rsidRPr="005B2EC9">
        <w:t xml:space="preserve"> </w:t>
      </w:r>
      <w:r w:rsidRPr="005B2EC9">
        <w:rPr>
          <w:rFonts w:ascii="Times New Roman" w:eastAsia="Andale Sans UI" w:hAnsi="Times New Roman" w:cs="Times New Roman"/>
          <w:bCs/>
          <w:sz w:val="24"/>
          <w:szCs w:val="24"/>
        </w:rPr>
        <w:t>регламентом электронной площадки «Сбербанк-АСТ» (http://utp.sberbank-ast.ru/AP/Notice/1027/Instructions).</w:t>
      </w:r>
    </w:p>
    <w:p w:rsidR="00EA7558" w:rsidRDefault="00EA7558" w:rsidP="00EA7558">
      <w:pPr>
        <w:tabs>
          <w:tab w:val="left" w:pos="420"/>
          <w:tab w:val="left" w:pos="31680"/>
        </w:tabs>
        <w:autoSpaceDE w:val="0"/>
        <w:autoSpaceDN w:val="0"/>
        <w:adjustRightInd w:val="0"/>
        <w:spacing w:before="100" w:beforeAutospacing="1" w:after="100" w:afterAutospacing="1" w:line="240" w:lineRule="auto"/>
        <w:jc w:val="both"/>
        <w:rPr>
          <w:rFonts w:ascii="Times New Roman" w:eastAsia="Andale Sans UI" w:hAnsi="Times New Roman" w:cs="Times New Roman"/>
          <w:bCs/>
          <w:sz w:val="24"/>
          <w:szCs w:val="24"/>
        </w:rPr>
      </w:pPr>
      <w:r w:rsidRPr="005B2EC9">
        <w:rPr>
          <w:rFonts w:ascii="Times New Roman" w:eastAsia="Andale Sans UI" w:hAnsi="Times New Roman" w:cs="Times New Roman"/>
          <w:b/>
          <w:bCs/>
          <w:sz w:val="24"/>
          <w:szCs w:val="24"/>
        </w:rPr>
        <w:t>Способ приватизации</w:t>
      </w:r>
      <w:r w:rsidRPr="005B2EC9">
        <w:rPr>
          <w:rFonts w:ascii="Times New Roman" w:eastAsia="Andale Sans UI" w:hAnsi="Times New Roman" w:cs="Times New Roman"/>
          <w:bCs/>
          <w:sz w:val="24"/>
          <w:szCs w:val="24"/>
        </w:rPr>
        <w:t xml:space="preserve"> – продажа муниципального имущества посредством публичного предложения в электронной форме, открытой по составу участников и по форме подачи предложений о цене имущества.</w:t>
      </w:r>
    </w:p>
    <w:p w:rsidR="00EA7558" w:rsidRPr="00777C49" w:rsidRDefault="00EA7558" w:rsidP="00EA7558">
      <w:pPr>
        <w:tabs>
          <w:tab w:val="left" w:pos="420"/>
          <w:tab w:val="left" w:pos="31680"/>
        </w:tabs>
        <w:autoSpaceDE w:val="0"/>
        <w:autoSpaceDN w:val="0"/>
        <w:adjustRightInd w:val="0"/>
        <w:spacing w:before="100" w:beforeAutospacing="1" w:after="100" w:afterAutospacing="1" w:line="240" w:lineRule="auto"/>
        <w:jc w:val="both"/>
        <w:rPr>
          <w:rFonts w:ascii="Times New Roman" w:eastAsia="Times New Roman" w:hAnsi="Times New Roman" w:cs="Times New Roman"/>
          <w:bCs/>
          <w:sz w:val="24"/>
          <w:szCs w:val="24"/>
        </w:rPr>
      </w:pPr>
      <w:r w:rsidRPr="00777C49">
        <w:rPr>
          <w:rFonts w:ascii="Times New Roman" w:eastAsia="Times New Roman" w:hAnsi="Times New Roman" w:cs="Times New Roman"/>
          <w:bCs/>
          <w:sz w:val="24"/>
          <w:szCs w:val="24"/>
        </w:rPr>
        <w:t>Электронная площадка: электронная площадка «СБЕР А» (https://utp.sberbank-ast.ru/).</w:t>
      </w:r>
    </w:p>
    <w:p w:rsidR="00EA7558" w:rsidRDefault="00EA7558" w:rsidP="00EA7558">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5B2EC9">
        <w:rPr>
          <w:rFonts w:ascii="Times New Roman" w:eastAsia="Times New Roman CYR" w:hAnsi="Times New Roman" w:cs="Times New Roman"/>
          <w:b/>
          <w:sz w:val="24"/>
          <w:szCs w:val="24"/>
        </w:rPr>
        <w:t>Продавец:</w:t>
      </w:r>
      <w:r w:rsidRPr="00777C49">
        <w:rPr>
          <w:rFonts w:ascii="Times New Roman" w:eastAsia="Andale Sans UI" w:hAnsi="Times New Roman" w:cs="Times New Roman"/>
          <w:sz w:val="24"/>
          <w:szCs w:val="24"/>
        </w:rPr>
        <w:t xml:space="preserve"> </w:t>
      </w:r>
      <w:r w:rsidRPr="00B43E75">
        <w:rPr>
          <w:rFonts w:ascii="Times New Roman" w:eastAsia="Andale Sans UI" w:hAnsi="Times New Roman" w:cs="Times New Roman"/>
          <w:sz w:val="24"/>
          <w:szCs w:val="24"/>
        </w:rPr>
        <w:t>Администрация   Бел</w:t>
      </w:r>
      <w:r>
        <w:rPr>
          <w:rFonts w:ascii="Times New Roman" w:eastAsia="Andale Sans UI" w:hAnsi="Times New Roman" w:cs="Times New Roman"/>
          <w:sz w:val="24"/>
          <w:szCs w:val="24"/>
        </w:rPr>
        <w:t>оморского муниципального округа, ИНН 1000012791, КПП 100001001, адрес</w:t>
      </w:r>
      <w:r w:rsidRPr="00B43E75">
        <w:rPr>
          <w:rFonts w:ascii="Times New Roman" w:eastAsia="Andale Sans UI" w:hAnsi="Times New Roman" w:cs="Times New Roman"/>
          <w:sz w:val="24"/>
          <w:szCs w:val="24"/>
        </w:rPr>
        <w:t>: 186500, Республика Карелия, г. Беломорск, ул. Ленинская, д.9, тел. (81437) 5-</w:t>
      </w:r>
      <w:r>
        <w:rPr>
          <w:rFonts w:ascii="Times New Roman" w:eastAsia="Andale Sans UI" w:hAnsi="Times New Roman" w:cs="Times New Roman"/>
          <w:sz w:val="24"/>
          <w:szCs w:val="24"/>
        </w:rPr>
        <w:t>27</w:t>
      </w:r>
      <w:r w:rsidRPr="00B43E75">
        <w:rPr>
          <w:rFonts w:ascii="Times New Roman" w:eastAsia="Andale Sans UI" w:hAnsi="Times New Roman" w:cs="Times New Roman"/>
          <w:sz w:val="24"/>
          <w:szCs w:val="24"/>
        </w:rPr>
        <w:t>-</w:t>
      </w:r>
      <w:r>
        <w:rPr>
          <w:rFonts w:ascii="Times New Roman" w:eastAsia="Andale Sans UI" w:hAnsi="Times New Roman" w:cs="Times New Roman"/>
          <w:sz w:val="24"/>
          <w:szCs w:val="24"/>
        </w:rPr>
        <w:t>40</w:t>
      </w:r>
      <w:r w:rsidRPr="00B43E75">
        <w:rPr>
          <w:rFonts w:ascii="Times New Roman" w:eastAsia="Andale Sans UI" w:hAnsi="Times New Roman" w:cs="Times New Roman"/>
          <w:sz w:val="24"/>
          <w:szCs w:val="24"/>
        </w:rPr>
        <w:t>.  E-</w:t>
      </w:r>
      <w:proofErr w:type="spellStart"/>
      <w:r w:rsidRPr="00B43E75">
        <w:rPr>
          <w:rFonts w:ascii="Times New Roman" w:eastAsia="Andale Sans UI" w:hAnsi="Times New Roman" w:cs="Times New Roman"/>
          <w:sz w:val="24"/>
          <w:szCs w:val="24"/>
        </w:rPr>
        <w:t>mail</w:t>
      </w:r>
      <w:proofErr w:type="spellEnd"/>
      <w:r>
        <w:rPr>
          <w:rFonts w:ascii="Times New Roman" w:eastAsia="Andale Sans UI" w:hAnsi="Times New Roman" w:cs="Times New Roman"/>
          <w:sz w:val="24"/>
          <w:szCs w:val="24"/>
        </w:rPr>
        <w:t xml:space="preserve">: </w:t>
      </w:r>
      <w:hyperlink r:id="rId5" w:history="1">
        <w:r w:rsidRPr="003E7483">
          <w:rPr>
            <w:rStyle w:val="a3"/>
            <w:rFonts w:ascii="Times New Roman" w:eastAsia="Andale Sans UI" w:hAnsi="Times New Roman" w:cs="Times New Roman"/>
            <w:sz w:val="24"/>
            <w:szCs w:val="24"/>
          </w:rPr>
          <w:t>sobstvennost@belomorsk-mo.ru</w:t>
        </w:r>
      </w:hyperlink>
      <w:r>
        <w:rPr>
          <w:rFonts w:ascii="Times New Roman" w:eastAsia="Andale Sans UI" w:hAnsi="Times New Roman" w:cs="Times New Roman"/>
          <w:sz w:val="24"/>
          <w:szCs w:val="24"/>
        </w:rPr>
        <w:t xml:space="preserve">. </w:t>
      </w:r>
      <w:r w:rsidRPr="00B43E75">
        <w:rPr>
          <w:rFonts w:ascii="Times New Roman" w:eastAsia="Andale Sans UI" w:hAnsi="Times New Roman" w:cs="Times New Roman"/>
          <w:sz w:val="24"/>
          <w:szCs w:val="24"/>
        </w:rPr>
        <w:t>Контактн</w:t>
      </w:r>
      <w:r>
        <w:rPr>
          <w:rFonts w:ascii="Times New Roman" w:eastAsia="Andale Sans UI" w:hAnsi="Times New Roman" w:cs="Times New Roman"/>
          <w:sz w:val="24"/>
          <w:szCs w:val="24"/>
        </w:rPr>
        <w:t>о</w:t>
      </w:r>
      <w:r w:rsidRPr="00B43E75">
        <w:rPr>
          <w:rFonts w:ascii="Times New Roman" w:eastAsia="Andale Sans UI" w:hAnsi="Times New Roman" w:cs="Times New Roman"/>
          <w:sz w:val="24"/>
          <w:szCs w:val="24"/>
        </w:rPr>
        <w:t>е лиц</w:t>
      </w:r>
      <w:r>
        <w:rPr>
          <w:rFonts w:ascii="Times New Roman" w:eastAsia="Andale Sans UI" w:hAnsi="Times New Roman" w:cs="Times New Roman"/>
          <w:sz w:val="24"/>
          <w:szCs w:val="24"/>
        </w:rPr>
        <w:t xml:space="preserve">о: </w:t>
      </w:r>
      <w:proofErr w:type="spellStart"/>
      <w:r>
        <w:rPr>
          <w:rFonts w:ascii="Times New Roman" w:eastAsia="Andale Sans UI" w:hAnsi="Times New Roman" w:cs="Times New Roman"/>
          <w:sz w:val="24"/>
          <w:szCs w:val="24"/>
        </w:rPr>
        <w:t>Рускуль</w:t>
      </w:r>
      <w:proofErr w:type="spellEnd"/>
      <w:r>
        <w:rPr>
          <w:rFonts w:ascii="Times New Roman" w:eastAsia="Andale Sans UI" w:hAnsi="Times New Roman" w:cs="Times New Roman"/>
          <w:sz w:val="24"/>
          <w:szCs w:val="24"/>
        </w:rPr>
        <w:t xml:space="preserve"> Вероника Дмитриевна.</w:t>
      </w:r>
    </w:p>
    <w:p w:rsidR="00EA7558" w:rsidRPr="005B2EC9" w:rsidRDefault="00EA7558" w:rsidP="00EA7558">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5B2EC9">
        <w:rPr>
          <w:rFonts w:ascii="Times New Roman" w:eastAsia="Andale Sans UI" w:hAnsi="Times New Roman" w:cs="Times New Roman"/>
          <w:sz w:val="24"/>
          <w:szCs w:val="24"/>
        </w:rPr>
        <w:t xml:space="preserve">Настоящее информационное сообщение размещается на официальном сайте Российской Федерации www.torgi.gov.ru, на официальном сайте </w:t>
      </w:r>
      <w:r>
        <w:rPr>
          <w:rFonts w:ascii="Times New Roman" w:eastAsia="Andale Sans UI" w:hAnsi="Times New Roman" w:cs="Times New Roman"/>
          <w:sz w:val="24"/>
          <w:szCs w:val="24"/>
        </w:rPr>
        <w:t xml:space="preserve">Беломорского муниципального </w:t>
      </w:r>
      <w:r w:rsidRPr="005B2EC9">
        <w:rPr>
          <w:rFonts w:ascii="Times New Roman" w:eastAsia="Andale Sans UI" w:hAnsi="Times New Roman" w:cs="Times New Roman"/>
          <w:sz w:val="24"/>
          <w:szCs w:val="24"/>
        </w:rPr>
        <w:t>округа: https://www.belomorsk-mo.ru/ и в открытом доступе неограниченного круга лиц части электронной площадки на сайте http://utp.sberbank-ast.ru/.</w:t>
      </w:r>
    </w:p>
    <w:p w:rsidR="00EA7558" w:rsidRPr="005B2EC9" w:rsidRDefault="00EA7558" w:rsidP="00EA7558">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5B2EC9">
        <w:rPr>
          <w:rFonts w:ascii="Times New Roman" w:eastAsia="Andale Sans UI" w:hAnsi="Times New Roman" w:cs="Times New Roman"/>
          <w:b/>
          <w:sz w:val="24"/>
          <w:szCs w:val="24"/>
        </w:rPr>
        <w:t>Оператор электронной площадки:</w:t>
      </w:r>
      <w:r w:rsidRPr="005B2EC9">
        <w:rPr>
          <w:rFonts w:ascii="Times New Roman" w:eastAsia="Andale Sans UI" w:hAnsi="Times New Roman" w:cs="Times New Roman"/>
          <w:sz w:val="24"/>
          <w:szCs w:val="24"/>
        </w:rPr>
        <w:t xml:space="preserve"> АО «Сбербанк-АСТ», владеющее сайтом http://utp.sberbank-ast.ru/AP в информационно-телекоммуникационной сети «Интернет».</w:t>
      </w:r>
    </w:p>
    <w:p w:rsidR="00EA7558" w:rsidRPr="00777C49" w:rsidRDefault="00EA7558" w:rsidP="00EA7558">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5B2EC9">
        <w:rPr>
          <w:rFonts w:ascii="Times New Roman" w:eastAsia="Andale Sans UI" w:hAnsi="Times New Roman" w:cs="Times New Roman"/>
          <w:b/>
          <w:sz w:val="24"/>
          <w:szCs w:val="24"/>
        </w:rPr>
        <w:t>Место проведения продажи:</w:t>
      </w:r>
      <w:r w:rsidRPr="005B2EC9">
        <w:rPr>
          <w:rFonts w:ascii="Times New Roman" w:eastAsia="Andale Sans UI" w:hAnsi="Times New Roman" w:cs="Times New Roman"/>
          <w:sz w:val="24"/>
          <w:szCs w:val="24"/>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EA7558" w:rsidRPr="00927100" w:rsidRDefault="00EA7558" w:rsidP="00EA7558">
      <w:pPr>
        <w:numPr>
          <w:ilvl w:val="0"/>
          <w:numId w:val="1"/>
        </w:numPr>
        <w:tabs>
          <w:tab w:val="left" w:pos="210"/>
          <w:tab w:val="left" w:pos="7860"/>
          <w:tab w:val="left" w:pos="31680"/>
        </w:tabs>
        <w:spacing w:before="100" w:beforeAutospacing="1" w:after="100" w:afterAutospacing="1" w:line="240" w:lineRule="auto"/>
        <w:jc w:val="center"/>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lastRenderedPageBreak/>
        <w:t>Сведения об Имуществе, выставленном на продажу посредством публичного предложения в электронной форме:</w:t>
      </w:r>
    </w:p>
    <w:p w:rsidR="00EA7558" w:rsidRDefault="00EA7558" w:rsidP="00EA7558">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777C49">
        <w:rPr>
          <w:rFonts w:ascii="Times New Roman" w:eastAsia="Andale Sans UI" w:hAnsi="Times New Roman" w:cs="Times New Roman"/>
          <w:b/>
          <w:sz w:val="24"/>
          <w:szCs w:val="24"/>
        </w:rPr>
        <w:t xml:space="preserve">ЛОТ №1: </w:t>
      </w:r>
      <w:r w:rsidRPr="005B2EC9">
        <w:rPr>
          <w:rFonts w:ascii="Times New Roman" w:eastAsia="Andale Sans UI" w:hAnsi="Times New Roman" w:cs="Times New Roman"/>
          <w:sz w:val="24"/>
          <w:szCs w:val="24"/>
        </w:rPr>
        <w:t xml:space="preserve">нежилое помещение, кадастровый номер 10:11:0010503:254, площадь 70,3 </w:t>
      </w:r>
      <w:proofErr w:type="spellStart"/>
      <w:r w:rsidRPr="005B2EC9">
        <w:rPr>
          <w:rFonts w:ascii="Times New Roman" w:eastAsia="Andale Sans UI" w:hAnsi="Times New Roman" w:cs="Times New Roman"/>
          <w:sz w:val="24"/>
          <w:szCs w:val="24"/>
        </w:rPr>
        <w:t>кв.м</w:t>
      </w:r>
      <w:proofErr w:type="spellEnd"/>
      <w:r w:rsidRPr="005B2EC9">
        <w:rPr>
          <w:rFonts w:ascii="Times New Roman" w:eastAsia="Andale Sans UI" w:hAnsi="Times New Roman" w:cs="Times New Roman"/>
          <w:sz w:val="24"/>
          <w:szCs w:val="24"/>
        </w:rPr>
        <w:t>., адрес (местонахождение) объекта: Республика Карелия, р-н. Беломорский, г. Беломорск, ул. Воронина, д. 3, пом. 2.</w:t>
      </w:r>
    </w:p>
    <w:p w:rsidR="00EA7558" w:rsidRDefault="00EA7558" w:rsidP="00EA7558">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777C49">
        <w:rPr>
          <w:rFonts w:ascii="Times New Roman" w:eastAsia="Andale Sans UI" w:hAnsi="Times New Roman" w:cs="Times New Roman"/>
          <w:sz w:val="24"/>
          <w:szCs w:val="24"/>
        </w:rPr>
        <w:t>Описание и 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5427"/>
      </w:tblGrid>
      <w:tr w:rsidR="00EA7558" w:rsidRPr="00B43E75" w:rsidTr="007001C9">
        <w:trPr>
          <w:trHeight w:val="198"/>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наименование, назначение</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 xml:space="preserve">нежилое </w:t>
            </w:r>
            <w:r>
              <w:rPr>
                <w:rFonts w:ascii="Times New Roman" w:eastAsia="Andale Sans UI" w:hAnsi="Times New Roman" w:cs="Times New Roman"/>
                <w:sz w:val="24"/>
                <w:szCs w:val="24"/>
              </w:rPr>
              <w:t>помещение</w:t>
            </w:r>
          </w:p>
        </w:tc>
      </w:tr>
      <w:tr w:rsidR="00EA7558" w:rsidRPr="00B43E75" w:rsidTr="007001C9">
        <w:trPr>
          <w:trHeight w:val="188"/>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 xml:space="preserve">кадастровый номер </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10:11:0010503:254</w:t>
            </w:r>
          </w:p>
        </w:tc>
      </w:tr>
      <w:tr w:rsidR="00EA7558" w:rsidRPr="00B43E75" w:rsidTr="007001C9">
        <w:trPr>
          <w:trHeight w:val="304"/>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 xml:space="preserve">общая площадь, </w:t>
            </w:r>
            <w:proofErr w:type="spellStart"/>
            <w:r w:rsidRPr="00B43E75">
              <w:rPr>
                <w:rFonts w:ascii="Times New Roman" w:eastAsia="Andale Sans UI" w:hAnsi="Times New Roman" w:cs="Times New Roman"/>
                <w:sz w:val="24"/>
                <w:szCs w:val="24"/>
              </w:rPr>
              <w:t>кв.м</w:t>
            </w:r>
            <w:proofErr w:type="spellEnd"/>
            <w:r w:rsidRPr="00B43E75">
              <w:rPr>
                <w:rFonts w:ascii="Times New Roman" w:eastAsia="Andale Sans UI" w:hAnsi="Times New Roman" w:cs="Times New Roman"/>
                <w:sz w:val="24"/>
                <w:szCs w:val="24"/>
              </w:rPr>
              <w:t>.</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Pr>
                <w:rFonts w:ascii="Times New Roman" w:eastAsia="Andale Sans UI" w:hAnsi="Times New Roman" w:cs="Times New Roman"/>
                <w:sz w:val="24"/>
                <w:szCs w:val="24"/>
              </w:rPr>
              <w:t>70,3</w:t>
            </w:r>
          </w:p>
        </w:tc>
      </w:tr>
      <w:tr w:rsidR="00EA7558" w:rsidRPr="00B43E75" w:rsidTr="007001C9">
        <w:trPr>
          <w:trHeight w:val="304"/>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адрес</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Республика Карелия, р-н. Беломорский, г. Беломорск, ул. Воронина, д. 3, пом. 2</w:t>
            </w:r>
            <w:r>
              <w:rPr>
                <w:rFonts w:ascii="Times New Roman" w:eastAsia="Andale Sans UI" w:hAnsi="Times New Roman" w:cs="Times New Roman"/>
                <w:sz w:val="24"/>
                <w:szCs w:val="24"/>
              </w:rPr>
              <w:t>.</w:t>
            </w:r>
          </w:p>
        </w:tc>
      </w:tr>
      <w:tr w:rsidR="00EA7558" w:rsidRPr="00B43E75" w:rsidTr="007001C9">
        <w:trPr>
          <w:trHeight w:val="304"/>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этажность</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1</w:t>
            </w:r>
          </w:p>
        </w:tc>
      </w:tr>
      <w:tr w:rsidR="00EA7558" w:rsidRPr="00B43E75" w:rsidTr="007001C9">
        <w:trPr>
          <w:trHeight w:val="304"/>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собственность</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Беломорский муниципальный округ, 1</w:t>
            </w:r>
            <w:r>
              <w:rPr>
                <w:rFonts w:ascii="Times New Roman" w:eastAsia="Andale Sans UI" w:hAnsi="Times New Roman" w:cs="Times New Roman"/>
                <w:sz w:val="24"/>
                <w:szCs w:val="24"/>
              </w:rPr>
              <w:t xml:space="preserve">0:11:0010503:254-10/036/2025-12 от </w:t>
            </w:r>
            <w:r w:rsidRPr="00B43E75">
              <w:rPr>
                <w:rFonts w:ascii="Times New Roman" w:eastAsia="Andale Sans UI" w:hAnsi="Times New Roman" w:cs="Times New Roman"/>
                <w:sz w:val="24"/>
                <w:szCs w:val="24"/>
              </w:rPr>
              <w:t>19.03.2025</w:t>
            </w:r>
          </w:p>
        </w:tc>
      </w:tr>
      <w:tr w:rsidR="00EA7558" w:rsidRPr="00B43E75" w:rsidTr="007001C9">
        <w:trPr>
          <w:trHeight w:val="304"/>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текущее состояние</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удовлетворительное</w:t>
            </w:r>
          </w:p>
        </w:tc>
      </w:tr>
      <w:tr w:rsidR="00EA7558" w:rsidRPr="00B43E75" w:rsidTr="007001C9">
        <w:trPr>
          <w:trHeight w:val="304"/>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 xml:space="preserve">фотографии объекта (лота), выписки из ЕГРН, </w:t>
            </w:r>
            <w:r>
              <w:rPr>
                <w:rFonts w:ascii="Times New Roman" w:eastAsia="Andale Sans UI" w:hAnsi="Times New Roman" w:cs="Times New Roman"/>
                <w:sz w:val="24"/>
                <w:szCs w:val="24"/>
              </w:rPr>
              <w:t>кадастровый паспорт</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представлены в отдельных файлах</w:t>
            </w:r>
          </w:p>
        </w:tc>
      </w:tr>
      <w:tr w:rsidR="00EA7558" w:rsidRPr="00B43E75" w:rsidTr="007001C9">
        <w:trPr>
          <w:trHeight w:val="304"/>
          <w:jc w:val="center"/>
        </w:trPr>
        <w:tc>
          <w:tcPr>
            <w:tcW w:w="391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 xml:space="preserve">дополнительная информация </w:t>
            </w:r>
          </w:p>
        </w:tc>
        <w:tc>
          <w:tcPr>
            <w:tcW w:w="5427" w:type="dxa"/>
          </w:tcPr>
          <w:p w:rsidR="00EA7558" w:rsidRPr="00B43E75" w:rsidRDefault="00EA7558" w:rsidP="007001C9">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B43E75">
              <w:rPr>
                <w:rFonts w:ascii="Times New Roman" w:eastAsia="Andale Sans UI" w:hAnsi="Times New Roman" w:cs="Times New Roman"/>
                <w:sz w:val="24"/>
                <w:szCs w:val="24"/>
              </w:rPr>
              <w:t>может быть предоставлена по запросу</w:t>
            </w:r>
          </w:p>
        </w:tc>
      </w:tr>
    </w:tbl>
    <w:p w:rsidR="00EA7558" w:rsidRPr="00704603" w:rsidRDefault="00EA7558" w:rsidP="00EA7558">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704603">
        <w:rPr>
          <w:rFonts w:ascii="Times New Roman" w:eastAsia="Andale Sans UI" w:hAnsi="Times New Roman" w:cs="Times New Roman"/>
          <w:sz w:val="24"/>
          <w:szCs w:val="24"/>
        </w:rPr>
        <w:t>Информация о предыдущих торгах:</w:t>
      </w:r>
    </w:p>
    <w:p w:rsidR="00EA7558" w:rsidRPr="00704603" w:rsidRDefault="00EA7558" w:rsidP="00EA7558">
      <w:pPr>
        <w:widowControl w:val="0"/>
        <w:tabs>
          <w:tab w:val="left" w:pos="420"/>
          <w:tab w:val="left" w:pos="31680"/>
        </w:tabs>
        <w:suppressAutoHyphens/>
        <w:spacing w:before="100" w:beforeAutospacing="1" w:after="100" w:afterAutospacing="1" w:line="240" w:lineRule="auto"/>
        <w:jc w:val="both"/>
        <w:textAlignment w:val="baseline"/>
        <w:rPr>
          <w:rFonts w:ascii="Times New Roman" w:eastAsia="Andale Sans UI" w:hAnsi="Times New Roman" w:cs="Times New Roman"/>
          <w:sz w:val="24"/>
          <w:szCs w:val="24"/>
        </w:rPr>
      </w:pPr>
      <w:r w:rsidRPr="00704603">
        <w:rPr>
          <w:rFonts w:ascii="Times New Roman" w:eastAsia="Andale Sans UI" w:hAnsi="Times New Roman" w:cs="Times New Roman"/>
          <w:sz w:val="24"/>
          <w:szCs w:val="24"/>
        </w:rPr>
        <w:t xml:space="preserve">- Аукцион, открытый по составу участников и открытый по форме подачи предложений по цене, назначенный на </w:t>
      </w:r>
      <w:r>
        <w:rPr>
          <w:rFonts w:ascii="Times New Roman" w:eastAsia="Andale Sans UI" w:hAnsi="Times New Roman" w:cs="Times New Roman"/>
          <w:sz w:val="24"/>
          <w:szCs w:val="24"/>
        </w:rPr>
        <w:t>12</w:t>
      </w:r>
      <w:r w:rsidRPr="00704603">
        <w:rPr>
          <w:rFonts w:ascii="Times New Roman" w:eastAsia="Andale Sans UI" w:hAnsi="Times New Roman" w:cs="Times New Roman"/>
          <w:sz w:val="24"/>
          <w:szCs w:val="24"/>
        </w:rPr>
        <w:t>.0</w:t>
      </w:r>
      <w:r>
        <w:rPr>
          <w:rFonts w:ascii="Times New Roman" w:eastAsia="Andale Sans UI" w:hAnsi="Times New Roman" w:cs="Times New Roman"/>
          <w:sz w:val="24"/>
          <w:szCs w:val="24"/>
        </w:rPr>
        <w:t>8</w:t>
      </w:r>
      <w:r w:rsidRPr="00704603">
        <w:rPr>
          <w:rFonts w:ascii="Times New Roman" w:eastAsia="Andale Sans UI" w:hAnsi="Times New Roman" w:cs="Times New Roman"/>
          <w:sz w:val="24"/>
          <w:szCs w:val="24"/>
        </w:rPr>
        <w:t>.2025</w:t>
      </w:r>
      <w:r>
        <w:rPr>
          <w:rFonts w:ascii="Times New Roman" w:eastAsia="Andale Sans UI" w:hAnsi="Times New Roman" w:cs="Times New Roman"/>
          <w:sz w:val="24"/>
          <w:szCs w:val="24"/>
        </w:rPr>
        <w:t xml:space="preserve"> г</w:t>
      </w:r>
      <w:r w:rsidRPr="00704603">
        <w:rPr>
          <w:rFonts w:ascii="Times New Roman" w:eastAsia="Andale Sans UI" w:hAnsi="Times New Roman" w:cs="Times New Roman"/>
          <w:sz w:val="24"/>
          <w:szCs w:val="24"/>
        </w:rPr>
        <w:t xml:space="preserve">. Согласно протоколу комиссии по проведению торгов от </w:t>
      </w:r>
      <w:r>
        <w:rPr>
          <w:rFonts w:ascii="Times New Roman" w:eastAsia="Andale Sans UI" w:hAnsi="Times New Roman" w:cs="Times New Roman"/>
          <w:sz w:val="24"/>
          <w:szCs w:val="24"/>
        </w:rPr>
        <w:t>11</w:t>
      </w:r>
      <w:r w:rsidRPr="00704603">
        <w:rPr>
          <w:rFonts w:ascii="Times New Roman" w:eastAsia="Andale Sans UI" w:hAnsi="Times New Roman" w:cs="Times New Roman"/>
          <w:sz w:val="24"/>
          <w:szCs w:val="24"/>
        </w:rPr>
        <w:t>.0</w:t>
      </w:r>
      <w:r>
        <w:rPr>
          <w:rFonts w:ascii="Times New Roman" w:eastAsia="Andale Sans UI" w:hAnsi="Times New Roman" w:cs="Times New Roman"/>
          <w:sz w:val="24"/>
          <w:szCs w:val="24"/>
        </w:rPr>
        <w:t>8</w:t>
      </w:r>
      <w:r w:rsidRPr="00704603">
        <w:rPr>
          <w:rFonts w:ascii="Times New Roman" w:eastAsia="Andale Sans UI" w:hAnsi="Times New Roman" w:cs="Times New Roman"/>
          <w:sz w:val="24"/>
          <w:szCs w:val="24"/>
        </w:rPr>
        <w:t xml:space="preserve">.2025 </w:t>
      </w:r>
      <w:r>
        <w:rPr>
          <w:rFonts w:ascii="Times New Roman" w:eastAsia="Andale Sans UI" w:hAnsi="Times New Roman" w:cs="Times New Roman"/>
          <w:sz w:val="24"/>
          <w:szCs w:val="24"/>
        </w:rPr>
        <w:t>г.</w:t>
      </w:r>
      <w:r w:rsidRPr="00704603">
        <w:rPr>
          <w:rFonts w:ascii="Times New Roman" w:eastAsia="Andale Sans UI" w:hAnsi="Times New Roman" w:cs="Times New Roman"/>
          <w:sz w:val="24"/>
          <w:szCs w:val="24"/>
        </w:rPr>
        <w:t xml:space="preserve"> аукцион в электронной форме признан несостоявшимся, поскольку не было подано ни одной заявки на участие.</w:t>
      </w:r>
    </w:p>
    <w:p w:rsidR="00EA7558" w:rsidRDefault="00EA7558" w:rsidP="00EA7558">
      <w:pPr>
        <w:tabs>
          <w:tab w:val="left" w:pos="420"/>
          <w:tab w:val="left" w:pos="31680"/>
        </w:tabs>
        <w:spacing w:before="100" w:beforeAutospacing="1" w:after="100" w:afterAutospacing="1" w:line="240" w:lineRule="auto"/>
        <w:jc w:val="both"/>
        <w:rPr>
          <w:rFonts w:ascii="Times New Roman" w:eastAsia="Times New Roman" w:hAnsi="Times New Roman" w:cs="Times New Roman"/>
          <w:bCs/>
          <w:sz w:val="24"/>
          <w:szCs w:val="24"/>
        </w:rPr>
      </w:pPr>
      <w:r w:rsidRPr="00704603">
        <w:rPr>
          <w:rFonts w:ascii="Times New Roman" w:eastAsia="Times New Roman" w:hAnsi="Times New Roman" w:cs="Times New Roman"/>
          <w:b/>
          <w:bCs/>
          <w:sz w:val="24"/>
          <w:szCs w:val="24"/>
        </w:rPr>
        <w:t>Цена первоначального предложения</w:t>
      </w:r>
      <w:r w:rsidRPr="00704603">
        <w:rPr>
          <w:rFonts w:ascii="Times New Roman" w:eastAsia="Times New Roman" w:hAnsi="Times New Roman" w:cs="Times New Roman"/>
          <w:bCs/>
          <w:sz w:val="24"/>
          <w:szCs w:val="24"/>
        </w:rPr>
        <w:t xml:space="preserve"> (начальная цена) Объекта – 3 069 600 (Три миллиона шестьдесят девять тысяч шестьсот) рублей 00 копеек, с учетом НДС.</w:t>
      </w:r>
    </w:p>
    <w:p w:rsidR="00EA7558" w:rsidRDefault="00EA7558" w:rsidP="00EA7558">
      <w:pPr>
        <w:tabs>
          <w:tab w:val="left" w:pos="420"/>
          <w:tab w:val="left" w:pos="31680"/>
        </w:tabs>
        <w:spacing w:before="100" w:beforeAutospacing="1" w:after="100" w:afterAutospacing="1" w:line="240" w:lineRule="auto"/>
        <w:jc w:val="both"/>
        <w:rPr>
          <w:rFonts w:ascii="Times New Roman" w:eastAsia="Times New Roman" w:hAnsi="Times New Roman" w:cs="Times New Roman"/>
          <w:bCs/>
          <w:sz w:val="24"/>
          <w:szCs w:val="24"/>
        </w:rPr>
      </w:pPr>
      <w:r w:rsidRPr="00704603">
        <w:rPr>
          <w:rFonts w:ascii="Times New Roman" w:eastAsia="Times New Roman" w:hAnsi="Times New Roman" w:cs="Times New Roman"/>
          <w:bCs/>
          <w:sz w:val="24"/>
          <w:szCs w:val="24"/>
        </w:rPr>
        <w:t xml:space="preserve">Начальная цена определена на основании Отчета № О/155/04-2025 об оценке рыночной стоимости встроенного нежилого помещения, расположенного по адресу: Республика Карелия, р-н. Беломорский, г. Беломорск, ул. Воронина, д. 3, пом. 2, произведенным частнопрактикующим Оценщиком </w:t>
      </w:r>
      <w:proofErr w:type="spellStart"/>
      <w:r w:rsidRPr="00704603">
        <w:rPr>
          <w:rFonts w:ascii="Times New Roman" w:eastAsia="Times New Roman" w:hAnsi="Times New Roman" w:cs="Times New Roman"/>
          <w:bCs/>
          <w:sz w:val="24"/>
          <w:szCs w:val="24"/>
        </w:rPr>
        <w:t>Балаевым</w:t>
      </w:r>
      <w:proofErr w:type="spellEnd"/>
      <w:r w:rsidRPr="00704603">
        <w:rPr>
          <w:rFonts w:ascii="Times New Roman" w:eastAsia="Times New Roman" w:hAnsi="Times New Roman" w:cs="Times New Roman"/>
          <w:bCs/>
          <w:sz w:val="24"/>
          <w:szCs w:val="24"/>
        </w:rPr>
        <w:t xml:space="preserve"> Ильей Викторовичем (дата составления отчета 08 июля 2025 года).</w:t>
      </w:r>
    </w:p>
    <w:p w:rsidR="00EA7558" w:rsidRPr="00704603" w:rsidRDefault="00EA7558" w:rsidP="00EA7558">
      <w:pPr>
        <w:tabs>
          <w:tab w:val="left" w:pos="420"/>
          <w:tab w:val="left" w:pos="31680"/>
        </w:tabs>
        <w:spacing w:before="100" w:beforeAutospacing="1" w:after="100" w:afterAutospacing="1" w:line="240" w:lineRule="auto"/>
        <w:jc w:val="both"/>
        <w:rPr>
          <w:rFonts w:ascii="Times New Roman" w:eastAsia="Times New Roman" w:hAnsi="Times New Roman" w:cs="Times New Roman"/>
          <w:bCs/>
          <w:sz w:val="24"/>
          <w:szCs w:val="24"/>
        </w:rPr>
      </w:pPr>
      <w:r w:rsidRPr="00704603">
        <w:rPr>
          <w:rFonts w:ascii="Times New Roman" w:eastAsia="Times New Roman" w:hAnsi="Times New Roman" w:cs="Times New Roman"/>
          <w:b/>
          <w:bCs/>
          <w:sz w:val="24"/>
          <w:szCs w:val="24"/>
        </w:rPr>
        <w:t>Величина снижения цены первоначального предложения</w:t>
      </w:r>
      <w:r>
        <w:rPr>
          <w:rFonts w:ascii="Times New Roman" w:eastAsia="Times New Roman" w:hAnsi="Times New Roman" w:cs="Times New Roman"/>
          <w:bCs/>
          <w:sz w:val="24"/>
          <w:szCs w:val="24"/>
        </w:rPr>
        <w:t xml:space="preserve"> (шаг понижения): 5% от начальной цены </w:t>
      </w:r>
      <w:r w:rsidRPr="00704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w:t>
      </w:r>
      <w:r w:rsidR="004E15F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480</w:t>
      </w:r>
      <w:r w:rsidRPr="00704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Сто пятьдесят три тысячи четыреста восемьдесят</w:t>
      </w:r>
      <w:r w:rsidRPr="00704603">
        <w:rPr>
          <w:rFonts w:ascii="Times New Roman" w:eastAsia="Times New Roman" w:hAnsi="Times New Roman" w:cs="Times New Roman"/>
          <w:bCs/>
          <w:sz w:val="24"/>
          <w:szCs w:val="24"/>
        </w:rPr>
        <w:t>) рублей 00 копеек с учетом НДС.</w:t>
      </w:r>
    </w:p>
    <w:p w:rsidR="00EA7558" w:rsidRPr="00704603" w:rsidRDefault="00EA7558" w:rsidP="00EA7558">
      <w:pPr>
        <w:tabs>
          <w:tab w:val="left" w:pos="420"/>
          <w:tab w:val="left" w:pos="31680"/>
        </w:tabs>
        <w:spacing w:before="100" w:beforeAutospacing="1" w:after="100" w:afterAutospacing="1" w:line="240" w:lineRule="auto"/>
        <w:jc w:val="both"/>
        <w:rPr>
          <w:rFonts w:ascii="Times New Roman" w:eastAsia="Times New Roman" w:hAnsi="Times New Roman" w:cs="Times New Roman"/>
          <w:bCs/>
          <w:sz w:val="24"/>
          <w:szCs w:val="24"/>
        </w:rPr>
      </w:pPr>
      <w:r w:rsidRPr="00704603">
        <w:rPr>
          <w:rFonts w:ascii="Times New Roman" w:eastAsia="Times New Roman" w:hAnsi="Times New Roman" w:cs="Times New Roman"/>
          <w:b/>
          <w:bCs/>
          <w:sz w:val="24"/>
          <w:szCs w:val="24"/>
        </w:rPr>
        <w:t>Цена отсечения</w:t>
      </w:r>
      <w:r w:rsidRPr="00704603">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1 534 800</w:t>
      </w:r>
      <w:r w:rsidRPr="00704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Один миллион пятьсот тридцать четыре тысячи</w:t>
      </w:r>
      <w:r w:rsidRPr="00704603">
        <w:rPr>
          <w:rFonts w:ascii="Times New Roman" w:eastAsia="Times New Roman" w:hAnsi="Times New Roman" w:cs="Times New Roman"/>
          <w:bCs/>
          <w:sz w:val="24"/>
          <w:szCs w:val="24"/>
        </w:rPr>
        <w:t>) рублей 00 копеек с учетом НДС.</w:t>
      </w:r>
    </w:p>
    <w:p w:rsidR="00EA7558" w:rsidRPr="00704603" w:rsidRDefault="00EA7558" w:rsidP="00EA7558">
      <w:pPr>
        <w:tabs>
          <w:tab w:val="left" w:pos="420"/>
          <w:tab w:val="left" w:pos="31680"/>
        </w:tabs>
        <w:spacing w:before="100" w:beforeAutospacing="1" w:after="100" w:afterAutospacing="1" w:line="240" w:lineRule="auto"/>
        <w:jc w:val="both"/>
        <w:rPr>
          <w:rFonts w:ascii="Times New Roman" w:eastAsia="Times New Roman" w:hAnsi="Times New Roman" w:cs="Times New Roman"/>
          <w:bCs/>
          <w:sz w:val="24"/>
          <w:szCs w:val="24"/>
        </w:rPr>
      </w:pPr>
      <w:r w:rsidRPr="00704603">
        <w:rPr>
          <w:rFonts w:ascii="Times New Roman" w:eastAsia="Times New Roman" w:hAnsi="Times New Roman" w:cs="Times New Roman"/>
          <w:b/>
          <w:bCs/>
          <w:sz w:val="24"/>
          <w:szCs w:val="24"/>
        </w:rPr>
        <w:t>Сумма задатка</w:t>
      </w:r>
      <w:r>
        <w:rPr>
          <w:rFonts w:ascii="Times New Roman" w:eastAsia="Times New Roman" w:hAnsi="Times New Roman" w:cs="Times New Roman"/>
          <w:b/>
          <w:bCs/>
          <w:sz w:val="24"/>
          <w:szCs w:val="24"/>
        </w:rPr>
        <w:t>: 10% от начальной цены</w:t>
      </w:r>
      <w:r w:rsidRPr="00704603">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306 960</w:t>
      </w:r>
      <w:r w:rsidRPr="00704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Триста шесть тысяч девятьсот шестьдесят</w:t>
      </w:r>
      <w:r w:rsidRPr="00704603">
        <w:rPr>
          <w:rFonts w:ascii="Times New Roman" w:eastAsia="Times New Roman" w:hAnsi="Times New Roman" w:cs="Times New Roman"/>
          <w:bCs/>
          <w:sz w:val="24"/>
          <w:szCs w:val="24"/>
        </w:rPr>
        <w:t>) рублей 00 копеек с учетом НДС.</w:t>
      </w:r>
    </w:p>
    <w:p w:rsidR="00EA7558" w:rsidRDefault="00EA7558" w:rsidP="00EA7558">
      <w:pPr>
        <w:tabs>
          <w:tab w:val="left" w:pos="420"/>
          <w:tab w:val="left" w:pos="31680"/>
        </w:tabs>
        <w:spacing w:before="100" w:beforeAutospacing="1" w:after="100" w:afterAutospacing="1" w:line="240" w:lineRule="auto"/>
        <w:jc w:val="both"/>
        <w:rPr>
          <w:rFonts w:ascii="Times New Roman" w:eastAsia="Times New Roman" w:hAnsi="Times New Roman" w:cs="Times New Roman"/>
          <w:bCs/>
          <w:sz w:val="24"/>
          <w:szCs w:val="24"/>
        </w:rPr>
      </w:pPr>
      <w:r w:rsidRPr="00704603">
        <w:rPr>
          <w:rFonts w:ascii="Times New Roman" w:eastAsia="Times New Roman" w:hAnsi="Times New Roman" w:cs="Times New Roman"/>
          <w:b/>
          <w:bCs/>
          <w:sz w:val="24"/>
          <w:szCs w:val="24"/>
        </w:rPr>
        <w:t>Шаг аукциона</w:t>
      </w:r>
      <w:r>
        <w:rPr>
          <w:rFonts w:ascii="Times New Roman" w:eastAsia="Times New Roman" w:hAnsi="Times New Roman" w:cs="Times New Roman"/>
          <w:b/>
          <w:bCs/>
          <w:sz w:val="24"/>
          <w:szCs w:val="24"/>
        </w:rPr>
        <w:t>: 50% от «шага понижения»</w:t>
      </w:r>
      <w:r w:rsidRPr="00704603">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7</w:t>
      </w:r>
      <w:r w:rsidR="004E15F9">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w:t>
      </w:r>
      <w:proofErr w:type="gramStart"/>
      <w:r w:rsidR="004E15F9">
        <w:rPr>
          <w:rFonts w:ascii="Times New Roman" w:eastAsia="Times New Roman" w:hAnsi="Times New Roman" w:cs="Times New Roman"/>
          <w:bCs/>
          <w:sz w:val="24"/>
          <w:szCs w:val="24"/>
        </w:rPr>
        <w:t>7</w:t>
      </w:r>
      <w:bookmarkStart w:id="0" w:name="_GoBack"/>
      <w:bookmarkEnd w:id="0"/>
      <w:r>
        <w:rPr>
          <w:rFonts w:ascii="Times New Roman" w:eastAsia="Times New Roman" w:hAnsi="Times New Roman" w:cs="Times New Roman"/>
          <w:bCs/>
          <w:sz w:val="24"/>
          <w:szCs w:val="24"/>
        </w:rPr>
        <w:t xml:space="preserve">40 </w:t>
      </w:r>
      <w:r w:rsidRPr="00704603">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Семьдесят семь тысяч двести сорок</w:t>
      </w:r>
      <w:r w:rsidRPr="00704603">
        <w:rPr>
          <w:rFonts w:ascii="Times New Roman" w:eastAsia="Times New Roman" w:hAnsi="Times New Roman" w:cs="Times New Roman"/>
          <w:bCs/>
          <w:sz w:val="24"/>
          <w:szCs w:val="24"/>
        </w:rPr>
        <w:t>) рублей 00 копеек с учетом НДС.</w:t>
      </w:r>
    </w:p>
    <w:p w:rsidR="00EA7558" w:rsidRPr="00927100" w:rsidRDefault="00EA7558" w:rsidP="00EA7558">
      <w:pPr>
        <w:tabs>
          <w:tab w:val="left" w:pos="210"/>
          <w:tab w:val="left" w:pos="316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w:t>
      </w:r>
      <w:r w:rsidRPr="00927100">
        <w:rPr>
          <w:rFonts w:ascii="Times New Roman" w:eastAsia="Times New Roman" w:hAnsi="Times New Roman" w:cs="Times New Roman"/>
          <w:b/>
          <w:sz w:val="24"/>
          <w:szCs w:val="24"/>
        </w:rPr>
        <w:t>Место, сроки подачи (приема) заявок, определения участников и проведения продажа муниципального имущества посредством публичного предложения в электронной форме.</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Место подачи (приема) Заявок: электронная площадка АО «Сбербанк-АСТ»: </w:t>
      </w:r>
      <w:hyperlink r:id="rId6" w:history="1">
        <w:r w:rsidRPr="00927100">
          <w:rPr>
            <w:rFonts w:ascii="Times New Roman" w:eastAsia="Times New Roman" w:hAnsi="Times New Roman" w:cs="Times New Roman"/>
            <w:color w:val="0000FF"/>
            <w:sz w:val="24"/>
            <w:szCs w:val="24"/>
            <w:u w:val="single"/>
          </w:rPr>
          <w:t>http://www.sberbank-ast.ru/</w:t>
        </w:r>
      </w:hyperlink>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Указанное в информационном сообщении время – московское.</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При исчислении сроков, указанных в информационном сообщении, принимается время сервера электронной торговой площадки – московское.</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b/>
          <w:sz w:val="24"/>
          <w:szCs w:val="24"/>
        </w:rPr>
        <w:t>Дата и время начала приема заявок на участие в продаже посредством публичного предложения в электронной форме</w:t>
      </w:r>
      <w:r w:rsidRPr="0092710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29</w:t>
      </w:r>
      <w:r w:rsidRPr="00927100">
        <w:rPr>
          <w:rFonts w:ascii="Times New Roman" w:eastAsia="Times New Roman" w:hAnsi="Times New Roman" w:cs="Times New Roman"/>
          <w:sz w:val="24"/>
          <w:szCs w:val="24"/>
        </w:rPr>
        <w:t xml:space="preserve"> августа 2025 года в 0</w:t>
      </w:r>
      <w:r>
        <w:rPr>
          <w:rFonts w:ascii="Times New Roman" w:eastAsia="Times New Roman" w:hAnsi="Times New Roman" w:cs="Times New Roman"/>
          <w:sz w:val="24"/>
          <w:szCs w:val="24"/>
        </w:rPr>
        <w:t>0</w:t>
      </w:r>
      <w:r w:rsidRPr="00927100">
        <w:rPr>
          <w:rFonts w:ascii="Times New Roman" w:eastAsia="Times New Roman" w:hAnsi="Times New Roman" w:cs="Times New Roman"/>
          <w:sz w:val="24"/>
          <w:szCs w:val="24"/>
        </w:rPr>
        <w:t xml:space="preserve"> часов 00 минут.</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b/>
          <w:sz w:val="24"/>
          <w:szCs w:val="24"/>
        </w:rPr>
        <w:t>Дата и время окончания приема заявок на участие в продаже посредством публичного предложения в электронной форме</w:t>
      </w:r>
      <w:r w:rsidRPr="0092710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25</w:t>
      </w:r>
      <w:r w:rsidRPr="00927100">
        <w:rPr>
          <w:rFonts w:ascii="Times New Roman" w:eastAsia="Times New Roman" w:hAnsi="Times New Roman" w:cs="Times New Roman"/>
          <w:sz w:val="24"/>
          <w:szCs w:val="24"/>
        </w:rPr>
        <w:t xml:space="preserve"> сентября 2025 года в </w:t>
      </w:r>
      <w:r>
        <w:rPr>
          <w:rFonts w:ascii="Times New Roman" w:eastAsia="Times New Roman" w:hAnsi="Times New Roman" w:cs="Times New Roman"/>
          <w:sz w:val="24"/>
          <w:szCs w:val="24"/>
        </w:rPr>
        <w:t>11</w:t>
      </w:r>
      <w:r w:rsidRPr="00927100">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ов</w:t>
      </w:r>
      <w:r w:rsidRPr="009271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w:t>
      </w:r>
      <w:r w:rsidRPr="00927100">
        <w:rPr>
          <w:rFonts w:ascii="Times New Roman" w:eastAsia="Times New Roman" w:hAnsi="Times New Roman" w:cs="Times New Roman"/>
          <w:sz w:val="24"/>
          <w:szCs w:val="24"/>
        </w:rPr>
        <w:t xml:space="preserve"> минут.</w:t>
      </w:r>
    </w:p>
    <w:p w:rsidR="00EA7558" w:rsidRPr="00927100" w:rsidRDefault="00EA7558" w:rsidP="00EA7558">
      <w:pPr>
        <w:spacing w:after="0" w:line="240" w:lineRule="auto"/>
        <w:jc w:val="both"/>
        <w:rPr>
          <w:rFonts w:ascii="Times New Roman" w:eastAsia="Arial" w:hAnsi="Times New Roman" w:cs="Times"/>
          <w:sz w:val="24"/>
          <w:szCs w:val="24"/>
        </w:rPr>
      </w:pPr>
      <w:r w:rsidRPr="00927100">
        <w:rPr>
          <w:rFonts w:ascii="Times New Roman" w:eastAsia="Arial" w:hAnsi="Times New Roman" w:cs="Times New Roman"/>
          <w:b/>
          <w:sz w:val="24"/>
          <w:szCs w:val="24"/>
        </w:rPr>
        <w:t xml:space="preserve">Дата определения участников продажи посредством публичного предложения в электронной форме </w:t>
      </w:r>
      <w:r w:rsidRPr="00927100">
        <w:rPr>
          <w:rFonts w:ascii="Times New Roman" w:eastAsia="Arial" w:hAnsi="Times New Roman" w:cs="Times New Roman"/>
          <w:sz w:val="24"/>
          <w:szCs w:val="24"/>
        </w:rPr>
        <w:t xml:space="preserve">– </w:t>
      </w:r>
      <w:r>
        <w:rPr>
          <w:rFonts w:ascii="Times New Roman" w:eastAsia="Arial" w:hAnsi="Times New Roman" w:cs="Times New Roman"/>
          <w:sz w:val="24"/>
          <w:szCs w:val="24"/>
        </w:rPr>
        <w:t>25</w:t>
      </w:r>
      <w:r w:rsidRPr="00927100">
        <w:rPr>
          <w:rFonts w:ascii="Times New Roman" w:eastAsia="Arial" w:hAnsi="Times New Roman" w:cs="Times New Roman"/>
          <w:sz w:val="24"/>
          <w:szCs w:val="24"/>
        </w:rPr>
        <w:t xml:space="preserve"> </w:t>
      </w:r>
      <w:r>
        <w:rPr>
          <w:rFonts w:ascii="Times New Roman" w:eastAsia="Arial" w:hAnsi="Times New Roman" w:cs="Times New Roman"/>
          <w:sz w:val="24"/>
          <w:szCs w:val="24"/>
        </w:rPr>
        <w:t>сентября</w:t>
      </w:r>
      <w:r w:rsidRPr="00927100">
        <w:rPr>
          <w:rFonts w:ascii="Times New Roman" w:eastAsia="Arial" w:hAnsi="Times New Roman" w:cs="Times New Roman"/>
          <w:sz w:val="24"/>
          <w:szCs w:val="24"/>
        </w:rPr>
        <w:t xml:space="preserve"> 2025 года</w:t>
      </w:r>
      <w:r w:rsidRPr="00927100">
        <w:rPr>
          <w:rFonts w:ascii="Times New Roman" w:eastAsia="Arial" w:hAnsi="Times New Roman" w:cs="Times"/>
          <w:sz w:val="24"/>
          <w:szCs w:val="24"/>
        </w:rPr>
        <w:t>.</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b/>
          <w:sz w:val="24"/>
          <w:szCs w:val="24"/>
        </w:rPr>
        <w:t>Продажа муниципального имущества посредством публичного предложения в электронной форме состоится (дата и время начала приема предложений от участников)</w:t>
      </w:r>
      <w:r w:rsidRPr="00927100">
        <w:rPr>
          <w:rFonts w:ascii="Times New Roman" w:eastAsia="Times New Roman" w:hAnsi="Times New Roman" w:cs="Times New Roman"/>
          <w:sz w:val="24"/>
          <w:szCs w:val="24"/>
        </w:rPr>
        <w:t xml:space="preserve"> – </w:t>
      </w:r>
    </w:p>
    <w:p w:rsidR="00EA7558" w:rsidRPr="00927100" w:rsidRDefault="00EA7558" w:rsidP="00EA75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9271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сентября</w:t>
      </w:r>
      <w:r w:rsidRPr="00927100">
        <w:rPr>
          <w:rFonts w:ascii="Times New Roman" w:eastAsia="Times New Roman" w:hAnsi="Times New Roman" w:cs="Times New Roman"/>
          <w:sz w:val="24"/>
          <w:szCs w:val="24"/>
        </w:rPr>
        <w:t xml:space="preserve"> 2025 года в 1</w:t>
      </w:r>
      <w:r>
        <w:rPr>
          <w:rFonts w:ascii="Times New Roman" w:eastAsia="Times New Roman" w:hAnsi="Times New Roman" w:cs="Times New Roman"/>
          <w:sz w:val="24"/>
          <w:szCs w:val="24"/>
        </w:rPr>
        <w:t>4</w:t>
      </w:r>
      <w:r w:rsidRPr="00927100">
        <w:rPr>
          <w:rFonts w:ascii="Times New Roman" w:eastAsia="Times New Roman" w:hAnsi="Times New Roman" w:cs="Times New Roman"/>
          <w:sz w:val="24"/>
          <w:szCs w:val="24"/>
        </w:rPr>
        <w:t xml:space="preserve">.00 часов. </w:t>
      </w:r>
    </w:p>
    <w:p w:rsidR="00EA7558" w:rsidRPr="00927100" w:rsidRDefault="00EA7558" w:rsidP="00EA7558">
      <w:pPr>
        <w:spacing w:after="0" w:line="240" w:lineRule="auto"/>
        <w:jc w:val="both"/>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t>Порядок определения победителей:</w:t>
      </w:r>
      <w:r w:rsidRPr="00927100">
        <w:rPr>
          <w:rFonts w:ascii="Times New Roman" w:eastAsia="Times New Roman" w:hAnsi="Times New Roman" w:cs="Times New Roman"/>
          <w:sz w:val="24"/>
          <w:szCs w:val="24"/>
        </w:rPr>
        <w:t xml:space="preserve"> 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либо «шаге аукциона», при отсутствии предложений других участников продажи посредством публичного предложения.</w:t>
      </w:r>
    </w:p>
    <w:p w:rsidR="00EA7558" w:rsidRPr="00927100" w:rsidRDefault="00EA7558" w:rsidP="00EA7558">
      <w:pPr>
        <w:spacing w:after="0" w:line="240" w:lineRule="auto"/>
        <w:jc w:val="both"/>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t xml:space="preserve">Подведение итогов продажи: </w:t>
      </w:r>
      <w:r w:rsidRPr="00927100">
        <w:rPr>
          <w:rFonts w:ascii="Times New Roman" w:eastAsia="Times New Roman" w:hAnsi="Times New Roman" w:cs="Times New Roman"/>
          <w:sz w:val="24"/>
          <w:szCs w:val="24"/>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продажи имущества посредством публичного предложения. Процедура продажи имущества посредством публичного предложения считается завершенной со времени подписания продавцом протокола об итогах продажи имущества посредством публичного предложения. 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имущества посредством публичного предложения.</w:t>
      </w:r>
    </w:p>
    <w:p w:rsidR="00EA7558" w:rsidRPr="00927100" w:rsidRDefault="00EA7558" w:rsidP="00EA7558">
      <w:pPr>
        <w:spacing w:after="0" w:line="240" w:lineRule="auto"/>
        <w:jc w:val="both"/>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t xml:space="preserve"> </w:t>
      </w:r>
    </w:p>
    <w:p w:rsidR="00EA7558" w:rsidRPr="00927100" w:rsidRDefault="00EA7558" w:rsidP="00EA755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t>3. Условия участия в продаже имущества посредством публичного предложения.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1. Для участия в продаже имущества посредством публичного предложения задаток перечисляется Претендентом на счет оператора электронной площадки АО «Сбербанк-АСТ». </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лицевой счет в сроки, установленные Регламентом электронной площадки.</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Задаток в безналичной форме должен поступить на следующие банковские реквизиты Оператора электронной площадки: </w:t>
      </w:r>
    </w:p>
    <w:tbl>
      <w:tblPr>
        <w:tblW w:w="0" w:type="auto"/>
        <w:tblCellMar>
          <w:top w:w="15" w:type="dxa"/>
          <w:left w:w="15" w:type="dxa"/>
          <w:bottom w:w="15" w:type="dxa"/>
          <w:right w:w="15" w:type="dxa"/>
        </w:tblCellMar>
        <w:tblLook w:val="04A0" w:firstRow="1" w:lastRow="0" w:firstColumn="1" w:lastColumn="0" w:noHBand="0" w:noVBand="1"/>
      </w:tblPr>
      <w:tblGrid>
        <w:gridCol w:w="2897"/>
        <w:gridCol w:w="6442"/>
      </w:tblGrid>
      <w:tr w:rsidR="00EA7558" w:rsidRPr="00927100" w:rsidTr="007001C9">
        <w:tc>
          <w:tcPr>
            <w:tcW w:w="3075" w:type="dxa"/>
            <w:tcBorders>
              <w:top w:val="outset" w:sz="6" w:space="0" w:color="auto"/>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Получатель </w:t>
            </w:r>
          </w:p>
        </w:tc>
        <w:tc>
          <w:tcPr>
            <w:tcW w:w="7320" w:type="dxa"/>
            <w:tcBorders>
              <w:top w:val="outset" w:sz="6" w:space="0" w:color="auto"/>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АО «Сбербанк-АСТ»</w:t>
            </w:r>
          </w:p>
        </w:tc>
      </w:tr>
      <w:tr w:rsidR="00EA7558" w:rsidRPr="00927100" w:rsidTr="007001C9">
        <w:tc>
          <w:tcPr>
            <w:tcW w:w="3075"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ИНН</w:t>
            </w:r>
          </w:p>
        </w:tc>
        <w:tc>
          <w:tcPr>
            <w:tcW w:w="7320"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7707308480</w:t>
            </w:r>
          </w:p>
        </w:tc>
      </w:tr>
      <w:tr w:rsidR="00EA7558" w:rsidRPr="00927100" w:rsidTr="007001C9">
        <w:tc>
          <w:tcPr>
            <w:tcW w:w="3075"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КПП</w:t>
            </w:r>
          </w:p>
        </w:tc>
        <w:tc>
          <w:tcPr>
            <w:tcW w:w="7320"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770701001</w:t>
            </w:r>
          </w:p>
        </w:tc>
      </w:tr>
      <w:tr w:rsidR="00EA7558" w:rsidRPr="00927100" w:rsidTr="007001C9">
        <w:tc>
          <w:tcPr>
            <w:tcW w:w="3075"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Расчетный счет</w:t>
            </w:r>
          </w:p>
        </w:tc>
        <w:tc>
          <w:tcPr>
            <w:tcW w:w="7320"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40702810300020038047</w:t>
            </w:r>
          </w:p>
        </w:tc>
      </w:tr>
      <w:tr w:rsidR="00EA7558" w:rsidRPr="00927100" w:rsidTr="007001C9">
        <w:tc>
          <w:tcPr>
            <w:tcW w:w="3075"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lastRenderedPageBreak/>
              <w:t>Наименование банка</w:t>
            </w:r>
          </w:p>
        </w:tc>
        <w:tc>
          <w:tcPr>
            <w:tcW w:w="7320"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ПАО «СБЕРБАНК РОССИИ» г. Москва</w:t>
            </w:r>
          </w:p>
        </w:tc>
      </w:tr>
      <w:tr w:rsidR="00EA7558" w:rsidRPr="00927100" w:rsidTr="007001C9">
        <w:tc>
          <w:tcPr>
            <w:tcW w:w="3075"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БИК</w:t>
            </w:r>
          </w:p>
        </w:tc>
        <w:tc>
          <w:tcPr>
            <w:tcW w:w="7320"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044525225</w:t>
            </w:r>
          </w:p>
        </w:tc>
      </w:tr>
      <w:tr w:rsidR="00EA7558" w:rsidRPr="00927100" w:rsidTr="007001C9">
        <w:tc>
          <w:tcPr>
            <w:tcW w:w="3075"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Корреспондентский счет</w:t>
            </w:r>
          </w:p>
        </w:tc>
        <w:tc>
          <w:tcPr>
            <w:tcW w:w="7320" w:type="dxa"/>
            <w:tcBorders>
              <w:top w:val="nil"/>
              <w:left w:val="outset" w:sz="6" w:space="0" w:color="auto"/>
              <w:bottom w:val="outset" w:sz="6" w:space="0" w:color="auto"/>
              <w:right w:val="outset" w:sz="6" w:space="0" w:color="auto"/>
            </w:tcBorders>
            <w:hideMark/>
          </w:tcPr>
          <w:p w:rsidR="00EA7558" w:rsidRPr="00927100" w:rsidRDefault="00EA7558" w:rsidP="00700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30101810400000000225</w:t>
            </w:r>
          </w:p>
        </w:tc>
      </w:tr>
    </w:tbl>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Назначение платежа – задаток для участия в продаже имущества посредством публичного предложения (наименование объекта продажи. Адрес объекта продажи. Лот №).</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t xml:space="preserve">Задаток должен поступить на счет Оператора электронной площадки не позднее </w:t>
      </w:r>
      <w:r>
        <w:rPr>
          <w:rFonts w:ascii="Times New Roman" w:eastAsia="Times New Roman" w:hAnsi="Times New Roman" w:cs="Times New Roman"/>
          <w:b/>
          <w:sz w:val="24"/>
          <w:szCs w:val="24"/>
        </w:rPr>
        <w:t>11</w:t>
      </w:r>
      <w:r w:rsidRPr="00927100">
        <w:rPr>
          <w:rFonts w:ascii="Times New Roman" w:eastAsia="Times New Roman" w:hAnsi="Times New Roman" w:cs="Times New Roman"/>
          <w:b/>
          <w:sz w:val="24"/>
          <w:szCs w:val="24"/>
        </w:rPr>
        <w:t xml:space="preserve">:00 часов (МСК) </w:t>
      </w:r>
      <w:r>
        <w:rPr>
          <w:rFonts w:ascii="Times New Roman" w:eastAsia="Times New Roman" w:hAnsi="Times New Roman" w:cs="Times New Roman"/>
          <w:b/>
          <w:sz w:val="24"/>
          <w:szCs w:val="24"/>
        </w:rPr>
        <w:t>25</w:t>
      </w:r>
      <w:r w:rsidRPr="00927100">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сентяря</w:t>
      </w:r>
      <w:proofErr w:type="spellEnd"/>
      <w:r w:rsidRPr="00927100">
        <w:rPr>
          <w:rFonts w:ascii="Times New Roman" w:eastAsia="Times New Roman" w:hAnsi="Times New Roman" w:cs="Times New Roman"/>
          <w:b/>
          <w:sz w:val="24"/>
          <w:szCs w:val="24"/>
        </w:rPr>
        <w:t xml:space="preserve"> 2025 года.</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Денежные средства, перечисленные за Участника продажи имущества посредством публичного предложения третьим лицом, не зачисляются на счет такого Участника продажи имущества посредством публичного предложения на универсальной торговой платформе.</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Задаток возвращается:</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в течение 5 (пяти) календарных дней со дня поступления уведомления об отзыве заявки в случае отзыва претендентом заявки до даты окончания приема заявок;</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 в течение 5 (пяти) календарных дней со дня подведения итогов продажи имущества посредством публичного предложения, если претендент: </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а) отзывает свою заявку позднее даты окончания приема заявок;</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б) не признание победителем продажи имущества посредством публичного предложения;</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 продажа имущества посредством публичного предложения признана несостоявшейся.</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в течение 5 (пяти) календарных дней со дня подписания протокола о признании претендентов участниками продажи имущества посредством публичного предложения, если претендент не допущен к участию в продаже имущества посредством публичного предложения.</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При уклонении или отказе победителя продажи имущества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оферта, после чего договор о задатке считается заключенным в письменной форме.</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2. Покупателями муниципального имущества могут быть любые физические и юридические лица, за исключением:</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государственных и муниципальных унитарных предприятий, государственных и муниципальных учреждений;</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27100">
        <w:rPr>
          <w:rFonts w:ascii="Times New Roman" w:eastAsia="Times New Roman" w:hAnsi="Times New Roman" w:cs="Times New Roman"/>
          <w:sz w:val="24"/>
          <w:szCs w:val="24"/>
        </w:rPr>
        <w:t>бенефициарных</w:t>
      </w:r>
      <w:proofErr w:type="spellEnd"/>
      <w:r w:rsidRPr="00927100">
        <w:rPr>
          <w:rFonts w:ascii="Times New Roman" w:eastAsia="Times New Roman" w:hAnsi="Times New Roman" w:cs="Times New Roman"/>
          <w:sz w:val="24"/>
          <w:szCs w:val="24"/>
        </w:rPr>
        <w:t xml:space="preserve"> владельцах и контролирующих лицах в порядке, установленном Правительством Российской Федерации;</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927100">
        <w:rPr>
          <w:rFonts w:ascii="Times New Roman" w:eastAsia="Times New Roman" w:hAnsi="Times New Roman" w:cs="Times New Roman"/>
          <w:sz w:val="24"/>
          <w:szCs w:val="24"/>
        </w:rPr>
        <w:t>бенефициарный</w:t>
      </w:r>
      <w:proofErr w:type="spellEnd"/>
      <w:r w:rsidRPr="00927100">
        <w:rPr>
          <w:rFonts w:ascii="Times New Roman" w:eastAsia="Times New Roman" w:hAnsi="Times New Roman" w:cs="Times New Roman"/>
          <w:sz w:val="24"/>
          <w:szCs w:val="24"/>
        </w:rPr>
        <w:t xml:space="preserve"> владелец» используются в значениях, указанных в статье 3 Федерального </w:t>
      </w:r>
      <w:r w:rsidRPr="00927100">
        <w:rPr>
          <w:rFonts w:ascii="Times New Roman" w:eastAsia="Times New Roman" w:hAnsi="Times New Roman" w:cs="Times New Roman"/>
          <w:sz w:val="24"/>
          <w:szCs w:val="24"/>
        </w:rPr>
        <w:lastRenderedPageBreak/>
        <w:t xml:space="preserve">закона от 07.08.2001 № 115-ФЗ «О противодействии легализации (отмыванию) доходов, полученных преступным путем, и финансированию терроризма». </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Ограничения, указанные в настоящем пункте,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 </w:t>
      </w:r>
    </w:p>
    <w:p w:rsidR="00EA7558" w:rsidRPr="00927100" w:rsidRDefault="00EA7558" w:rsidP="00EA755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t>4. Порядок регистрации на электронной площадке и подача заявки на участие в продаже имущества посредством публичного предложения в электронной форме.</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Для обеспечения доступа к участию в продаже имущества посредством публичного предложения в электронной форме Претендентам необходимо пройти процедуру регистрации на электронной площадке.</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 </w:t>
      </w:r>
      <w:r>
        <w:rPr>
          <w:rFonts w:ascii="Times New Roman" w:eastAsia="Times New Roman" w:hAnsi="Times New Roman" w:cs="Times New Roman"/>
          <w:sz w:val="24"/>
          <w:szCs w:val="24"/>
        </w:rPr>
        <w:t>Форма</w:t>
      </w:r>
      <w:r w:rsidRPr="00927100">
        <w:rPr>
          <w:rFonts w:ascii="Times New Roman" w:eastAsia="Times New Roman" w:hAnsi="Times New Roman" w:cs="Times New Roman"/>
          <w:sz w:val="24"/>
          <w:szCs w:val="24"/>
        </w:rPr>
        <w:t xml:space="preserve"> 1).</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7" w:history="1">
        <w:r w:rsidRPr="00927100">
          <w:rPr>
            <w:rFonts w:ascii="Times New Roman" w:eastAsia="Times New Roman" w:hAnsi="Times New Roman" w:cs="Times New Roman"/>
            <w:color w:val="0000FF"/>
            <w:sz w:val="24"/>
            <w:szCs w:val="24"/>
            <w:u w:val="single"/>
          </w:rPr>
          <w:t>http://utp.sberbank-ast.ru/AP/Notice/652/Instructions</w:t>
        </w:r>
      </w:hyperlink>
      <w:r w:rsidRPr="00927100">
        <w:rPr>
          <w:rFonts w:ascii="Times New Roman" w:eastAsia="Times New Roman" w:hAnsi="Times New Roman" w:cs="Times New Roman"/>
          <w:sz w:val="24"/>
          <w:szCs w:val="24"/>
        </w:rPr>
        <w:t xml:space="preserve"> </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8" w:history="1">
        <w:r w:rsidRPr="00927100">
          <w:rPr>
            <w:rFonts w:ascii="Times New Roman" w:eastAsia="Times New Roman" w:hAnsi="Times New Roman" w:cs="Times New Roman"/>
            <w:color w:val="0000FF"/>
            <w:sz w:val="24"/>
            <w:szCs w:val="24"/>
            <w:u w:val="single"/>
          </w:rPr>
          <w:t>http://www.sberbank-ast.ru/CAList.aspx</w:t>
        </w:r>
      </w:hyperlink>
      <w:r w:rsidRPr="00927100">
        <w:rPr>
          <w:rFonts w:ascii="Times New Roman" w:eastAsia="Times New Roman" w:hAnsi="Times New Roman" w:cs="Times New Roman"/>
          <w:sz w:val="24"/>
          <w:szCs w:val="24"/>
        </w:rPr>
        <w:t xml:space="preserve"> </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(заявка и документы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 предусмотренных настоящим извещением. </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b/>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Одно лицо имеет право подать только одну заявку на один объект приватизации.</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При приеме заявок от Претендентов оператор электронной площадки обеспечивает конфиденциальность данных о Претендентах и участниках.</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поступлении заявки путем направления уведомления с приложением электронных копий зарегистрированной заявки и прилагаемых к ней документов.</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 при этом первоначальная заявка должны быть отозвана.</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Соблюдение Претендентом указанных требований означает, что заявка и документы, представленные одновременно с заявкой, поданы от имени Претендента.</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Претендент не допускается к участию в продаже посредством публичного предложения по следующим основаниям:</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поступление в установленный срок задатка на счета, указанные в информационном сообщении, не подтверждено.</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Перечень оснований отказа претенденту в участии в продаже посредством публичного предложения является исчерпывающим.</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 </w:t>
      </w:r>
    </w:p>
    <w:p w:rsidR="00EA7558" w:rsidRPr="00927100" w:rsidRDefault="00EA7558" w:rsidP="00EA755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927100">
        <w:rPr>
          <w:rFonts w:ascii="Times New Roman" w:eastAsia="Times New Roman" w:hAnsi="Times New Roman" w:cs="Times New Roman"/>
          <w:b/>
          <w:bCs/>
          <w:color w:val="000000"/>
          <w:sz w:val="24"/>
          <w:szCs w:val="24"/>
        </w:rPr>
        <w:t>5. Исчерпывающий перечень документов, необходимых для участия в продаже имущества посредством публичного предложения в электронной форме, подаваемых путем прикрепления их электронных образов в личном кабинете на электронной площадке.</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7100">
        <w:rPr>
          <w:rFonts w:ascii="Times New Roman" w:eastAsia="Times New Roman" w:hAnsi="Times New Roman" w:cs="Times New Roman"/>
          <w:color w:val="000000"/>
          <w:sz w:val="24"/>
          <w:szCs w:val="24"/>
        </w:rPr>
        <w:t xml:space="preserve">Заявка на участие в продаже имущества посредством публичного предложения в электронной форме, заполненная по образцу, указанному в </w:t>
      </w:r>
      <w:r>
        <w:rPr>
          <w:rFonts w:ascii="Times New Roman" w:eastAsia="Times New Roman" w:hAnsi="Times New Roman" w:cs="Times New Roman"/>
          <w:color w:val="000000"/>
          <w:sz w:val="24"/>
          <w:szCs w:val="24"/>
        </w:rPr>
        <w:t>Форме</w:t>
      </w:r>
      <w:r w:rsidRPr="00927100">
        <w:rPr>
          <w:rFonts w:ascii="Times New Roman" w:eastAsia="Times New Roman" w:hAnsi="Times New Roman" w:cs="Times New Roman"/>
          <w:color w:val="000000"/>
          <w:sz w:val="24"/>
          <w:szCs w:val="24"/>
        </w:rPr>
        <w:t xml:space="preserve"> 1 к настоящему информационному сообщению, и соответствующая (не противоречащая) по содержанию заполненной форме заявки, размещенной в открытой части электронной площадки.</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27100">
        <w:rPr>
          <w:rFonts w:ascii="Times New Roman" w:eastAsia="Times New Roman" w:hAnsi="Times New Roman" w:cs="Times New Roman"/>
          <w:b/>
          <w:bCs/>
          <w:color w:val="000000"/>
          <w:sz w:val="24"/>
          <w:szCs w:val="24"/>
        </w:rPr>
        <w:t>Для юридических лиц:</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7100">
        <w:rPr>
          <w:rFonts w:ascii="Times New Roman" w:eastAsia="Times New Roman" w:hAnsi="Times New Roman" w:cs="Times New Roman"/>
          <w:color w:val="000000"/>
          <w:sz w:val="24"/>
          <w:szCs w:val="24"/>
        </w:rPr>
        <w:t>- копии учредительных документов;</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7100">
        <w:rPr>
          <w:rFonts w:ascii="Times New Roman" w:eastAsia="Times New Roman" w:hAnsi="Times New Roman" w:cs="Times New Roman"/>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7100">
        <w:rPr>
          <w:rFonts w:ascii="Times New Roman" w:eastAsia="Times New Roman" w:hAnsi="Times New Roman" w:cs="Times New Roman"/>
          <w:color w:val="000000"/>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7100">
        <w:rPr>
          <w:rFonts w:ascii="Times New Roman" w:eastAsia="Times New Roman" w:hAnsi="Times New Roman" w:cs="Times New Roman"/>
          <w:b/>
          <w:bCs/>
          <w:color w:val="000000"/>
          <w:sz w:val="24"/>
          <w:szCs w:val="24"/>
        </w:rPr>
        <w:t>Для физических лиц:</w:t>
      </w:r>
      <w:r w:rsidRPr="00927100">
        <w:rPr>
          <w:rFonts w:ascii="Times New Roman" w:eastAsia="Times New Roman" w:hAnsi="Times New Roman" w:cs="Times New Roman"/>
          <w:color w:val="000000"/>
          <w:sz w:val="24"/>
          <w:szCs w:val="24"/>
        </w:rPr>
        <w:t xml:space="preserve"> копия всех листов документа, удостоверяющего личность.</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7100">
        <w:rPr>
          <w:rFonts w:ascii="Times New Roman" w:eastAsia="Times New Roman" w:hAnsi="Times New Roman" w:cs="Times New Roman"/>
          <w:b/>
          <w:bCs/>
          <w:color w:val="000000"/>
          <w:sz w:val="24"/>
          <w:szCs w:val="24"/>
        </w:rPr>
        <w:t>Для иностранных юридических лиц</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надлежащим </w:t>
      </w:r>
      <w:r w:rsidRPr="00927100">
        <w:rPr>
          <w:rFonts w:ascii="Times New Roman" w:eastAsia="Times New Roman" w:hAnsi="Times New Roman" w:cs="Times New Roman"/>
          <w:color w:val="000000"/>
          <w:sz w:val="24"/>
          <w:szCs w:val="24"/>
        </w:rPr>
        <w:t>образом</w:t>
      </w:r>
      <w:proofErr w:type="gramEnd"/>
      <w:r w:rsidRPr="00927100">
        <w:rPr>
          <w:rFonts w:ascii="Times New Roman" w:eastAsia="Times New Roman" w:hAnsi="Times New Roman" w:cs="Times New Roman"/>
          <w:color w:val="000000"/>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927100">
        <w:rPr>
          <w:rFonts w:ascii="Times New Roman" w:eastAsia="Times New Roman" w:hAnsi="Times New Roman" w:cs="Times New Roman"/>
          <w:color w:val="000000"/>
          <w:sz w:val="24"/>
          <w:szCs w:val="24"/>
        </w:rPr>
        <w:lastRenderedPageBreak/>
        <w:t>законодательством соответствующего иностранного государства, полученных не ранее чем за 6 месяцев до даты размещения на официальных сайтах продажи информационного сообщения (извещения) о проведении аукциона.</w:t>
      </w:r>
    </w:p>
    <w:p w:rsidR="00EA7558" w:rsidRPr="00927100" w:rsidRDefault="00EA7558" w:rsidP="00EA7558">
      <w:pPr>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Действия представителя Претендента осуществляются в торговой секции в соответствии с функционалом электронной площадки с учетом следующих особенностей:</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подача, изменение, отзыв заявки осуществляются представителем Претендента из своего личного кабинета с использованием своей электронной подписи;</w:t>
      </w:r>
    </w:p>
    <w:p w:rsidR="00EA7558" w:rsidRPr="00927100" w:rsidRDefault="00EA7558" w:rsidP="00EA7558">
      <w:pPr>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в заявке на участие представитель Претендента указывает информацию о Претенденте и прикладывает файл документа, подтверждающего полномочия (доверенностью, договор и т.п.).</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 </w:t>
      </w:r>
    </w:p>
    <w:p w:rsidR="00EA7558" w:rsidRPr="00927100" w:rsidRDefault="00EA7558" w:rsidP="00EA755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t>6. Порядок проведения продажи посредством публичного предложения в электронной форме, определение победителя и место подведения итогов продажи муниципального имущества.</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Электронная продажа проводится в указанные в информационном сообщении день и час путем последовательного понижения цены первоначального предложения на величину «шага понижения», но не ниже цены отсечения.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«Шаг понижения» устанавливается Продавцом в фиксированной сумме, составляющей не более 10% цены первоначального предложения, и не изменяется в течение всей процедуры продажи имущества посредством публичного предложения.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Во время проведения процедуры продажи в электронной форме оператор электронной площадки обеспечивает доступ участников продажи к закрытой части электронной площадки и возможность представления ими предложений о цене имущества.</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Предложением о цене признается подписанное электронной подписью Участника продажи ценовое предложение.</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 течение одного часа от начала проведения процедуры продажи участникам предлагается подтвердить цену первоначального предложения.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При отсутствии подтверждений цены первоначального предложения, сделанных участниками в течении одного часа от начала процедуры продажи, Оператор электронной площадки обеспечивает автоматическое снижение цены первоначального предложения на величину «шага понижения».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Оператор электронной площадки обеспечивает каждому участнику подтвердить цену, сложившуюся на соответствующем «шаге понижения», в течение 10 (десяти) минут.</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При отсутствии подтверждений цены, сложившейся на соответствующем «шаге понижения», сделанных участниками, оператор электронной площадки обеспечивает автоматическое снижение цены на величину «шага понижения», но не ниже цены отсечения.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Победителем продажи имущества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Оператор электронной площадки обеспечивает проведение аукциона (подачи предложений о цене) среди допущенных к торгам участников, включая участников, не подтвердивших цену первоначального предложения или цену предложения, сложившуюся на одном из «шагов </w:t>
      </w:r>
      <w:r w:rsidRPr="00927100">
        <w:rPr>
          <w:rFonts w:ascii="Times New Roman" w:eastAsia="Times New Roman" w:hAnsi="Times New Roman" w:cs="Times New Roman"/>
          <w:sz w:val="24"/>
          <w:szCs w:val="24"/>
        </w:rPr>
        <w:lastRenderedPageBreak/>
        <w:t>понижения», в порядке предусмотренном пунктом 4.5 Регламента электронной площадки с учетом следующих особенностей.</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Аукцион начинается после окончания периода, в котором было сделано более двух подтверждений о цене.</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Начальной ценой имущества устанавливается соответственно цена первоначального предложения или цена предложения, сложившаяся на данном «шаге понижения» (далее – начальная цена имущества). время приема предложений о цене имущества составляет 10 (десять) минут.</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«Шаг аукциона» устанавливается Продавцом в фиксированной сумме, составляющей не более 50% «шага понижения», и не изменяется в течение всей процедуры продажи имущества посредством публичного предложения в электронной форме.</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 случае если участники не заявляют предложения о цене, превышающие начальную цену, победителем продажи посредством публичного предложения признается участник, который первый подтвердил начальную цену имущества.</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 хода процедуры продажи посредством публичного предложения, который направляется Продавцу в течение одного часа со времени завершения приема предложений о цене для подведения итогов продажи путем оформления протокола об итогах, который размещается на официальном сайте Российской Федерации </w:t>
      </w:r>
      <w:hyperlink r:id="rId9" w:history="1">
        <w:r w:rsidRPr="00927100">
          <w:rPr>
            <w:rFonts w:ascii="Times New Roman" w:eastAsia="Times New Roman" w:hAnsi="Times New Roman" w:cs="Times New Roman"/>
            <w:color w:val="0000FF"/>
            <w:sz w:val="24"/>
            <w:szCs w:val="24"/>
            <w:u w:val="single"/>
          </w:rPr>
          <w:t>www.torgi.gov.ru</w:t>
        </w:r>
      </w:hyperlink>
      <w:r w:rsidRPr="00927100">
        <w:rPr>
          <w:rFonts w:ascii="Times New Roman" w:eastAsia="Times New Roman" w:hAnsi="Times New Roman" w:cs="Times New Roman"/>
          <w:sz w:val="24"/>
          <w:szCs w:val="24"/>
        </w:rPr>
        <w:t xml:space="preserve"> и на официальном сайте </w:t>
      </w:r>
      <w:r>
        <w:rPr>
          <w:rFonts w:ascii="Times New Roman" w:eastAsia="Times New Roman" w:hAnsi="Times New Roman" w:cs="Times New Roman"/>
          <w:sz w:val="24"/>
          <w:szCs w:val="24"/>
        </w:rPr>
        <w:t>Беломорского муниципального округа</w:t>
      </w:r>
      <w:r w:rsidRPr="00927100">
        <w:rPr>
          <w:rFonts w:ascii="Times New Roman" w:eastAsia="Times New Roman" w:hAnsi="Times New Roman" w:cs="Times New Roman"/>
          <w:sz w:val="24"/>
          <w:szCs w:val="24"/>
        </w:rPr>
        <w:t xml:space="preserve"> </w:t>
      </w:r>
      <w:r w:rsidRPr="00970E58">
        <w:rPr>
          <w:rFonts w:ascii="Times New Roman" w:eastAsia="Times New Roman" w:hAnsi="Times New Roman" w:cs="Times New Roman"/>
          <w:sz w:val="24"/>
          <w:szCs w:val="24"/>
        </w:rPr>
        <w:t>https://www.belomorsk-mo.ru/</w:t>
      </w:r>
      <w:r w:rsidRPr="00927100">
        <w:rPr>
          <w:rFonts w:ascii="Times New Roman" w:eastAsia="Times New Roman" w:hAnsi="Times New Roman" w:cs="Times New Roman"/>
          <w:sz w:val="24"/>
          <w:szCs w:val="24"/>
        </w:rPr>
        <w:t xml:space="preserve"> в течение дня, следующего за днем подписания указанного протокола. </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Процедура продажи посредством публичного предложения в электронной форме считается завершенной с момента подписания Продавцом протокола об итогах.</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наименование имущества и иные позволяющие его индивидуализировать сведения;</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цена сделки;</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фамилия, имя, отчество физического лица или наименование юридического лица – Победителя.</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Продажа имущества посредством публичного предложения признается несостоявшимся в следующих случаях:</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не было подано ни одной заявки на участие в продаже либо ни один из Претендентов не признан участником такой продажи;</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принято решение о признании только одного Претендента участником;</w:t>
      </w:r>
    </w:p>
    <w:p w:rsidR="00EA7558" w:rsidRPr="00927100" w:rsidRDefault="00EA7558" w:rsidP="00EA7558">
      <w:pPr>
        <w:tabs>
          <w:tab w:val="left" w:pos="7860"/>
          <w:tab w:val="left" w:pos="3168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ни один из участников не сделал предложение о цене имущества при достижении минимальной цены продажи (цены отсечения) имущества.</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 посредством публичного предложения.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 </w:t>
      </w:r>
    </w:p>
    <w:p w:rsidR="00EA7558" w:rsidRPr="00927100" w:rsidRDefault="00EA7558" w:rsidP="00EA755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27100">
        <w:rPr>
          <w:rFonts w:ascii="Times New Roman" w:eastAsia="Times New Roman" w:hAnsi="Times New Roman" w:cs="Times New Roman"/>
          <w:b/>
          <w:sz w:val="24"/>
          <w:szCs w:val="24"/>
        </w:rPr>
        <w:t>7. Срок заключения договора купли-продажи</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Заключается с Победителем договор купли-продажи имущества в форме электронного документа в течение 5 (пяти) рабочих дней со дня подведения итогов продажи посредством публичного предложения.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При уклонении или отказе победителя продаж от заключения в установленный срок договора купли-продажи имущества результаты продажи посредством публичного предложения в электронной форме аннулируются Продавцом, победитель утрачивает право на заключение указанного договора, задаток ему не возвращается.</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lastRenderedPageBreak/>
        <w:t>Оплата производится Покупателем в течение 10 (десяти) календарных дней от даты заключения договора купли-продажи путем единовременного перечисления в безналичном порядке денежных средств в рублях на расчетный счет по следующим реквизитам:</w:t>
      </w:r>
    </w:p>
    <w:p w:rsidR="00EA7558" w:rsidRPr="00970E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b/>
          <w:sz w:val="24"/>
          <w:szCs w:val="24"/>
        </w:rPr>
        <w:t>получатель</w:t>
      </w:r>
      <w:r w:rsidRPr="00927100">
        <w:rPr>
          <w:rFonts w:ascii="Times New Roman" w:eastAsia="Times New Roman" w:hAnsi="Times New Roman" w:cs="Times New Roman"/>
          <w:sz w:val="24"/>
          <w:szCs w:val="24"/>
        </w:rPr>
        <w:t xml:space="preserve"> - </w:t>
      </w:r>
      <w:r w:rsidRPr="00970E58">
        <w:rPr>
          <w:rFonts w:ascii="Times New Roman" w:eastAsia="Times New Roman" w:hAnsi="Times New Roman" w:cs="Times New Roman"/>
          <w:sz w:val="24"/>
          <w:szCs w:val="24"/>
        </w:rPr>
        <w:t>ИНН 1000012791, КПП 100001001 ОГРН 1231000006775</w:t>
      </w:r>
    </w:p>
    <w:p w:rsidR="00EA7558" w:rsidRPr="00970E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0E58">
        <w:rPr>
          <w:rFonts w:ascii="Times New Roman" w:eastAsia="Times New Roman" w:hAnsi="Times New Roman" w:cs="Times New Roman"/>
          <w:sz w:val="24"/>
          <w:szCs w:val="24"/>
        </w:rPr>
        <w:t xml:space="preserve">УФК по Республике Карелия (Администрация Беломорского муниципального округа, л/с 04063050680) </w:t>
      </w:r>
    </w:p>
    <w:p w:rsidR="00EA7558" w:rsidRPr="00970E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0E58">
        <w:rPr>
          <w:rFonts w:ascii="Times New Roman" w:eastAsia="Times New Roman" w:hAnsi="Times New Roman" w:cs="Times New Roman"/>
          <w:sz w:val="24"/>
          <w:szCs w:val="24"/>
        </w:rPr>
        <w:t>Казначейский счет 03100643000000010600</w:t>
      </w:r>
    </w:p>
    <w:p w:rsidR="00EA7558" w:rsidRPr="00970E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0E58">
        <w:rPr>
          <w:rFonts w:ascii="Times New Roman" w:eastAsia="Times New Roman" w:hAnsi="Times New Roman" w:cs="Times New Roman"/>
          <w:sz w:val="24"/>
          <w:szCs w:val="24"/>
        </w:rPr>
        <w:t>Банк получателя: Отделение-НБ Республика Карелия Банка России//УФК по Республике Карелия г. Петрозаводск</w:t>
      </w:r>
    </w:p>
    <w:p w:rsidR="00EA7558" w:rsidRPr="00970E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0E58">
        <w:rPr>
          <w:rFonts w:ascii="Times New Roman" w:eastAsia="Times New Roman" w:hAnsi="Times New Roman" w:cs="Times New Roman"/>
          <w:sz w:val="24"/>
          <w:szCs w:val="24"/>
        </w:rPr>
        <w:t>БИК 018602104</w:t>
      </w:r>
    </w:p>
    <w:p w:rsidR="00EA7558" w:rsidRPr="00970E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0E58">
        <w:rPr>
          <w:rFonts w:ascii="Times New Roman" w:eastAsia="Times New Roman" w:hAnsi="Times New Roman" w:cs="Times New Roman"/>
          <w:sz w:val="24"/>
          <w:szCs w:val="24"/>
        </w:rPr>
        <w:t>Единый казначейский счет 40102810945370000073</w:t>
      </w:r>
    </w:p>
    <w:p w:rsidR="00EA7558" w:rsidRPr="00970E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0E58">
        <w:rPr>
          <w:rFonts w:ascii="Times New Roman" w:eastAsia="Times New Roman" w:hAnsi="Times New Roman" w:cs="Times New Roman"/>
          <w:sz w:val="24"/>
          <w:szCs w:val="24"/>
        </w:rPr>
        <w:t>ОКТМО 86504000</w:t>
      </w:r>
    </w:p>
    <w:p w:rsidR="00EA7558" w:rsidRPr="00970E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0E58">
        <w:rPr>
          <w:rFonts w:ascii="Times New Roman" w:eastAsia="Times New Roman" w:hAnsi="Times New Roman" w:cs="Times New Roman"/>
          <w:sz w:val="24"/>
          <w:szCs w:val="24"/>
        </w:rPr>
        <w:t>КБК дохода   902 1 14 02043 14 0000 410.</w:t>
      </w:r>
    </w:p>
    <w:p w:rsidR="00EA7558"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70E58">
        <w:rPr>
          <w:rFonts w:ascii="Times New Roman" w:eastAsia="Times New Roman" w:hAnsi="Times New Roman" w:cs="Times New Roman"/>
          <w:sz w:val="24"/>
          <w:szCs w:val="24"/>
        </w:rPr>
        <w:t>В назначении платежа указывается: «оплата по договору купли-продажи муниципального имущества №___ от _</w:t>
      </w:r>
      <w:proofErr w:type="gramStart"/>
      <w:r w:rsidRPr="00970E58">
        <w:rPr>
          <w:rFonts w:ascii="Times New Roman" w:eastAsia="Times New Roman" w:hAnsi="Times New Roman" w:cs="Times New Roman"/>
          <w:sz w:val="24"/>
          <w:szCs w:val="24"/>
        </w:rPr>
        <w:t>_._</w:t>
      </w:r>
      <w:proofErr w:type="gramEnd"/>
      <w:r w:rsidRPr="00970E58">
        <w:rPr>
          <w:rFonts w:ascii="Times New Roman" w:eastAsia="Times New Roman" w:hAnsi="Times New Roman" w:cs="Times New Roman"/>
          <w:sz w:val="24"/>
          <w:szCs w:val="24"/>
        </w:rPr>
        <w:t>_._____ г.».</w:t>
      </w:r>
    </w:p>
    <w:p w:rsidR="00EA7558" w:rsidRPr="00927100" w:rsidRDefault="00EA7558" w:rsidP="00EA7558">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927100">
        <w:rPr>
          <w:rFonts w:ascii="Times New Roman CYR" w:eastAsia="Times New Roman" w:hAnsi="Times New Roman CYR" w:cs="Times New Roman CYR"/>
          <w:sz w:val="24"/>
          <w:szCs w:val="24"/>
        </w:rPr>
        <w:t>Порядок перечисления налога на добавленную стоимость определен условиями договора купли-продажи.</w:t>
      </w:r>
    </w:p>
    <w:p w:rsidR="00EA7558" w:rsidRPr="00927100" w:rsidRDefault="00EA7558" w:rsidP="00EA7558">
      <w:pPr>
        <w:spacing w:after="0" w:line="240" w:lineRule="auto"/>
        <w:jc w:val="center"/>
        <w:rPr>
          <w:rFonts w:ascii="Times New Roman CYR" w:eastAsia="Times New Roman" w:hAnsi="Times New Roman CYR" w:cs="Times New Roman CYR"/>
          <w:b/>
          <w:sz w:val="24"/>
          <w:szCs w:val="24"/>
        </w:rPr>
      </w:pPr>
      <w:r w:rsidRPr="00927100">
        <w:rPr>
          <w:rFonts w:ascii="Times New Roman CYR" w:eastAsia="Times New Roman" w:hAnsi="Times New Roman CYR" w:cs="Times New Roman CYR"/>
          <w:b/>
          <w:sz w:val="24"/>
          <w:szCs w:val="24"/>
        </w:rPr>
        <w:t xml:space="preserve"> </w:t>
      </w:r>
    </w:p>
    <w:p w:rsidR="00EA7558" w:rsidRPr="00927100" w:rsidRDefault="00EA7558" w:rsidP="00EA7558">
      <w:pPr>
        <w:spacing w:after="0" w:line="240" w:lineRule="auto"/>
        <w:jc w:val="center"/>
        <w:rPr>
          <w:rFonts w:ascii="Times New Roman CYR" w:eastAsia="Times New Roman" w:hAnsi="Times New Roman CYR" w:cs="Times New Roman CYR"/>
          <w:b/>
          <w:sz w:val="24"/>
          <w:szCs w:val="24"/>
        </w:rPr>
      </w:pPr>
      <w:r w:rsidRPr="00927100">
        <w:rPr>
          <w:rFonts w:ascii="Times New Roman CYR" w:eastAsia="Times New Roman" w:hAnsi="Times New Roman CYR" w:cs="Times New Roman CYR"/>
          <w:b/>
          <w:sz w:val="24"/>
          <w:szCs w:val="24"/>
        </w:rPr>
        <w:t>8. Порядок ознакомления с документацией и информацией об имуществе, условиями договора купли-продажи имущества.</w:t>
      </w:r>
    </w:p>
    <w:p w:rsidR="00EA7558" w:rsidRPr="00927100" w:rsidRDefault="00EA7558" w:rsidP="00EA7558">
      <w:pPr>
        <w:tabs>
          <w:tab w:val="left" w:pos="0"/>
        </w:tabs>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 xml:space="preserve">Информационное сообщение о проведении продажи имущества посредством публичного предложения в электронной форме, а также образец договора купли-продажи имущества размещается на официальном сайте Российской Федерации </w:t>
      </w:r>
      <w:hyperlink r:id="rId10" w:history="1">
        <w:r w:rsidRPr="00927100">
          <w:rPr>
            <w:rFonts w:ascii="Times New Roman" w:eastAsia="Times New Roman" w:hAnsi="Times New Roman" w:cs="Times New Roman"/>
            <w:color w:val="0000FF"/>
            <w:sz w:val="24"/>
            <w:szCs w:val="24"/>
            <w:u w:val="single"/>
          </w:rPr>
          <w:t>www.torgi.gov.ru</w:t>
        </w:r>
      </w:hyperlink>
      <w:r w:rsidRPr="00927100">
        <w:rPr>
          <w:rFonts w:ascii="Times New Roman" w:eastAsia="Times New Roman" w:hAnsi="Times New Roman" w:cs="Times New Roman"/>
          <w:sz w:val="24"/>
          <w:szCs w:val="24"/>
        </w:rPr>
        <w:t xml:space="preserve">, на официальном сайте </w:t>
      </w:r>
      <w:r w:rsidRPr="00970E58">
        <w:rPr>
          <w:rFonts w:ascii="Times New Roman" w:eastAsia="Times New Roman" w:hAnsi="Times New Roman" w:cs="Times New Roman"/>
          <w:sz w:val="24"/>
          <w:szCs w:val="24"/>
        </w:rPr>
        <w:t>Беломорского муниципального округа https://www.belomorsk-mo.ru/</w:t>
      </w:r>
      <w:r w:rsidRPr="00927100">
        <w:rPr>
          <w:rFonts w:ascii="Times New Roman" w:eastAsia="Times New Roman" w:hAnsi="Times New Roman" w:cs="Times New Roman"/>
          <w:sz w:val="24"/>
          <w:szCs w:val="24"/>
        </w:rPr>
        <w:t xml:space="preserve"> и в открытом доступе неограниченного круга лиц части электронной площадки на сайте http://utp.sberbank-ast.ru/</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В течение 2 (двух) рабочих дней со дня поступления запроса Продавец предоставляется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EA7558" w:rsidRPr="00927100" w:rsidRDefault="00EA7558" w:rsidP="00EA7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7100">
        <w:rPr>
          <w:rFonts w:ascii="Times New Roman" w:eastAsia="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EA7558" w:rsidRDefault="00EA7558" w:rsidP="00EA7558">
      <w:pPr>
        <w:tabs>
          <w:tab w:val="left" w:pos="420"/>
          <w:tab w:val="left" w:pos="31680"/>
        </w:tabs>
        <w:spacing w:before="100" w:beforeAutospacing="1" w:after="100" w:afterAutospacing="1" w:line="240" w:lineRule="auto"/>
        <w:jc w:val="both"/>
        <w:rPr>
          <w:rFonts w:ascii="Times New Roman" w:eastAsia="Times New Roman" w:hAnsi="Times New Roman" w:cs="Times New Roman"/>
          <w:bCs/>
          <w:sz w:val="24"/>
          <w:szCs w:val="24"/>
        </w:rPr>
      </w:pPr>
      <w:r w:rsidRPr="00970E58">
        <w:rPr>
          <w:rFonts w:ascii="Times New Roman" w:eastAsia="Times New Roman" w:hAnsi="Times New Roman" w:cs="Times New Roman"/>
          <w:sz w:val="24"/>
          <w:szCs w:val="24"/>
        </w:rPr>
        <w:t>Порядок ознакомления претендентов с иной информацией, в том числе с условиями договора купли-продажи муниципального имущества: с дополнительной информацией можно ознакомиться по адресу: администрация   Беломорского муниципального округа, ИНН 1000012791, КПП 100001001, адрес: 186500, Республика Карелия, г. Беломорск, ул. Ленинская, д.9, тел.  (81437) 5-27-40.  E-</w:t>
      </w:r>
      <w:proofErr w:type="spellStart"/>
      <w:r w:rsidRPr="00970E58">
        <w:rPr>
          <w:rFonts w:ascii="Times New Roman" w:eastAsia="Times New Roman" w:hAnsi="Times New Roman" w:cs="Times New Roman"/>
          <w:sz w:val="24"/>
          <w:szCs w:val="24"/>
        </w:rPr>
        <w:t>mail</w:t>
      </w:r>
      <w:proofErr w:type="spellEnd"/>
      <w:r w:rsidRPr="00970E58">
        <w:rPr>
          <w:rFonts w:ascii="Times New Roman" w:eastAsia="Times New Roman" w:hAnsi="Times New Roman" w:cs="Times New Roman"/>
          <w:sz w:val="24"/>
          <w:szCs w:val="24"/>
        </w:rPr>
        <w:t xml:space="preserve">: sobstvennost@belomorsk-mo.ru. Контактное лицо: </w:t>
      </w:r>
      <w:proofErr w:type="spellStart"/>
      <w:r w:rsidRPr="00970E58">
        <w:rPr>
          <w:rFonts w:ascii="Times New Roman" w:eastAsia="Times New Roman" w:hAnsi="Times New Roman" w:cs="Times New Roman"/>
          <w:sz w:val="24"/>
          <w:szCs w:val="24"/>
        </w:rPr>
        <w:t>Рускуль</w:t>
      </w:r>
      <w:proofErr w:type="spellEnd"/>
      <w:r w:rsidRPr="00970E58">
        <w:rPr>
          <w:rFonts w:ascii="Times New Roman" w:eastAsia="Times New Roman" w:hAnsi="Times New Roman" w:cs="Times New Roman"/>
          <w:sz w:val="24"/>
          <w:szCs w:val="24"/>
        </w:rPr>
        <w:t xml:space="preserve"> Вероника Дмитриевна.</w:t>
      </w:r>
    </w:p>
    <w:p w:rsidR="00EA7558" w:rsidRDefault="00EA7558" w:rsidP="00EA7558">
      <w:pPr>
        <w:tabs>
          <w:tab w:val="left" w:pos="420"/>
          <w:tab w:val="left" w:pos="31680"/>
        </w:tabs>
        <w:spacing w:before="100" w:beforeAutospacing="1" w:after="100" w:afterAutospacing="1" w:line="240" w:lineRule="auto"/>
        <w:jc w:val="both"/>
        <w:rPr>
          <w:rFonts w:ascii="Times New Roman" w:eastAsia="Times New Roman" w:hAnsi="Times New Roman" w:cs="Times New Roman"/>
          <w:bCs/>
          <w:sz w:val="24"/>
          <w:szCs w:val="24"/>
        </w:rPr>
      </w:pPr>
    </w:p>
    <w:p w:rsidR="009826AC" w:rsidRDefault="009826AC"/>
    <w:sectPr w:rsidR="00982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91C7C"/>
    <w:multiLevelType w:val="multilevel"/>
    <w:tmpl w:val="0CF67EC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7D"/>
    <w:rsid w:val="004E15F9"/>
    <w:rsid w:val="0058336C"/>
    <w:rsid w:val="009826AC"/>
    <w:rsid w:val="00CE197D"/>
    <w:rsid w:val="00EA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85D3"/>
  <w15:chartTrackingRefBased/>
  <w15:docId w15:val="{AE4DA725-98B9-46A8-969B-48802D3A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55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CAList.aspx" TargetMode="External"/><Relationship Id="rId3" Type="http://schemas.openxmlformats.org/officeDocument/2006/relationships/settings" Target="settings.xml"/><Relationship Id="rId7" Type="http://schemas.openxmlformats.org/officeDocument/2006/relationships/hyperlink" Target="http://utp.sberbank-ast.ru/AP/Notice/652/Instru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11" Type="http://schemas.openxmlformats.org/officeDocument/2006/relationships/fontTable" Target="fontTable.xml"/><Relationship Id="rId5" Type="http://schemas.openxmlformats.org/officeDocument/2006/relationships/hyperlink" Target="mailto:sobstvennost@belomorsk-mo.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4283</Words>
  <Characters>24418</Characters>
  <Application>Microsoft Office Word</Application>
  <DocSecurity>0</DocSecurity>
  <Lines>203</Lines>
  <Paragraphs>57</Paragraphs>
  <ScaleCrop>false</ScaleCrop>
  <Company>SPecialiST RePack</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4</cp:revision>
  <dcterms:created xsi:type="dcterms:W3CDTF">2025-08-28T08:32:00Z</dcterms:created>
  <dcterms:modified xsi:type="dcterms:W3CDTF">2025-08-28T13:17:00Z</dcterms:modified>
</cp:coreProperties>
</file>