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205" w:rsidRPr="00A30205" w:rsidRDefault="00A30205">
      <w:pPr>
        <w:spacing w:after="0" w:line="240" w:lineRule="auto"/>
        <w:ind w:right="-29"/>
        <w:jc w:val="center"/>
        <w:rPr>
          <w:rFonts w:ascii="PT Astra Serif" w:hAnsi="PT Astra Serif"/>
          <w:sz w:val="2"/>
        </w:rPr>
      </w:pPr>
    </w:p>
    <w:p w:rsidR="00A30205" w:rsidRPr="00A30205" w:rsidRDefault="00A30205">
      <w:pPr>
        <w:spacing w:after="0" w:line="240" w:lineRule="auto"/>
        <w:ind w:right="-29"/>
        <w:jc w:val="center"/>
        <w:rPr>
          <w:rFonts w:ascii="PT Astra Serif" w:hAnsi="PT Astra Serif"/>
          <w:sz w:val="24"/>
          <w:szCs w:val="24"/>
        </w:rPr>
      </w:pPr>
      <w:r w:rsidRPr="00A30205">
        <w:rPr>
          <w:rFonts w:ascii="PT Astra Serif" w:hAnsi="PT Astra Serif"/>
          <w:sz w:val="24"/>
          <w:szCs w:val="24"/>
        </w:rPr>
        <w:tab/>
      </w:r>
      <w:r w:rsidRPr="00A30205">
        <w:rPr>
          <w:rFonts w:ascii="PT Astra Serif" w:hAnsi="PT Astra Serif"/>
          <w:sz w:val="24"/>
          <w:szCs w:val="24"/>
        </w:rPr>
        <w:tab/>
      </w:r>
      <w:r w:rsidRPr="00A30205">
        <w:rPr>
          <w:rFonts w:ascii="PT Astra Serif" w:hAnsi="PT Astra Serif"/>
          <w:sz w:val="24"/>
          <w:szCs w:val="24"/>
        </w:rPr>
        <w:tab/>
      </w:r>
      <w:r w:rsidRPr="00A30205">
        <w:rPr>
          <w:rFonts w:ascii="PT Astra Serif" w:hAnsi="PT Astra Serif"/>
          <w:sz w:val="24"/>
          <w:szCs w:val="24"/>
        </w:rPr>
        <w:tab/>
      </w:r>
      <w:r w:rsidRPr="00A30205">
        <w:rPr>
          <w:rFonts w:ascii="PT Astra Serif" w:hAnsi="PT Astra Serif"/>
          <w:sz w:val="24"/>
          <w:szCs w:val="24"/>
        </w:rPr>
        <w:tab/>
      </w:r>
      <w:r w:rsidRPr="00A30205">
        <w:rPr>
          <w:rFonts w:ascii="PT Astra Serif" w:hAnsi="PT Astra Serif"/>
          <w:sz w:val="24"/>
          <w:szCs w:val="24"/>
        </w:rPr>
        <w:tab/>
      </w:r>
      <w:r w:rsidRPr="00A30205">
        <w:rPr>
          <w:rFonts w:ascii="PT Astra Serif" w:hAnsi="PT Astra Serif"/>
          <w:sz w:val="24"/>
          <w:szCs w:val="24"/>
        </w:rPr>
        <w:tab/>
      </w:r>
      <w:r w:rsidRPr="00A30205">
        <w:rPr>
          <w:rFonts w:ascii="PT Astra Serif" w:hAnsi="PT Astra Serif"/>
          <w:sz w:val="24"/>
          <w:szCs w:val="24"/>
        </w:rPr>
        <w:tab/>
      </w:r>
      <w:r w:rsidRPr="00A30205">
        <w:rPr>
          <w:rFonts w:ascii="PT Astra Serif" w:hAnsi="PT Astra Serif"/>
          <w:sz w:val="24"/>
          <w:szCs w:val="24"/>
        </w:rPr>
        <w:tab/>
      </w:r>
      <w:r w:rsidRPr="00A30205">
        <w:rPr>
          <w:rFonts w:ascii="PT Astra Serif" w:hAnsi="PT Astra Serif"/>
          <w:sz w:val="24"/>
          <w:szCs w:val="24"/>
        </w:rPr>
        <w:tab/>
      </w:r>
      <w:r w:rsidRPr="00A30205">
        <w:rPr>
          <w:rFonts w:ascii="PT Astra Serif" w:hAnsi="PT Astra Serif"/>
          <w:sz w:val="24"/>
          <w:szCs w:val="24"/>
        </w:rPr>
        <w:tab/>
      </w:r>
      <w:r w:rsidRPr="00A30205">
        <w:rPr>
          <w:rFonts w:ascii="PT Astra Serif" w:hAnsi="PT Astra Serif"/>
          <w:sz w:val="24"/>
          <w:szCs w:val="24"/>
        </w:rPr>
        <w:tab/>
        <w:t xml:space="preserve">                                      УТВЕРЖДЕН</w:t>
      </w:r>
    </w:p>
    <w:p w:rsidR="00A30205" w:rsidRPr="00A30205" w:rsidRDefault="00A30205">
      <w:pPr>
        <w:spacing w:after="0" w:line="240" w:lineRule="auto"/>
        <w:ind w:right="-29"/>
        <w:jc w:val="center"/>
        <w:rPr>
          <w:rFonts w:ascii="PT Astra Serif" w:hAnsi="PT Astra Serif"/>
          <w:sz w:val="24"/>
          <w:szCs w:val="24"/>
        </w:rPr>
      </w:pPr>
      <w:r w:rsidRPr="00A30205">
        <w:rPr>
          <w:rFonts w:ascii="PT Astra Serif" w:hAnsi="PT Astra Serif"/>
          <w:sz w:val="24"/>
          <w:szCs w:val="24"/>
        </w:rPr>
        <w:tab/>
      </w:r>
      <w:r w:rsidRPr="00A30205">
        <w:rPr>
          <w:rFonts w:ascii="PT Astra Serif" w:hAnsi="PT Astra Serif"/>
          <w:sz w:val="24"/>
          <w:szCs w:val="24"/>
        </w:rPr>
        <w:tab/>
      </w:r>
      <w:r w:rsidRPr="00A30205">
        <w:rPr>
          <w:rFonts w:ascii="PT Astra Serif" w:hAnsi="PT Astra Serif"/>
          <w:sz w:val="24"/>
          <w:szCs w:val="24"/>
        </w:rPr>
        <w:tab/>
      </w:r>
      <w:r w:rsidRPr="00A30205">
        <w:rPr>
          <w:rFonts w:ascii="PT Astra Serif" w:hAnsi="PT Astra Serif"/>
          <w:sz w:val="24"/>
          <w:szCs w:val="24"/>
        </w:rPr>
        <w:tab/>
      </w:r>
      <w:r w:rsidRPr="00A30205">
        <w:rPr>
          <w:rFonts w:ascii="PT Astra Serif" w:hAnsi="PT Astra Serif"/>
          <w:sz w:val="24"/>
          <w:szCs w:val="24"/>
        </w:rPr>
        <w:tab/>
      </w:r>
      <w:r w:rsidRPr="00A30205">
        <w:rPr>
          <w:rFonts w:ascii="PT Astra Serif" w:hAnsi="PT Astra Serif"/>
          <w:sz w:val="24"/>
          <w:szCs w:val="24"/>
        </w:rPr>
        <w:tab/>
      </w:r>
      <w:r w:rsidRPr="00A30205">
        <w:rPr>
          <w:rFonts w:ascii="PT Astra Serif" w:hAnsi="PT Astra Serif"/>
          <w:sz w:val="24"/>
          <w:szCs w:val="24"/>
        </w:rPr>
        <w:tab/>
      </w:r>
      <w:r w:rsidRPr="00A30205">
        <w:rPr>
          <w:rFonts w:ascii="PT Astra Serif" w:hAnsi="PT Astra Serif"/>
          <w:sz w:val="24"/>
          <w:szCs w:val="24"/>
        </w:rPr>
        <w:tab/>
      </w:r>
      <w:r w:rsidRPr="00A30205">
        <w:rPr>
          <w:rFonts w:ascii="PT Astra Serif" w:hAnsi="PT Astra Serif"/>
          <w:sz w:val="24"/>
          <w:szCs w:val="24"/>
        </w:rPr>
        <w:tab/>
        <w:t xml:space="preserve">                                                                           </w:t>
      </w:r>
      <w:r w:rsidR="006661E3">
        <w:rPr>
          <w:rFonts w:ascii="PT Astra Serif" w:hAnsi="PT Astra Serif"/>
          <w:sz w:val="24"/>
          <w:szCs w:val="24"/>
        </w:rPr>
        <w:t>Решением</w:t>
      </w:r>
    </w:p>
    <w:p w:rsidR="006661E3" w:rsidRDefault="00A30205">
      <w:pPr>
        <w:spacing w:after="0" w:line="240" w:lineRule="auto"/>
        <w:ind w:right="-29"/>
        <w:jc w:val="center"/>
        <w:rPr>
          <w:rFonts w:ascii="PT Astra Serif" w:hAnsi="PT Astra Serif"/>
          <w:sz w:val="24"/>
          <w:szCs w:val="24"/>
        </w:rPr>
      </w:pPr>
      <w:r w:rsidRPr="00A30205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="006661E3">
        <w:rPr>
          <w:rFonts w:ascii="PT Astra Serif" w:hAnsi="PT Astra Serif"/>
          <w:sz w:val="24"/>
          <w:szCs w:val="24"/>
        </w:rPr>
        <w:t xml:space="preserve">Территориальной избирательной комиссии </w:t>
      </w:r>
    </w:p>
    <w:p w:rsidR="00A30205" w:rsidRPr="00A30205" w:rsidRDefault="006661E3" w:rsidP="006661E3">
      <w:pPr>
        <w:spacing w:after="0" w:line="240" w:lineRule="auto"/>
        <w:ind w:right="-2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Беломорского района</w:t>
      </w:r>
      <w:r w:rsidR="00A30205" w:rsidRPr="00A30205">
        <w:rPr>
          <w:rFonts w:ascii="PT Astra Serif" w:hAnsi="PT Astra Serif"/>
          <w:sz w:val="24"/>
          <w:szCs w:val="24"/>
        </w:rPr>
        <w:t xml:space="preserve"> </w:t>
      </w:r>
    </w:p>
    <w:p w:rsidR="00A30205" w:rsidRPr="00A30205" w:rsidRDefault="00A30205">
      <w:pPr>
        <w:spacing w:after="0" w:line="240" w:lineRule="auto"/>
        <w:ind w:right="-29"/>
        <w:jc w:val="center"/>
        <w:rPr>
          <w:rFonts w:ascii="PT Astra Serif" w:hAnsi="PT Astra Serif"/>
          <w:sz w:val="24"/>
          <w:szCs w:val="24"/>
        </w:rPr>
      </w:pPr>
      <w:r w:rsidRPr="00A30205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6B246D">
        <w:rPr>
          <w:rFonts w:ascii="PT Astra Serif" w:hAnsi="PT Astra Serif"/>
          <w:sz w:val="24"/>
          <w:szCs w:val="24"/>
        </w:rPr>
        <w:t xml:space="preserve">                 </w:t>
      </w:r>
      <w:r w:rsidR="00C64A66">
        <w:rPr>
          <w:rFonts w:ascii="PT Astra Serif" w:hAnsi="PT Astra Serif"/>
          <w:sz w:val="24"/>
          <w:szCs w:val="24"/>
        </w:rPr>
        <w:t>от 11</w:t>
      </w:r>
      <w:r w:rsidRPr="00A30205">
        <w:rPr>
          <w:rFonts w:ascii="PT Astra Serif" w:hAnsi="PT Astra Serif"/>
          <w:sz w:val="24"/>
          <w:szCs w:val="24"/>
        </w:rPr>
        <w:t xml:space="preserve"> июня 2026 года № </w:t>
      </w:r>
      <w:r w:rsidR="006661E3">
        <w:rPr>
          <w:rFonts w:ascii="PT Astra Serif" w:hAnsi="PT Astra Serif"/>
          <w:sz w:val="24"/>
          <w:szCs w:val="24"/>
        </w:rPr>
        <w:t>12/52</w:t>
      </w:r>
      <w:r w:rsidR="006B246D">
        <w:rPr>
          <w:rFonts w:ascii="PT Astra Serif" w:hAnsi="PT Astra Serif"/>
          <w:sz w:val="24"/>
          <w:szCs w:val="24"/>
        </w:rPr>
        <w:t>-</w:t>
      </w:r>
      <w:r w:rsidR="006661E3">
        <w:rPr>
          <w:rFonts w:ascii="PT Astra Serif" w:hAnsi="PT Astra Serif"/>
          <w:sz w:val="24"/>
          <w:szCs w:val="24"/>
        </w:rPr>
        <w:t>06</w:t>
      </w:r>
    </w:p>
    <w:p w:rsidR="00A30205" w:rsidRPr="00A30205" w:rsidRDefault="00A30205">
      <w:pPr>
        <w:spacing w:after="0" w:line="240" w:lineRule="auto"/>
        <w:ind w:right="-29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30205" w:rsidRPr="00A30205" w:rsidRDefault="006661E3">
      <w:pPr>
        <w:spacing w:after="0" w:line="240" w:lineRule="auto"/>
        <w:ind w:right="-29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sz w:val="28"/>
        </w:rPr>
        <w:t>К</w:t>
      </w:r>
      <w:r w:rsidR="00A30205" w:rsidRPr="00A30205">
        <w:rPr>
          <w:rFonts w:ascii="PT Astra Serif" w:hAnsi="PT Astra Serif"/>
          <w:b/>
          <w:sz w:val="28"/>
        </w:rPr>
        <w:t xml:space="preserve">алендарный план мероприятий по подготовке и проведению </w:t>
      </w:r>
    </w:p>
    <w:p w:rsidR="006661E3" w:rsidRDefault="006661E3">
      <w:pPr>
        <w:spacing w:after="0" w:line="240" w:lineRule="auto"/>
        <w:ind w:right="-29"/>
        <w:jc w:val="center"/>
        <w:rPr>
          <w:rFonts w:ascii="PT Astra Serif" w:hAnsi="PT Astra Serif"/>
          <w:b/>
          <w:sz w:val="28"/>
          <w:szCs w:val="28"/>
        </w:rPr>
      </w:pPr>
      <w:r w:rsidRPr="006661E3">
        <w:rPr>
          <w:rFonts w:ascii="PT Astra Serif" w:hAnsi="PT Astra Serif"/>
          <w:b/>
          <w:sz w:val="28"/>
          <w:szCs w:val="28"/>
        </w:rPr>
        <w:t xml:space="preserve">дополнительных выборов депутата Совета Беломорского муниципального округа первого созыва </w:t>
      </w:r>
    </w:p>
    <w:p w:rsidR="00A30205" w:rsidRPr="00A30205" w:rsidRDefault="006661E3">
      <w:pPr>
        <w:spacing w:after="0" w:line="240" w:lineRule="auto"/>
        <w:ind w:right="-29"/>
        <w:jc w:val="center"/>
        <w:rPr>
          <w:rFonts w:ascii="PT Astra Serif" w:hAnsi="PT Astra Serif"/>
          <w:b/>
          <w:bCs/>
          <w:sz w:val="28"/>
          <w:szCs w:val="28"/>
        </w:rPr>
      </w:pPr>
      <w:r w:rsidRPr="006661E3">
        <w:rPr>
          <w:rFonts w:ascii="PT Astra Serif" w:hAnsi="PT Astra Serif"/>
          <w:b/>
          <w:sz w:val="28"/>
          <w:szCs w:val="28"/>
        </w:rPr>
        <w:t>по одномандатному избирательному округу №1</w:t>
      </w:r>
    </w:p>
    <w:tbl>
      <w:tblPr>
        <w:tblStyle w:val="a6"/>
        <w:tblW w:w="15134" w:type="dxa"/>
        <w:tblLayout w:type="fixed"/>
        <w:tblLook w:val="04A0"/>
      </w:tblPr>
      <w:tblGrid>
        <w:gridCol w:w="12157"/>
        <w:gridCol w:w="2977"/>
      </w:tblGrid>
      <w:tr w:rsidR="00A30205" w:rsidRPr="00A30205">
        <w:trPr>
          <w:cantSplit/>
        </w:trPr>
        <w:tc>
          <w:tcPr>
            <w:tcW w:w="121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A30205" w:rsidRPr="00A30205" w:rsidRDefault="00A30205">
            <w:pPr>
              <w:ind w:right="-29"/>
              <w:jc w:val="right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A30205" w:rsidRPr="00A30205" w:rsidRDefault="00A30205">
            <w:pPr>
              <w:ind w:right="-29"/>
              <w:jc w:val="right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30205">
              <w:rPr>
                <w:rFonts w:ascii="PT Astra Serif" w:hAnsi="PT Astra Serif"/>
                <w:b/>
                <w:sz w:val="24"/>
              </w:rPr>
              <w:t>Дата принятия решения о назначении выборов -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A30205" w:rsidRPr="00A30205" w:rsidRDefault="00A30205">
            <w:pPr>
              <w:ind w:right="-29"/>
              <w:jc w:val="right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A30205" w:rsidRPr="00A30205" w:rsidRDefault="006661E3">
            <w:pPr>
              <w:ind w:right="-29"/>
              <w:jc w:val="right"/>
              <w:rPr>
                <w:rFonts w:ascii="PT Astra Serif" w:hAnsi="PT Astra Serif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22 </w:t>
            </w:r>
            <w:r w:rsidR="00A30205" w:rsidRPr="00A30205">
              <w:rPr>
                <w:rFonts w:ascii="PT Astra Serif" w:hAnsi="PT Astra Serif"/>
                <w:b/>
                <w:sz w:val="24"/>
                <w:lang w:val="en-US"/>
              </w:rPr>
              <w:t xml:space="preserve"> июня 2026 года</w:t>
            </w:r>
          </w:p>
        </w:tc>
      </w:tr>
      <w:tr w:rsidR="00A30205" w:rsidRPr="00A30205">
        <w:trPr>
          <w:cantSplit/>
        </w:trPr>
        <w:tc>
          <w:tcPr>
            <w:tcW w:w="121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A30205" w:rsidRPr="00A30205" w:rsidRDefault="00A30205">
            <w:pPr>
              <w:ind w:right="-29"/>
              <w:jc w:val="right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A30205" w:rsidRPr="00A30205" w:rsidRDefault="00A30205">
            <w:pPr>
              <w:ind w:right="-29"/>
              <w:jc w:val="right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A30205">
              <w:rPr>
                <w:rFonts w:ascii="PT Astra Serif" w:hAnsi="PT Astra Serif"/>
                <w:b/>
                <w:sz w:val="24"/>
              </w:rPr>
              <w:t>Дата официального опубликования решения о назначении выборов -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A30205" w:rsidRPr="00A30205" w:rsidRDefault="00A30205">
            <w:pPr>
              <w:ind w:right="-29"/>
              <w:jc w:val="right"/>
              <w:rPr>
                <w:rFonts w:ascii="PT Astra Serif" w:hAnsi="PT Astra Serif"/>
                <w:b/>
                <w:bCs/>
                <w:sz w:val="24"/>
                <w:szCs w:val="24"/>
              </w:rPr>
            </w:pPr>
          </w:p>
          <w:p w:rsidR="00A30205" w:rsidRPr="00A30205" w:rsidRDefault="006661E3">
            <w:pPr>
              <w:ind w:right="-29"/>
              <w:jc w:val="right"/>
              <w:rPr>
                <w:rFonts w:ascii="PT Astra Serif" w:hAnsi="PT Astra Serif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22 </w:t>
            </w:r>
            <w:r w:rsidR="00A30205" w:rsidRPr="00A30205">
              <w:rPr>
                <w:rFonts w:ascii="PT Astra Serif" w:hAnsi="PT Astra Serif"/>
                <w:b/>
                <w:sz w:val="24"/>
                <w:lang w:val="en-US"/>
              </w:rPr>
              <w:t>июня 2026 года</w:t>
            </w:r>
          </w:p>
          <w:p w:rsidR="00A30205" w:rsidRPr="00A30205" w:rsidRDefault="00A30205">
            <w:pPr>
              <w:ind w:right="-29"/>
              <w:jc w:val="right"/>
              <w:rPr>
                <w:rFonts w:ascii="PT Astra Serif" w:hAnsi="PT Astra Serif"/>
                <w:b/>
                <w:sz w:val="24"/>
                <w:lang w:val="en-US"/>
              </w:rPr>
            </w:pPr>
          </w:p>
        </w:tc>
      </w:tr>
      <w:tr w:rsidR="00A30205" w:rsidRPr="00A30205">
        <w:trPr>
          <w:cantSplit/>
        </w:trPr>
        <w:tc>
          <w:tcPr>
            <w:tcW w:w="121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A30205" w:rsidRPr="00A30205" w:rsidRDefault="00A30205">
            <w:pPr>
              <w:ind w:right="-29"/>
              <w:jc w:val="right"/>
              <w:rPr>
                <w:rFonts w:ascii="PT Astra Serif" w:hAnsi="PT Astra Serif"/>
                <w:b/>
                <w:sz w:val="24"/>
                <w:lang w:val="en-US"/>
              </w:rPr>
            </w:pPr>
            <w:r w:rsidRPr="00A30205">
              <w:rPr>
                <w:rFonts w:ascii="PT Astra Serif" w:hAnsi="PT Astra Serif"/>
                <w:b/>
                <w:sz w:val="24"/>
              </w:rPr>
              <w:t>День голосования</w:t>
            </w:r>
            <w:r w:rsidRPr="00A30205">
              <w:rPr>
                <w:rFonts w:ascii="PT Astra Serif" w:hAnsi="PT Astra Serif"/>
                <w:b/>
                <w:sz w:val="24"/>
                <w:lang w:val="en-US"/>
              </w:rPr>
              <w:t xml:space="preserve"> -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A30205" w:rsidRPr="00A30205" w:rsidRDefault="00A30205">
            <w:pPr>
              <w:ind w:right="-29"/>
              <w:jc w:val="right"/>
              <w:rPr>
                <w:rFonts w:ascii="PT Astra Serif" w:hAnsi="PT Astra Serif"/>
                <w:b/>
                <w:sz w:val="24"/>
                <w:lang w:val="en-US"/>
              </w:rPr>
            </w:pPr>
            <w:r w:rsidRPr="00A30205">
              <w:rPr>
                <w:rFonts w:ascii="PT Astra Serif" w:hAnsi="PT Astra Serif"/>
                <w:b/>
                <w:sz w:val="24"/>
              </w:rPr>
              <w:t>20 сентября 2026 года</w:t>
            </w:r>
          </w:p>
        </w:tc>
      </w:tr>
    </w:tbl>
    <w:p w:rsidR="00A30205" w:rsidRPr="00A30205" w:rsidRDefault="00A30205">
      <w:pPr>
        <w:spacing w:after="0" w:line="240" w:lineRule="auto"/>
        <w:rPr>
          <w:rFonts w:ascii="PT Astra Serif" w:hAnsi="PT Astra Serif"/>
          <w:b/>
          <w:sz w:val="24"/>
          <w:lang w:val="en-US"/>
        </w:rPr>
      </w:pPr>
    </w:p>
    <w:tbl>
      <w:tblPr>
        <w:tblStyle w:val="a6"/>
        <w:tblW w:w="0" w:type="auto"/>
        <w:tblLayout w:type="fixed"/>
        <w:tblLook w:val="04A0"/>
      </w:tblPr>
      <w:tblGrid>
        <w:gridCol w:w="704"/>
        <w:gridCol w:w="4682"/>
        <w:gridCol w:w="4535"/>
        <w:gridCol w:w="5103"/>
      </w:tblGrid>
      <w:tr w:rsidR="00A30205" w:rsidRPr="00A30205" w:rsidTr="00CA5395">
        <w:tc>
          <w:tcPr>
            <w:tcW w:w="704" w:type="dxa"/>
            <w:vAlign w:val="center"/>
          </w:tcPr>
          <w:p w:rsidR="00A30205" w:rsidRPr="00A30205" w:rsidRDefault="00A30205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4682" w:type="dxa"/>
            <w:vAlign w:val="center"/>
          </w:tcPr>
          <w:p w:rsidR="00A30205" w:rsidRPr="00A30205" w:rsidRDefault="00A3020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Содержание мероприятия</w:t>
            </w:r>
          </w:p>
        </w:tc>
        <w:tc>
          <w:tcPr>
            <w:tcW w:w="4535" w:type="dxa"/>
            <w:vAlign w:val="center"/>
          </w:tcPr>
          <w:p w:rsidR="00A30205" w:rsidRPr="00A30205" w:rsidRDefault="00A3020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Срок исполнения в соответствии с законодательством</w:t>
            </w:r>
          </w:p>
        </w:tc>
        <w:tc>
          <w:tcPr>
            <w:tcW w:w="5103" w:type="dxa"/>
            <w:vAlign w:val="center"/>
          </w:tcPr>
          <w:p w:rsidR="00A30205" w:rsidRPr="00A30205" w:rsidRDefault="00A3020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Исполнители</w:t>
            </w:r>
          </w:p>
        </w:tc>
      </w:tr>
      <w:tr w:rsidR="00A30205" w:rsidRPr="00A30205" w:rsidTr="00CA5395">
        <w:tc>
          <w:tcPr>
            <w:tcW w:w="704" w:type="dxa"/>
            <w:vAlign w:val="center"/>
          </w:tcPr>
          <w:p w:rsidR="00A30205" w:rsidRPr="00A30205" w:rsidRDefault="00A3020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682" w:type="dxa"/>
            <w:vAlign w:val="center"/>
          </w:tcPr>
          <w:p w:rsidR="00A30205" w:rsidRPr="00A30205" w:rsidRDefault="00A3020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4535" w:type="dxa"/>
            <w:vAlign w:val="center"/>
          </w:tcPr>
          <w:p w:rsidR="00A30205" w:rsidRPr="00A30205" w:rsidRDefault="00A3020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A30205" w:rsidRPr="00A30205" w:rsidRDefault="00A3020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  <w:lang w:val="en-US"/>
              </w:rPr>
              <w:t>4</w:t>
            </w:r>
          </w:p>
        </w:tc>
      </w:tr>
      <w:tr w:rsidR="00A30205" w:rsidRPr="00A30205">
        <w:tc>
          <w:tcPr>
            <w:tcW w:w="15024" w:type="dxa"/>
            <w:gridSpan w:val="4"/>
          </w:tcPr>
          <w:p w:rsidR="00A30205" w:rsidRPr="00A30205" w:rsidRDefault="00A30205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1.НАЗНАЧЕНИЕ ВЫБОРОВ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A30205" w:rsidRDefault="00A30205">
            <w:pPr>
              <w:rPr>
                <w:rFonts w:ascii="PT Astra Serif" w:hAnsi="PT Astra Serif"/>
                <w:bCs/>
                <w:sz w:val="24"/>
                <w:lang w:val="en-US"/>
              </w:rPr>
            </w:pPr>
            <w:r w:rsidRPr="00A30205">
              <w:rPr>
                <w:rFonts w:ascii="PT Astra Serif" w:hAnsi="PT Astra Serif"/>
                <w:bCs/>
                <w:sz w:val="24"/>
                <w:lang w:val="en-US"/>
              </w:rPr>
              <w:t>1</w:t>
            </w:r>
          </w:p>
        </w:tc>
        <w:tc>
          <w:tcPr>
            <w:tcW w:w="4682" w:type="dxa"/>
          </w:tcPr>
          <w:p w:rsidR="00A30205" w:rsidRPr="00A30205" w:rsidRDefault="00A30205" w:rsidP="00DE036E">
            <w:pPr>
              <w:spacing w:before="120" w:after="12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Назначение </w:t>
            </w:r>
            <w:r w:rsidR="00DE036E">
              <w:rPr>
                <w:rFonts w:ascii="PT Astra Serif" w:hAnsi="PT Astra Serif"/>
                <w:sz w:val="24"/>
                <w:szCs w:val="24"/>
              </w:rPr>
              <w:t xml:space="preserve">дополнительных </w:t>
            </w:r>
            <w:r w:rsidRPr="00A30205">
              <w:rPr>
                <w:rFonts w:ascii="PT Astra Serif" w:hAnsi="PT Astra Serif"/>
                <w:sz w:val="24"/>
                <w:szCs w:val="24"/>
              </w:rPr>
              <w:t>выборов депутат</w:t>
            </w:r>
            <w:r w:rsidR="00DE036E">
              <w:rPr>
                <w:rFonts w:ascii="PT Astra Serif" w:hAnsi="PT Astra Serif"/>
                <w:sz w:val="24"/>
                <w:szCs w:val="24"/>
              </w:rPr>
              <w:t>а</w:t>
            </w:r>
            <w:r w:rsidRPr="00A30205">
              <w:rPr>
                <w:rFonts w:ascii="PT Astra Serif" w:hAnsi="PT Astra Serif"/>
                <w:sz w:val="24"/>
                <w:szCs w:val="24"/>
              </w:rPr>
              <w:t xml:space="preserve"> представительного органа муниципального образования</w:t>
            </w:r>
            <w:r w:rsidR="0083576D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4535" w:type="dxa"/>
          </w:tcPr>
          <w:p w:rsidR="00A30205" w:rsidRPr="00A30205" w:rsidRDefault="00CA5395" w:rsidP="0083576D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22 июня 2026 </w:t>
            </w:r>
            <w:r w:rsidR="0083576D">
              <w:rPr>
                <w:rFonts w:ascii="PT Astra Serif" w:hAnsi="PT Astra Serif"/>
                <w:sz w:val="24"/>
                <w:szCs w:val="24"/>
              </w:rPr>
              <w:t xml:space="preserve">года </w:t>
            </w:r>
          </w:p>
        </w:tc>
        <w:tc>
          <w:tcPr>
            <w:tcW w:w="5103" w:type="dxa"/>
          </w:tcPr>
          <w:p w:rsidR="00A30205" w:rsidRPr="00A30205" w:rsidRDefault="00DE036E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Территориальная избирательная комиссия</w:t>
            </w:r>
            <w:r w:rsidR="00993CAD">
              <w:rPr>
                <w:rFonts w:ascii="PT Astra Serif" w:hAnsi="PT Astra Serif"/>
                <w:sz w:val="24"/>
                <w:szCs w:val="24"/>
              </w:rPr>
              <w:t xml:space="preserve"> Беломорского района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CA5395" w:rsidRDefault="00CA5395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2</w:t>
            </w:r>
          </w:p>
        </w:tc>
        <w:tc>
          <w:tcPr>
            <w:tcW w:w="4682" w:type="dxa"/>
          </w:tcPr>
          <w:p w:rsidR="00A30205" w:rsidRPr="00A30205" w:rsidRDefault="00A30205" w:rsidP="00CA539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Официальное опубликование в средствах массовой информации решения о назначении выборов </w:t>
            </w:r>
          </w:p>
        </w:tc>
        <w:tc>
          <w:tcPr>
            <w:tcW w:w="4535" w:type="dxa"/>
          </w:tcPr>
          <w:p w:rsidR="00A30205" w:rsidRPr="00A30205" w:rsidRDefault="00CA539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 июня 2026 года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Территориальная избирательная комиссия</w:t>
            </w:r>
            <w:r w:rsidR="00993CAD">
              <w:rPr>
                <w:rFonts w:ascii="PT Astra Serif" w:hAnsi="PT Astra Serif"/>
                <w:sz w:val="24"/>
                <w:szCs w:val="24"/>
              </w:rPr>
              <w:t xml:space="preserve"> Беломорского района</w:t>
            </w:r>
          </w:p>
        </w:tc>
      </w:tr>
      <w:tr w:rsidR="00A30205" w:rsidRPr="00A30205">
        <w:tc>
          <w:tcPr>
            <w:tcW w:w="15024" w:type="dxa"/>
            <w:gridSpan w:val="4"/>
          </w:tcPr>
          <w:p w:rsidR="00A30205" w:rsidRPr="00A30205" w:rsidRDefault="00A30205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2.ИЗБИРАТЕЛЬНЫЕ УЧАСТКИ. СПИСКИ ИЗБИРАТЕЛЕЙ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CA5395" w:rsidRDefault="00CA5395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3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Публикация списков избирательных участков с указанием их границ и номеров, мест нахождения и телефонов участковых избирательных комиссий, а также мест нахождения помещений для голосования</w:t>
            </w:r>
          </w:p>
        </w:tc>
        <w:tc>
          <w:tcPr>
            <w:tcW w:w="4535" w:type="dxa"/>
          </w:tcPr>
          <w:p w:rsidR="00A30205" w:rsidRPr="00A30205" w:rsidRDefault="00A30205" w:rsidP="00CA539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Не позднее </w:t>
            </w:r>
            <w:r w:rsidR="00CA5395">
              <w:rPr>
                <w:rFonts w:ascii="PT Astra Serif" w:hAnsi="PT Astra Serif"/>
                <w:sz w:val="24"/>
                <w:szCs w:val="24"/>
              </w:rPr>
              <w:t>10 августа 2026 года</w:t>
            </w:r>
          </w:p>
        </w:tc>
        <w:tc>
          <w:tcPr>
            <w:tcW w:w="5103" w:type="dxa"/>
          </w:tcPr>
          <w:p w:rsidR="00A30205" w:rsidRPr="00A30205" w:rsidRDefault="00A30205" w:rsidP="00993CAD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Глава администрации </w:t>
            </w:r>
            <w:r w:rsidR="00993CAD">
              <w:rPr>
                <w:rFonts w:ascii="PT Astra Serif" w:hAnsi="PT Astra Serif"/>
                <w:sz w:val="24"/>
                <w:szCs w:val="24"/>
              </w:rPr>
              <w:t>Беломорского муниципального округа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993CAD" w:rsidRDefault="00993CAD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lastRenderedPageBreak/>
              <w:t>4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Составление списков избирателей</w:t>
            </w:r>
          </w:p>
        </w:tc>
        <w:tc>
          <w:tcPr>
            <w:tcW w:w="4535" w:type="dxa"/>
          </w:tcPr>
          <w:p w:rsidR="00A30205" w:rsidRPr="00A30205" w:rsidRDefault="00993CAD" w:rsidP="00993CAD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8 сентября 2026 года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Территориальная избирательная комиссия</w:t>
            </w:r>
            <w:r w:rsidR="00993CAD">
              <w:rPr>
                <w:rFonts w:ascii="PT Astra Serif" w:hAnsi="PT Astra Serif"/>
                <w:sz w:val="24"/>
                <w:szCs w:val="24"/>
              </w:rPr>
              <w:t xml:space="preserve"> Беломорского района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FB228B" w:rsidRDefault="00FB228B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5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Передача первого экземпляра списка избирателей в соответствующую участковую избирательную комиссию</w:t>
            </w:r>
          </w:p>
        </w:tc>
        <w:tc>
          <w:tcPr>
            <w:tcW w:w="4535" w:type="dxa"/>
          </w:tcPr>
          <w:p w:rsidR="00A30205" w:rsidRPr="00A30205" w:rsidRDefault="00A30205" w:rsidP="00FB228B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Не позднее </w:t>
            </w:r>
            <w:r w:rsidR="00FB228B">
              <w:rPr>
                <w:rFonts w:ascii="PT Astra Serif" w:hAnsi="PT Astra Serif"/>
                <w:sz w:val="24"/>
                <w:szCs w:val="24"/>
              </w:rPr>
              <w:t>9 сентября 2026 года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Территориальная избирательная комиссия</w:t>
            </w:r>
            <w:r w:rsidR="00FB228B">
              <w:rPr>
                <w:rFonts w:ascii="PT Astra Serif" w:hAnsi="PT Astra Serif"/>
                <w:sz w:val="24"/>
                <w:szCs w:val="24"/>
              </w:rPr>
              <w:t xml:space="preserve"> Беломорского района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FB228B" w:rsidRDefault="00FB228B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6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Представление списков избирателей для ознакомления избирателей и дополнительного уточнения</w:t>
            </w:r>
          </w:p>
        </w:tc>
        <w:tc>
          <w:tcPr>
            <w:tcW w:w="4535" w:type="dxa"/>
          </w:tcPr>
          <w:p w:rsidR="00A30205" w:rsidRPr="00A30205" w:rsidRDefault="00FB228B" w:rsidP="00FB228B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 9 сентября 2026 года</w:t>
            </w:r>
          </w:p>
        </w:tc>
        <w:tc>
          <w:tcPr>
            <w:tcW w:w="5103" w:type="dxa"/>
          </w:tcPr>
          <w:p w:rsidR="00A30205" w:rsidRPr="00A30205" w:rsidRDefault="00A30205" w:rsidP="00FB228B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Участковая избирательная комиссия</w:t>
            </w:r>
            <w:r w:rsidR="00FB228B">
              <w:rPr>
                <w:rFonts w:ascii="PT Astra Serif" w:hAnsi="PT Astra Serif"/>
                <w:sz w:val="24"/>
                <w:szCs w:val="24"/>
              </w:rPr>
              <w:t xml:space="preserve"> избирательного участка №188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8E1885" w:rsidRDefault="008E1885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7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Подписание выверенного и уточненного списка избирателей</w:t>
            </w:r>
          </w:p>
        </w:tc>
        <w:tc>
          <w:tcPr>
            <w:tcW w:w="4535" w:type="dxa"/>
          </w:tcPr>
          <w:p w:rsidR="00A30205" w:rsidRPr="00A30205" w:rsidRDefault="00A30205" w:rsidP="008E188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Не позднее </w:t>
            </w:r>
            <w:r w:rsidR="008E1885">
              <w:rPr>
                <w:rFonts w:ascii="PT Astra Serif" w:hAnsi="PT Astra Serif"/>
                <w:sz w:val="24"/>
                <w:szCs w:val="24"/>
              </w:rPr>
              <w:t>17 сентября 2026 года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Председатель и секретарь участковой избирательной комиссии</w:t>
            </w:r>
            <w:r w:rsidR="008E1885">
              <w:rPr>
                <w:rFonts w:ascii="PT Astra Serif" w:hAnsi="PT Astra Serif"/>
                <w:sz w:val="24"/>
                <w:szCs w:val="24"/>
              </w:rPr>
              <w:t xml:space="preserve"> избирательного участка №188</w:t>
            </w:r>
          </w:p>
        </w:tc>
      </w:tr>
      <w:tr w:rsidR="00A30205" w:rsidRPr="00A30205">
        <w:tc>
          <w:tcPr>
            <w:tcW w:w="15024" w:type="dxa"/>
            <w:gridSpan w:val="4"/>
          </w:tcPr>
          <w:p w:rsidR="00A30205" w:rsidRPr="00A30205" w:rsidRDefault="00A30205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  <w:lang w:val="en-US"/>
              </w:rPr>
              <w:t>3</w:t>
            </w:r>
            <w:r w:rsidRPr="00A30205">
              <w:rPr>
                <w:rFonts w:ascii="PT Astra Serif" w:hAnsi="PT Astra Serif"/>
                <w:sz w:val="24"/>
                <w:szCs w:val="24"/>
              </w:rPr>
              <w:t>.ВЫДВИЖЕНИЕ И РЕГИСТРАЦИЯ КАНДИДАТОВ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8E1885" w:rsidRDefault="008E1885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8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Выдвижение кандидатов</w:t>
            </w:r>
          </w:p>
        </w:tc>
        <w:tc>
          <w:tcPr>
            <w:tcW w:w="4535" w:type="dxa"/>
          </w:tcPr>
          <w:p w:rsidR="00A30205" w:rsidRPr="00A30205" w:rsidRDefault="008E188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 23 июня 2026 года по </w:t>
            </w:r>
            <w:r w:rsidR="00374B89">
              <w:rPr>
                <w:rFonts w:ascii="PT Astra Serif" w:hAnsi="PT Astra Serif"/>
                <w:sz w:val="24"/>
                <w:szCs w:val="24"/>
              </w:rPr>
              <w:t>12 июля 2026 года (до 18 часов по московскому времени)</w:t>
            </w:r>
            <w:r w:rsidR="00A30205" w:rsidRPr="00A30205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Граждане Российской Федерации, обладающие пассивным избирательным правом, избирательные объединения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374B89" w:rsidRDefault="00374B89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9</w:t>
            </w:r>
          </w:p>
        </w:tc>
        <w:tc>
          <w:tcPr>
            <w:tcW w:w="4682" w:type="dxa"/>
          </w:tcPr>
          <w:p w:rsidR="00A30205" w:rsidRPr="00A30205" w:rsidRDefault="00A30205" w:rsidP="00374B89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Извещение </w:t>
            </w:r>
            <w:r w:rsidR="00374B89">
              <w:rPr>
                <w:rFonts w:ascii="PT Astra Serif" w:hAnsi="PT Astra Serif"/>
                <w:sz w:val="24"/>
                <w:szCs w:val="24"/>
              </w:rPr>
              <w:t>Территориальной избирательной комиссии Беломорского района</w:t>
            </w:r>
            <w:r w:rsidRPr="00A30205">
              <w:rPr>
                <w:rFonts w:ascii="PT Astra Serif" w:hAnsi="PT Astra Serif"/>
                <w:sz w:val="24"/>
                <w:szCs w:val="24"/>
              </w:rPr>
              <w:t xml:space="preserve"> о проведении мероприятия, связанного с выдвижением кандидата</w:t>
            </w:r>
          </w:p>
        </w:tc>
        <w:tc>
          <w:tcPr>
            <w:tcW w:w="4535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Не позднее чем за один день до дня проведения мероприятия при его проведении в пределах населенного пункта, в котором расположена избирательная комиссия, и не позднее чем за три дня до дня проведения мероприятия при его проведении за пределам</w:t>
            </w:r>
            <w:r w:rsidR="00374B89">
              <w:rPr>
                <w:rFonts w:ascii="PT Astra Serif" w:hAnsi="PT Astra Serif"/>
                <w:sz w:val="24"/>
                <w:szCs w:val="24"/>
              </w:rPr>
              <w:t>и указанного населенного пункта</w:t>
            </w:r>
            <w:r w:rsidRPr="00A30205">
              <w:rPr>
                <w:rFonts w:ascii="PT Astra Serif" w:hAnsi="PT Astra Serif"/>
                <w:sz w:val="24"/>
                <w:szCs w:val="24"/>
              </w:rPr>
              <w:t xml:space="preserve"> (подпункт "в" пункта 1 статьи 27 Федерального закона от 11.07.2001 года №95-ФЗ "О политических партиях")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Избирательные объединения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374B89" w:rsidRDefault="00374B89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10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Направление информации в Управление Министерства юстиции Российской Федерации по Республике Карелия об официальном опубликовании решения о </w:t>
            </w:r>
            <w:r w:rsidRPr="00A30205">
              <w:rPr>
                <w:rFonts w:ascii="PT Astra Serif" w:hAnsi="PT Astra Serif"/>
                <w:sz w:val="24"/>
                <w:szCs w:val="24"/>
              </w:rPr>
              <w:lastRenderedPageBreak/>
              <w:t>назначении выборов</w:t>
            </w:r>
          </w:p>
        </w:tc>
        <w:tc>
          <w:tcPr>
            <w:tcW w:w="4535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lastRenderedPageBreak/>
              <w:t>Незамедлительно после официального опубликования решения о назначении выборов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Избирательная комиссия Республики Карелия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2F5A86" w:rsidRDefault="00A30205" w:rsidP="002F5A86">
            <w:pPr>
              <w:rPr>
                <w:rFonts w:ascii="PT Astra Serif" w:hAnsi="PT Astra Serif"/>
                <w:bCs/>
                <w:sz w:val="24"/>
              </w:rPr>
            </w:pPr>
            <w:r w:rsidRPr="00A30205">
              <w:rPr>
                <w:rFonts w:ascii="PT Astra Serif" w:hAnsi="PT Astra Serif"/>
                <w:bCs/>
                <w:sz w:val="24"/>
                <w:lang w:val="en-US"/>
              </w:rPr>
              <w:lastRenderedPageBreak/>
              <w:t>1</w:t>
            </w:r>
            <w:r w:rsidR="002F5A86">
              <w:rPr>
                <w:rFonts w:ascii="PT Astra Serif" w:hAnsi="PT Astra Serif"/>
                <w:bCs/>
                <w:sz w:val="24"/>
              </w:rPr>
              <w:t>1</w:t>
            </w:r>
          </w:p>
        </w:tc>
        <w:tc>
          <w:tcPr>
            <w:tcW w:w="4682" w:type="dxa"/>
          </w:tcPr>
          <w:p w:rsidR="00A30205" w:rsidRPr="00A30205" w:rsidRDefault="00A30205" w:rsidP="002F5A86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Размещение на своем официальном сайте в информационно-телекоммуникационной сети "Интернет" списка политических партий, их региональных отделений и иных структурных подразделений, иных общественных объединений, имеющих право принимать участие в выборах, направление указанного списка в </w:t>
            </w:r>
            <w:r w:rsidR="002F5A86">
              <w:rPr>
                <w:rFonts w:ascii="PT Astra Serif" w:hAnsi="PT Astra Serif"/>
                <w:sz w:val="24"/>
                <w:szCs w:val="24"/>
              </w:rPr>
              <w:t>Территориальную избирательную комиссию Беломорского района</w:t>
            </w:r>
          </w:p>
        </w:tc>
        <w:tc>
          <w:tcPr>
            <w:tcW w:w="4535" w:type="dxa"/>
          </w:tcPr>
          <w:p w:rsidR="00A30205" w:rsidRPr="00A30205" w:rsidRDefault="00A30205" w:rsidP="002F5A86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Не позднее </w:t>
            </w:r>
            <w:r w:rsidR="002F5A86">
              <w:rPr>
                <w:rFonts w:ascii="PT Astra Serif" w:hAnsi="PT Astra Serif"/>
                <w:sz w:val="24"/>
                <w:szCs w:val="24"/>
              </w:rPr>
              <w:t>25 июня 2026 года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Управление Министерства юстиции Российской Федерации по Республике Карелия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2F5A86" w:rsidRDefault="00A30205" w:rsidP="002F5A86">
            <w:pPr>
              <w:rPr>
                <w:rFonts w:ascii="PT Astra Serif" w:hAnsi="PT Astra Serif"/>
                <w:bCs/>
                <w:sz w:val="24"/>
              </w:rPr>
            </w:pPr>
            <w:r w:rsidRPr="00A30205">
              <w:rPr>
                <w:rFonts w:ascii="PT Astra Serif" w:hAnsi="PT Astra Serif"/>
                <w:bCs/>
                <w:sz w:val="24"/>
                <w:lang w:val="en-US"/>
              </w:rPr>
              <w:t>1</w:t>
            </w:r>
            <w:r w:rsidR="002F5A86">
              <w:rPr>
                <w:rFonts w:ascii="PT Astra Serif" w:hAnsi="PT Astra Serif"/>
                <w:bCs/>
                <w:sz w:val="24"/>
              </w:rPr>
              <w:t>2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Сбор подписей в поддержку кандидата</w:t>
            </w:r>
          </w:p>
        </w:tc>
        <w:tc>
          <w:tcPr>
            <w:tcW w:w="4535" w:type="dxa"/>
          </w:tcPr>
          <w:p w:rsidR="00A30205" w:rsidRPr="00A30205" w:rsidRDefault="00A30205" w:rsidP="0032517E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Со дня, следующего за днем уведомления территориальной избирательной комиссии о выдвижении кандидата, и не позднее </w:t>
            </w:r>
            <w:r w:rsidR="0032517E">
              <w:rPr>
                <w:rFonts w:ascii="PT Astra Serif" w:hAnsi="PT Astra Serif"/>
                <w:sz w:val="24"/>
                <w:szCs w:val="24"/>
              </w:rPr>
              <w:t>23 июля 2026 года</w:t>
            </w:r>
            <w:r w:rsidRPr="00A30205">
              <w:rPr>
                <w:rFonts w:ascii="PT Astra Serif" w:hAnsi="PT Astra Serif"/>
                <w:sz w:val="24"/>
                <w:szCs w:val="24"/>
              </w:rPr>
              <w:t xml:space="preserve"> (до 18 часов по московскому времени) 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Кандидаты, избирательные объединения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32517E" w:rsidRDefault="0032517E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  <w:lang w:val="en-US"/>
              </w:rPr>
              <w:t>1</w:t>
            </w:r>
            <w:r>
              <w:rPr>
                <w:rFonts w:ascii="PT Astra Serif" w:hAnsi="PT Astra Serif"/>
                <w:bCs/>
                <w:sz w:val="24"/>
              </w:rPr>
              <w:t>3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Представление в территориальную избирательную комиссию документов для регистрации кандидатов</w:t>
            </w:r>
          </w:p>
        </w:tc>
        <w:tc>
          <w:tcPr>
            <w:tcW w:w="4535" w:type="dxa"/>
          </w:tcPr>
          <w:p w:rsidR="00A30205" w:rsidRPr="00A30205" w:rsidRDefault="0032517E" w:rsidP="0032517E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ранее 23 ию</w:t>
            </w:r>
            <w:r w:rsidR="00165A70">
              <w:rPr>
                <w:rFonts w:ascii="PT Astra Serif" w:hAnsi="PT Astra Serif"/>
                <w:sz w:val="24"/>
                <w:szCs w:val="24"/>
              </w:rPr>
              <w:t>ня 2026 года и не позднее 23 июл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я 2026 года </w:t>
            </w:r>
            <w:r w:rsidR="00A30205" w:rsidRPr="00A30205">
              <w:rPr>
                <w:rFonts w:ascii="PT Astra Serif" w:hAnsi="PT Astra Serif"/>
                <w:sz w:val="24"/>
                <w:szCs w:val="24"/>
              </w:rPr>
              <w:t xml:space="preserve">(до 18 часов по московскому времени) 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Кандидаты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32517E" w:rsidRDefault="0032517E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  <w:lang w:val="en-US"/>
              </w:rPr>
              <w:t>1</w:t>
            </w:r>
            <w:r>
              <w:rPr>
                <w:rFonts w:ascii="PT Astra Serif" w:hAnsi="PT Astra Serif"/>
                <w:bCs/>
                <w:sz w:val="24"/>
              </w:rPr>
              <w:t>4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Принятие решения о регистрации кандидатов либо об отказе в регистрации</w:t>
            </w:r>
          </w:p>
        </w:tc>
        <w:tc>
          <w:tcPr>
            <w:tcW w:w="4535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В течение десяти дней со дня приема необходимых для регистрации документов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Территориальная избирательная комиссия</w:t>
            </w:r>
            <w:r w:rsidR="00C637D1">
              <w:rPr>
                <w:rFonts w:ascii="PT Astra Serif" w:hAnsi="PT Astra Serif"/>
                <w:sz w:val="24"/>
                <w:szCs w:val="24"/>
              </w:rPr>
              <w:t xml:space="preserve"> Беломорского района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C637D1" w:rsidRDefault="00A30205" w:rsidP="00C637D1">
            <w:pPr>
              <w:rPr>
                <w:rFonts w:ascii="PT Astra Serif" w:hAnsi="PT Astra Serif"/>
                <w:bCs/>
                <w:sz w:val="24"/>
              </w:rPr>
            </w:pPr>
            <w:r w:rsidRPr="00A30205">
              <w:rPr>
                <w:rFonts w:ascii="PT Astra Serif" w:hAnsi="PT Astra Serif"/>
                <w:bCs/>
                <w:sz w:val="24"/>
                <w:lang w:val="en-US"/>
              </w:rPr>
              <w:t>1</w:t>
            </w:r>
            <w:r w:rsidR="00C637D1">
              <w:rPr>
                <w:rFonts w:ascii="PT Astra Serif" w:hAnsi="PT Astra Serif"/>
                <w:bCs/>
                <w:sz w:val="24"/>
              </w:rPr>
              <w:t>5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Передача в средства массовой информации сведений о зарегистрированных кандидатах</w:t>
            </w:r>
          </w:p>
        </w:tc>
        <w:tc>
          <w:tcPr>
            <w:tcW w:w="4535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В течение 48 часов после регистрации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Территориальная избирательная комиссия</w:t>
            </w:r>
            <w:r w:rsidR="00C637D1">
              <w:rPr>
                <w:rFonts w:ascii="PT Astra Serif" w:hAnsi="PT Astra Serif"/>
                <w:sz w:val="24"/>
                <w:szCs w:val="24"/>
              </w:rPr>
              <w:t xml:space="preserve"> Беломорского района</w:t>
            </w:r>
          </w:p>
        </w:tc>
      </w:tr>
      <w:tr w:rsidR="00A30205" w:rsidRPr="00A30205">
        <w:tc>
          <w:tcPr>
            <w:tcW w:w="15024" w:type="dxa"/>
            <w:gridSpan w:val="4"/>
          </w:tcPr>
          <w:p w:rsidR="00A30205" w:rsidRPr="00A30205" w:rsidRDefault="00A30205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  <w:lang w:val="en-US"/>
              </w:rPr>
              <w:t>4</w:t>
            </w:r>
            <w:r w:rsidRPr="00A30205">
              <w:rPr>
                <w:rFonts w:ascii="PT Astra Serif" w:hAnsi="PT Astra Serif"/>
                <w:sz w:val="24"/>
                <w:szCs w:val="24"/>
              </w:rPr>
              <w:t>.СТАТУС КАНДИДАТОВ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C637D1" w:rsidRDefault="00C637D1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16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Представление в </w:t>
            </w:r>
            <w:r w:rsidR="00C637D1">
              <w:rPr>
                <w:rFonts w:ascii="PT Astra Serif" w:hAnsi="PT Astra Serif"/>
                <w:sz w:val="24"/>
                <w:szCs w:val="24"/>
              </w:rPr>
              <w:t xml:space="preserve">Территориальную </w:t>
            </w:r>
            <w:r w:rsidRPr="00A30205">
              <w:rPr>
                <w:rFonts w:ascii="PT Astra Serif" w:hAnsi="PT Astra Serif"/>
                <w:sz w:val="24"/>
                <w:szCs w:val="24"/>
              </w:rPr>
              <w:t>избирательную комиссию</w:t>
            </w:r>
            <w:r w:rsidR="00C637D1">
              <w:rPr>
                <w:rFonts w:ascii="PT Astra Serif" w:hAnsi="PT Astra Serif"/>
                <w:sz w:val="24"/>
                <w:szCs w:val="24"/>
              </w:rPr>
              <w:t xml:space="preserve"> Беломорского района</w:t>
            </w:r>
            <w:r w:rsidRPr="00A30205">
              <w:rPr>
                <w:rFonts w:ascii="PT Astra Serif" w:hAnsi="PT Astra Serif"/>
                <w:sz w:val="24"/>
                <w:szCs w:val="24"/>
              </w:rPr>
              <w:t xml:space="preserve"> заверенной копии приказа (распоряжения) об освобождении от </w:t>
            </w:r>
            <w:r w:rsidRPr="00A30205">
              <w:rPr>
                <w:rFonts w:ascii="PT Astra Serif" w:hAnsi="PT Astra Serif"/>
                <w:sz w:val="24"/>
                <w:szCs w:val="24"/>
              </w:rPr>
              <w:lastRenderedPageBreak/>
              <w:t>выполнения служебных обязанностей</w:t>
            </w:r>
          </w:p>
        </w:tc>
        <w:tc>
          <w:tcPr>
            <w:tcW w:w="4535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lastRenderedPageBreak/>
              <w:t>Не позднее чем через пять дней со дня регистрации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Зарегистрированные кандидаты, находящиеся на государственной или муниципальной службе либо работающие в организациях, осуществляющих выпуск средств массовой </w:t>
            </w:r>
            <w:r w:rsidRPr="00A30205">
              <w:rPr>
                <w:rFonts w:ascii="PT Astra Serif" w:hAnsi="PT Astra Serif"/>
                <w:sz w:val="24"/>
                <w:szCs w:val="24"/>
              </w:rPr>
              <w:lastRenderedPageBreak/>
              <w:t>информации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C637D1" w:rsidRDefault="00C637D1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lastRenderedPageBreak/>
              <w:t>17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Регистрация доверенных лиц кандидатов, избирательных объединений</w:t>
            </w:r>
          </w:p>
        </w:tc>
        <w:tc>
          <w:tcPr>
            <w:tcW w:w="4535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В течение пяти дней со дня поступления письменного заявления кандидата (представления избирательного объединения) о назначении доверенных лиц вместе с заявлениями самих граждан о согласии быть доверенными лицами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Территориальная избирательная комиссия</w:t>
            </w:r>
            <w:r w:rsidR="00C637D1">
              <w:rPr>
                <w:rFonts w:ascii="PT Astra Serif" w:hAnsi="PT Astra Serif"/>
                <w:sz w:val="24"/>
                <w:szCs w:val="24"/>
              </w:rPr>
              <w:t xml:space="preserve"> Беломорского района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C637D1" w:rsidRDefault="00C637D1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18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Реализация права кандидата, выдвинутого непосредственно, на снятие своей кандидатуры</w:t>
            </w:r>
          </w:p>
        </w:tc>
        <w:tc>
          <w:tcPr>
            <w:tcW w:w="4535" w:type="dxa"/>
          </w:tcPr>
          <w:p w:rsidR="00A30205" w:rsidRPr="00A30205" w:rsidRDefault="00A30205" w:rsidP="00183A22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Не позднее </w:t>
            </w:r>
            <w:r w:rsidR="00183A22">
              <w:rPr>
                <w:rFonts w:ascii="PT Astra Serif" w:hAnsi="PT Astra Serif"/>
                <w:sz w:val="24"/>
                <w:szCs w:val="24"/>
              </w:rPr>
              <w:t>12 сентября 2026 года</w:t>
            </w:r>
            <w:r w:rsidRPr="00A30205">
              <w:rPr>
                <w:rFonts w:ascii="PT Astra Serif" w:hAnsi="PT Astra Serif"/>
                <w:sz w:val="24"/>
                <w:szCs w:val="24"/>
              </w:rPr>
              <w:t xml:space="preserve">, а в случае наличия вынуждающих к тому обстоятельств - не позднее </w:t>
            </w:r>
            <w:r w:rsidR="00183A22">
              <w:rPr>
                <w:rFonts w:ascii="PT Astra Serif" w:hAnsi="PT Astra Serif"/>
                <w:sz w:val="24"/>
                <w:szCs w:val="24"/>
              </w:rPr>
              <w:t>16 сентября 2026 года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Кандидат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183A22" w:rsidRDefault="00183A22" w:rsidP="00165A70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1</w:t>
            </w:r>
            <w:r w:rsidR="00165A70">
              <w:rPr>
                <w:rFonts w:ascii="PT Astra Serif" w:hAnsi="PT Astra Serif"/>
                <w:bCs/>
                <w:sz w:val="24"/>
              </w:rPr>
              <w:t>9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Реализация права избирательного объединения на отзыв кандидата, выдвинутого им по одномандатному избирательному округу</w:t>
            </w:r>
          </w:p>
        </w:tc>
        <w:tc>
          <w:tcPr>
            <w:tcW w:w="4535" w:type="dxa"/>
          </w:tcPr>
          <w:p w:rsidR="00A30205" w:rsidRPr="00A30205" w:rsidRDefault="00A30205" w:rsidP="00183A22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Не позднее </w:t>
            </w:r>
            <w:r w:rsidR="00183A22">
              <w:rPr>
                <w:rFonts w:ascii="PT Astra Serif" w:hAnsi="PT Astra Serif"/>
                <w:sz w:val="24"/>
                <w:szCs w:val="24"/>
              </w:rPr>
              <w:t>12 сентября 2026 года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Избирательные объединения</w:t>
            </w:r>
          </w:p>
        </w:tc>
      </w:tr>
      <w:tr w:rsidR="00A30205" w:rsidRPr="00A30205">
        <w:tc>
          <w:tcPr>
            <w:tcW w:w="15024" w:type="dxa"/>
            <w:gridSpan w:val="4"/>
          </w:tcPr>
          <w:p w:rsidR="00A30205" w:rsidRPr="00A30205" w:rsidRDefault="00A30205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5.ИНФОРМИРОВАНИЕ ИЗБИРАТЕЛЕЙ И ПРЕДВЫБОРНАЯ АГИТАЦИЯ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183A22" w:rsidRDefault="00165A70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20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Агитационный период</w:t>
            </w:r>
          </w:p>
        </w:tc>
        <w:tc>
          <w:tcPr>
            <w:tcW w:w="4535" w:type="dxa"/>
          </w:tcPr>
          <w:p w:rsidR="00A30205" w:rsidRPr="00A30205" w:rsidRDefault="00A30205" w:rsidP="006207FE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Для избирательного объединения - со дня принятия им решения о выдвижении кандидата; для кандидата - со дня представления кандидатом в избирательную комиссию заявления о согласии баллотироваться до ноля часов по московскому времени </w:t>
            </w:r>
            <w:r w:rsidR="006207FE">
              <w:rPr>
                <w:rFonts w:ascii="PT Astra Serif" w:hAnsi="PT Astra Serif"/>
                <w:sz w:val="24"/>
                <w:szCs w:val="24"/>
              </w:rPr>
              <w:t>18 сентября 2026 года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Граждане РФ, Кандидаты, избирательные объединения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700A4D" w:rsidRDefault="00165A70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21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Предвыборная агитация на каналах организаций телерадиовещания, в периодических печатных изданиях, в сетевых изданиях</w:t>
            </w:r>
          </w:p>
        </w:tc>
        <w:tc>
          <w:tcPr>
            <w:tcW w:w="4535" w:type="dxa"/>
          </w:tcPr>
          <w:p w:rsidR="00A30205" w:rsidRPr="00A30205" w:rsidRDefault="00700A4D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 22 августа 2026 года до ноля часов по московскому времени 18 сентября 2026 года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Зарегистрированные кандидаты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700A4D" w:rsidRDefault="00A30205" w:rsidP="00700A4D">
            <w:pPr>
              <w:rPr>
                <w:rFonts w:ascii="PT Astra Serif" w:hAnsi="PT Astra Serif"/>
                <w:bCs/>
                <w:sz w:val="24"/>
              </w:rPr>
            </w:pPr>
            <w:r w:rsidRPr="00A30205">
              <w:rPr>
                <w:rFonts w:ascii="PT Astra Serif" w:hAnsi="PT Astra Serif"/>
                <w:bCs/>
                <w:sz w:val="24"/>
                <w:lang w:val="en-US"/>
              </w:rPr>
              <w:t>2</w:t>
            </w:r>
            <w:r w:rsidR="00165A70">
              <w:rPr>
                <w:rFonts w:ascii="PT Astra Serif" w:hAnsi="PT Astra Serif"/>
                <w:bCs/>
                <w:sz w:val="24"/>
              </w:rPr>
              <w:t>2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Запрет на опубликование (обнародование) результатов опросов общественного мнения, прогнозов результатов выборов, </w:t>
            </w:r>
            <w:r w:rsidRPr="00A30205">
              <w:rPr>
                <w:rFonts w:ascii="PT Astra Serif" w:hAnsi="PT Astra Serif"/>
                <w:sz w:val="24"/>
                <w:szCs w:val="24"/>
              </w:rPr>
              <w:lastRenderedPageBreak/>
              <w:t>иных исследований, связанных с проводимыми выборами, в том числе их размещение в информационно-телекоммуникационных сетях, доступ к которым не ограничен определенным кругом лиц (включая сеть "Интернет")</w:t>
            </w:r>
          </w:p>
        </w:tc>
        <w:tc>
          <w:tcPr>
            <w:tcW w:w="4535" w:type="dxa"/>
          </w:tcPr>
          <w:p w:rsidR="00A30205" w:rsidRPr="00A30205" w:rsidRDefault="00C60AFE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С 15 сентября 2026 года по 20 сентября 2026 года до момента окончания голосования на территории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одномандатного избирательного округа №1 в день голосования (последний день голосования)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lastRenderedPageBreak/>
              <w:t>Средства массовой информации</w:t>
            </w:r>
            <w:r w:rsidR="00952ABB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="00952ABB" w:rsidRPr="00952ABB">
              <w:rPr>
                <w:rFonts w:ascii="PT Astra Serif" w:hAnsi="PT Astra Serif"/>
                <w:sz w:val="24"/>
                <w:szCs w:val="24"/>
              </w:rPr>
              <w:t>граждане и организации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165A70" w:rsidRDefault="00A30205" w:rsidP="00165A70">
            <w:pPr>
              <w:rPr>
                <w:rFonts w:ascii="PT Astra Serif" w:hAnsi="PT Astra Serif"/>
                <w:bCs/>
                <w:sz w:val="24"/>
              </w:rPr>
            </w:pPr>
            <w:r w:rsidRPr="00A30205">
              <w:rPr>
                <w:rFonts w:ascii="PT Astra Serif" w:hAnsi="PT Astra Serif"/>
                <w:bCs/>
                <w:sz w:val="24"/>
                <w:lang w:val="en-US"/>
              </w:rPr>
              <w:lastRenderedPageBreak/>
              <w:t>2</w:t>
            </w:r>
            <w:r w:rsidR="00165A70">
              <w:rPr>
                <w:rFonts w:ascii="PT Astra Serif" w:hAnsi="PT Astra Serif"/>
                <w:bCs/>
                <w:sz w:val="24"/>
              </w:rPr>
              <w:t>3</w:t>
            </w:r>
          </w:p>
        </w:tc>
        <w:tc>
          <w:tcPr>
            <w:tcW w:w="4682" w:type="dxa"/>
          </w:tcPr>
          <w:p w:rsidR="00A30205" w:rsidRPr="00A30205" w:rsidRDefault="00A30205" w:rsidP="0032116A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Представление в </w:t>
            </w:r>
            <w:r w:rsidR="0032116A">
              <w:rPr>
                <w:rFonts w:ascii="PT Astra Serif" w:hAnsi="PT Astra Serif"/>
                <w:sz w:val="24"/>
                <w:szCs w:val="24"/>
              </w:rPr>
              <w:t>Т</w:t>
            </w:r>
            <w:r w:rsidRPr="00A30205">
              <w:rPr>
                <w:rFonts w:ascii="PT Astra Serif" w:hAnsi="PT Astra Serif"/>
                <w:sz w:val="24"/>
                <w:szCs w:val="24"/>
              </w:rPr>
              <w:t xml:space="preserve">ерриториальную избирательную комиссию </w:t>
            </w:r>
            <w:r w:rsidR="0032116A">
              <w:rPr>
                <w:rFonts w:ascii="PT Astra Serif" w:hAnsi="PT Astra Serif"/>
                <w:sz w:val="24"/>
                <w:szCs w:val="24"/>
              </w:rPr>
              <w:t xml:space="preserve">Беломорского района </w:t>
            </w:r>
            <w:r w:rsidRPr="00A30205">
              <w:rPr>
                <w:rFonts w:ascii="PT Astra Serif" w:hAnsi="PT Astra Serif"/>
                <w:sz w:val="24"/>
                <w:szCs w:val="24"/>
              </w:rPr>
              <w:t>перечня муниципальных организаций телерадиовещания и муниципальных периодических печатных изданий</w:t>
            </w:r>
          </w:p>
        </w:tc>
        <w:tc>
          <w:tcPr>
            <w:tcW w:w="4535" w:type="dxa"/>
          </w:tcPr>
          <w:p w:rsidR="00A30205" w:rsidRPr="00A30205" w:rsidRDefault="00A30205" w:rsidP="0032116A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Не позднее </w:t>
            </w:r>
            <w:r w:rsidR="0032116A">
              <w:rPr>
                <w:rFonts w:ascii="PT Astra Serif" w:hAnsi="PT Astra Serif"/>
                <w:sz w:val="24"/>
                <w:szCs w:val="24"/>
              </w:rPr>
              <w:t>2 июля 2026 года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Орган исполнительной власти, уполномоченный на осуществление функций по регистрации СМИ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32116A" w:rsidRDefault="0032116A" w:rsidP="00165A70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  <w:lang w:val="en-US"/>
              </w:rPr>
              <w:t>2</w:t>
            </w:r>
            <w:r w:rsidR="00165A70">
              <w:rPr>
                <w:rFonts w:ascii="PT Astra Serif" w:hAnsi="PT Astra Serif"/>
                <w:bCs/>
                <w:sz w:val="24"/>
              </w:rPr>
              <w:t>4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Опубликование перечня муниципальных организаций телерадиовещания и муниципальных периодических печатных изданий</w:t>
            </w:r>
          </w:p>
        </w:tc>
        <w:tc>
          <w:tcPr>
            <w:tcW w:w="4535" w:type="dxa"/>
          </w:tcPr>
          <w:p w:rsidR="00A30205" w:rsidRPr="00A30205" w:rsidRDefault="00A30205" w:rsidP="00416AF6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Не позднее </w:t>
            </w:r>
            <w:r w:rsidR="00416AF6">
              <w:rPr>
                <w:rFonts w:ascii="PT Astra Serif" w:hAnsi="PT Astra Serif"/>
                <w:sz w:val="24"/>
                <w:szCs w:val="24"/>
              </w:rPr>
              <w:t>7 июля 2026 года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Территориальная избирательная комиссия</w:t>
            </w:r>
            <w:r w:rsidR="00416AF6">
              <w:rPr>
                <w:rFonts w:ascii="PT Astra Serif" w:hAnsi="PT Astra Serif"/>
                <w:sz w:val="24"/>
                <w:szCs w:val="24"/>
              </w:rPr>
              <w:t xml:space="preserve"> Беломорского района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416AF6" w:rsidRDefault="00A30205" w:rsidP="00165A70">
            <w:pPr>
              <w:rPr>
                <w:rFonts w:ascii="PT Astra Serif" w:hAnsi="PT Astra Serif"/>
                <w:bCs/>
                <w:sz w:val="24"/>
              </w:rPr>
            </w:pPr>
            <w:r w:rsidRPr="00A30205">
              <w:rPr>
                <w:rFonts w:ascii="PT Astra Serif" w:hAnsi="PT Astra Serif"/>
                <w:bCs/>
                <w:sz w:val="24"/>
                <w:lang w:val="en-US"/>
              </w:rPr>
              <w:t>2</w:t>
            </w:r>
            <w:r w:rsidR="00165A70">
              <w:rPr>
                <w:rFonts w:ascii="PT Astra Serif" w:hAnsi="PT Astra Serif"/>
                <w:bCs/>
                <w:sz w:val="24"/>
              </w:rPr>
              <w:t>5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Представление в территориальный орган федерального органа исполнительной власти, уполномоченного на осуществление функций по регистрации средств массовой информации, списка организаций телерадиовещания и периодических печатных изданий, указанных в части 2 статьи 32 Закона Республики Карелия «О муниципальных выборах в Республике Карелия» </w:t>
            </w:r>
          </w:p>
        </w:tc>
        <w:tc>
          <w:tcPr>
            <w:tcW w:w="4535" w:type="dxa"/>
          </w:tcPr>
          <w:p w:rsidR="00A30205" w:rsidRPr="00A30205" w:rsidRDefault="00A30205" w:rsidP="00416AF6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Не позднее </w:t>
            </w:r>
            <w:r w:rsidR="00416AF6">
              <w:rPr>
                <w:rFonts w:ascii="PT Astra Serif" w:hAnsi="PT Astra Serif"/>
                <w:sz w:val="24"/>
                <w:szCs w:val="24"/>
              </w:rPr>
              <w:t>27 июня 2026 года</w:t>
            </w:r>
          </w:p>
        </w:tc>
        <w:tc>
          <w:tcPr>
            <w:tcW w:w="5103" w:type="dxa"/>
          </w:tcPr>
          <w:p w:rsidR="00A30205" w:rsidRPr="00A30205" w:rsidRDefault="00EA46D7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Администрация Беломорского муниципального округа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EA46D7" w:rsidRDefault="00EA46D7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2</w:t>
            </w:r>
            <w:r w:rsidR="00165A70">
              <w:rPr>
                <w:rFonts w:ascii="PT Astra Serif" w:hAnsi="PT Astra Serif"/>
                <w:bCs/>
                <w:sz w:val="24"/>
              </w:rPr>
              <w:t>6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Опубликование сведений о размере (в валюте Российской Федерации) и других условиях оплаты эфирного времени, печатной площади, услуг по размещению агитационных материалов, представление в территориальную избирательную комиссию указанных сведений, а также </w:t>
            </w:r>
            <w:r w:rsidRPr="00A30205">
              <w:rPr>
                <w:rFonts w:ascii="PT Astra Serif" w:hAnsi="PT Astra Serif"/>
                <w:sz w:val="24"/>
                <w:szCs w:val="24"/>
              </w:rPr>
              <w:lastRenderedPageBreak/>
              <w:t>информации о дате и об источнике их опубликования, сведений о регистрационном номере и дате выдачи свидетельства о регистрации средства массовой информации и уведомление о готовности предоставить эфирное время, печатную площадь для проведения предвыборной агитации, услуги по размещению агитационных материалов в сетевом издании</w:t>
            </w:r>
          </w:p>
        </w:tc>
        <w:tc>
          <w:tcPr>
            <w:tcW w:w="4535" w:type="dxa"/>
          </w:tcPr>
          <w:p w:rsidR="00A30205" w:rsidRPr="00A30205" w:rsidRDefault="00A30205" w:rsidP="00EA46D7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Не позднее </w:t>
            </w:r>
            <w:r w:rsidR="00EA46D7">
              <w:rPr>
                <w:rFonts w:ascii="PT Astra Serif" w:hAnsi="PT Astra Serif"/>
                <w:sz w:val="24"/>
                <w:szCs w:val="24"/>
              </w:rPr>
              <w:t>22 июля 2026 года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Организации телерадиовещания, редакции периодических печатных изданий, редакции сетевых изданий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EA46D7" w:rsidRDefault="00EA46D7" w:rsidP="00165A70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lastRenderedPageBreak/>
              <w:t>2</w:t>
            </w:r>
            <w:r w:rsidR="00165A70">
              <w:rPr>
                <w:rFonts w:ascii="PT Astra Serif" w:hAnsi="PT Astra Serif"/>
                <w:bCs/>
                <w:sz w:val="24"/>
              </w:rPr>
              <w:t>7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Проведение жеребьевки в целях распределения бесплатного и платного эфирного времени, а также бесплатной и платной печатной площади</w:t>
            </w:r>
          </w:p>
        </w:tc>
        <w:tc>
          <w:tcPr>
            <w:tcW w:w="4535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В течение трех дней по завершению регистрации кандидатов</w:t>
            </w:r>
            <w:r w:rsidR="00B6585A">
              <w:rPr>
                <w:rFonts w:ascii="PT Astra Serif" w:hAnsi="PT Astra Serif"/>
                <w:sz w:val="24"/>
                <w:szCs w:val="24"/>
              </w:rPr>
              <w:t>, но не позднее 18 августа 2026 года</w:t>
            </w:r>
          </w:p>
        </w:tc>
        <w:tc>
          <w:tcPr>
            <w:tcW w:w="5103" w:type="dxa"/>
          </w:tcPr>
          <w:p w:rsidR="00A30205" w:rsidRPr="00A30205" w:rsidRDefault="00A30205" w:rsidP="00EE146D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Соответствующие организации телерадиовещания, редакции периодических печатных изданий с участием </w:t>
            </w:r>
            <w:r w:rsidR="00EE146D">
              <w:rPr>
                <w:rFonts w:ascii="PT Astra Serif" w:hAnsi="PT Astra Serif"/>
                <w:sz w:val="24"/>
                <w:szCs w:val="24"/>
              </w:rPr>
              <w:t>Территориальной избирательной комиссии Беломорского района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EA46D7" w:rsidRDefault="00EA46D7" w:rsidP="00165A70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2</w:t>
            </w:r>
            <w:r w:rsidR="00165A70">
              <w:rPr>
                <w:rFonts w:ascii="PT Astra Serif" w:hAnsi="PT Astra Serif"/>
                <w:bCs/>
                <w:sz w:val="24"/>
              </w:rPr>
              <w:t>8</w:t>
            </w:r>
          </w:p>
        </w:tc>
        <w:tc>
          <w:tcPr>
            <w:tcW w:w="4682" w:type="dxa"/>
          </w:tcPr>
          <w:p w:rsidR="00A30205" w:rsidRPr="00A30205" w:rsidRDefault="00A30205" w:rsidP="00EE146D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Предоставление в </w:t>
            </w:r>
            <w:r w:rsidR="00EE146D">
              <w:rPr>
                <w:rFonts w:ascii="PT Astra Serif" w:hAnsi="PT Astra Serif"/>
                <w:sz w:val="24"/>
                <w:szCs w:val="24"/>
              </w:rPr>
              <w:t>Те</w:t>
            </w:r>
            <w:r w:rsidRPr="00A30205">
              <w:rPr>
                <w:rFonts w:ascii="PT Astra Serif" w:hAnsi="PT Astra Serif"/>
                <w:sz w:val="24"/>
                <w:szCs w:val="24"/>
              </w:rPr>
              <w:t xml:space="preserve">рриториальную избирательную комиссию </w:t>
            </w:r>
            <w:r w:rsidR="00EE146D">
              <w:rPr>
                <w:rFonts w:ascii="PT Astra Serif" w:hAnsi="PT Astra Serif"/>
                <w:sz w:val="24"/>
                <w:szCs w:val="24"/>
              </w:rPr>
              <w:t xml:space="preserve">Беломорского района </w:t>
            </w:r>
            <w:r w:rsidRPr="00A30205">
              <w:rPr>
                <w:rFonts w:ascii="PT Astra Serif" w:hAnsi="PT Astra Serif"/>
                <w:sz w:val="24"/>
                <w:szCs w:val="24"/>
              </w:rPr>
              <w:t>данных учета объемов и стоимости эфирного времени и печатной площади, предоставленных для проведения предвыборной агитации, объемов и стоимости услуг по размещению агитационных материалов в сетевых изданиях в соответствии с формами такого учета, которые установлены территориальной избирательной комиссией</w:t>
            </w:r>
          </w:p>
        </w:tc>
        <w:tc>
          <w:tcPr>
            <w:tcW w:w="4535" w:type="dxa"/>
          </w:tcPr>
          <w:p w:rsidR="00A30205" w:rsidRPr="00A30205" w:rsidRDefault="00A30205" w:rsidP="00EE146D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Не </w:t>
            </w:r>
            <w:r w:rsidR="00165A70">
              <w:rPr>
                <w:rFonts w:ascii="PT Astra Serif" w:hAnsi="PT Astra Serif"/>
                <w:sz w:val="24"/>
                <w:szCs w:val="24"/>
              </w:rPr>
              <w:t xml:space="preserve">позднее </w:t>
            </w:r>
            <w:r w:rsidR="00EE146D">
              <w:rPr>
                <w:rFonts w:ascii="PT Astra Serif" w:hAnsi="PT Astra Serif"/>
                <w:sz w:val="24"/>
                <w:szCs w:val="24"/>
              </w:rPr>
              <w:t>30 сентября 2026 года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Организации, осуществляющие выпуск средств массовой информации, редакции сетевых изданий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EE146D" w:rsidRDefault="00EE146D" w:rsidP="004F5BBF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2</w:t>
            </w:r>
            <w:r w:rsidR="004F5BBF">
              <w:rPr>
                <w:rFonts w:ascii="PT Astra Serif" w:hAnsi="PT Astra Serif"/>
                <w:bCs/>
                <w:sz w:val="24"/>
              </w:rPr>
              <w:t>9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Опубликование сведений о размере (в валюте Российской Федерации) и других условиях оплаты работ или услуг организаций, индивидуальных предпринимателей по изготовлению печатных агитационных материалов и представление указанных сведений в </w:t>
            </w:r>
            <w:r w:rsidRPr="00A30205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территориальную избирательную комиссию, а также сведений, содержащих наименование, юридический адрес и ИНН организации (ФИО индивидуального предпринимателя, наименование субъекта РФ, района, города иного населенного пункта, где находится его место жительства). </w:t>
            </w:r>
          </w:p>
        </w:tc>
        <w:tc>
          <w:tcPr>
            <w:tcW w:w="4535" w:type="dxa"/>
          </w:tcPr>
          <w:p w:rsidR="00A30205" w:rsidRPr="00A30205" w:rsidRDefault="00A30205" w:rsidP="009D77B9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Не позднее </w:t>
            </w:r>
            <w:r w:rsidR="009D77B9">
              <w:rPr>
                <w:rFonts w:ascii="PT Astra Serif" w:hAnsi="PT Astra Serif"/>
                <w:sz w:val="24"/>
                <w:szCs w:val="24"/>
              </w:rPr>
              <w:t>22 июля 2026 года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9D77B9" w:rsidRDefault="004F5BBF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lastRenderedPageBreak/>
              <w:t>30</w:t>
            </w:r>
          </w:p>
        </w:tc>
        <w:tc>
          <w:tcPr>
            <w:tcW w:w="4682" w:type="dxa"/>
          </w:tcPr>
          <w:p w:rsidR="00A30205" w:rsidRPr="00A30205" w:rsidRDefault="00A30205" w:rsidP="009D77B9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Представление в </w:t>
            </w:r>
            <w:r w:rsidR="009D77B9">
              <w:rPr>
                <w:rFonts w:ascii="PT Astra Serif" w:hAnsi="PT Astra Serif"/>
                <w:sz w:val="24"/>
                <w:szCs w:val="24"/>
              </w:rPr>
              <w:t>Т</w:t>
            </w:r>
            <w:r w:rsidRPr="00A30205">
              <w:rPr>
                <w:rFonts w:ascii="PT Astra Serif" w:hAnsi="PT Astra Serif"/>
                <w:sz w:val="24"/>
                <w:szCs w:val="24"/>
              </w:rPr>
              <w:t xml:space="preserve">ерриториальную избирательную комиссию </w:t>
            </w:r>
            <w:r w:rsidR="009D77B9">
              <w:rPr>
                <w:rFonts w:ascii="PT Astra Serif" w:hAnsi="PT Astra Serif"/>
                <w:sz w:val="24"/>
                <w:szCs w:val="24"/>
              </w:rPr>
              <w:t xml:space="preserve">Беломорского района </w:t>
            </w:r>
            <w:r w:rsidRPr="00A30205">
              <w:rPr>
                <w:rFonts w:ascii="PT Astra Serif" w:hAnsi="PT Astra Serif"/>
                <w:sz w:val="24"/>
                <w:szCs w:val="24"/>
              </w:rPr>
              <w:t>экземпляров печатных агитационных материалов или их копий, экземпляров аудиовизуальных агитационных материалов, фотографий или экземпляров иных агитационных материалов, а также сведений об адресе юридического лица, индивидуального предпринимателя (адресе места жительства физического лица), изготовивших и заказавших эти материалы, и копии документа об оплате изготовления данного предвыборного агитационного материала из соответствующего избирательного фонда</w:t>
            </w:r>
          </w:p>
        </w:tc>
        <w:tc>
          <w:tcPr>
            <w:tcW w:w="4535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До начала распространения соответствующих материалов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Кандидаты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9D77B9" w:rsidRDefault="004F5BBF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31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Рассмотрение заявок о выделении помещений для проведения встреч зарегистрированных кандидатов, их доверенных лиц с избирателями</w:t>
            </w:r>
          </w:p>
        </w:tc>
        <w:tc>
          <w:tcPr>
            <w:tcW w:w="4535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В течение 3 дней со дня подачи заявки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Государственные органы и органы местного самоуправления</w:t>
            </w:r>
            <w:r w:rsidR="009D77B9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9D77B9" w:rsidRDefault="00A30205" w:rsidP="009D77B9">
            <w:pPr>
              <w:rPr>
                <w:rFonts w:ascii="PT Astra Serif" w:hAnsi="PT Astra Serif"/>
                <w:bCs/>
                <w:sz w:val="24"/>
              </w:rPr>
            </w:pPr>
            <w:r w:rsidRPr="00A30205">
              <w:rPr>
                <w:rFonts w:ascii="PT Astra Serif" w:hAnsi="PT Astra Serif"/>
                <w:bCs/>
                <w:sz w:val="24"/>
                <w:lang w:val="en-US"/>
              </w:rPr>
              <w:t>3</w:t>
            </w:r>
            <w:r w:rsidR="004F5BBF">
              <w:rPr>
                <w:rFonts w:ascii="PT Astra Serif" w:hAnsi="PT Astra Serif"/>
                <w:bCs/>
                <w:sz w:val="24"/>
              </w:rPr>
              <w:t>2</w:t>
            </w:r>
          </w:p>
        </w:tc>
        <w:tc>
          <w:tcPr>
            <w:tcW w:w="4682" w:type="dxa"/>
          </w:tcPr>
          <w:p w:rsidR="00A30205" w:rsidRPr="00A30205" w:rsidRDefault="00A30205" w:rsidP="009D77B9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Уведомление в письменной форме </w:t>
            </w:r>
            <w:r w:rsidR="009D77B9">
              <w:rPr>
                <w:rFonts w:ascii="PT Astra Serif" w:hAnsi="PT Astra Serif"/>
                <w:sz w:val="24"/>
                <w:szCs w:val="24"/>
              </w:rPr>
              <w:t>Т</w:t>
            </w:r>
            <w:r w:rsidRPr="00A30205">
              <w:rPr>
                <w:rFonts w:ascii="PT Astra Serif" w:hAnsi="PT Astra Serif"/>
                <w:sz w:val="24"/>
                <w:szCs w:val="24"/>
              </w:rPr>
              <w:t>ерриториальной избирательной комиссии</w:t>
            </w:r>
            <w:r w:rsidR="009D77B9">
              <w:rPr>
                <w:rFonts w:ascii="PT Astra Serif" w:hAnsi="PT Astra Serif"/>
                <w:sz w:val="24"/>
                <w:szCs w:val="24"/>
              </w:rPr>
              <w:t xml:space="preserve"> Беломорского района</w:t>
            </w:r>
            <w:r w:rsidRPr="00A30205">
              <w:rPr>
                <w:rFonts w:ascii="PT Astra Serif" w:hAnsi="PT Astra Serif"/>
                <w:sz w:val="24"/>
                <w:szCs w:val="24"/>
              </w:rPr>
              <w:t xml:space="preserve"> о факте предоставления помещения, об условиях, на которых оно было предоставлено, а также о том, когда это помещение может </w:t>
            </w:r>
            <w:r w:rsidRPr="00A30205">
              <w:rPr>
                <w:rFonts w:ascii="PT Astra Serif" w:hAnsi="PT Astra Serif"/>
                <w:sz w:val="24"/>
                <w:szCs w:val="24"/>
              </w:rPr>
              <w:lastRenderedPageBreak/>
              <w:t>быть предоставлено в течение агитационного периода другим зарегистрированным кандидатам</w:t>
            </w:r>
          </w:p>
        </w:tc>
        <w:tc>
          <w:tcPr>
            <w:tcW w:w="4535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lastRenderedPageBreak/>
              <w:t>Не позднее дня, следующего за днем предоставления помещения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Собственник, владелец помещения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AA6A4F" w:rsidRDefault="00AA6A4F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lastRenderedPageBreak/>
              <w:t>3</w:t>
            </w:r>
            <w:r w:rsidR="004F5BBF">
              <w:rPr>
                <w:rFonts w:ascii="PT Astra Serif" w:hAnsi="PT Astra Serif"/>
                <w:bCs/>
                <w:sz w:val="24"/>
              </w:rPr>
              <w:t>3</w:t>
            </w:r>
          </w:p>
        </w:tc>
        <w:tc>
          <w:tcPr>
            <w:tcW w:w="4682" w:type="dxa"/>
          </w:tcPr>
          <w:p w:rsidR="00A30205" w:rsidRPr="00A30205" w:rsidRDefault="00A30205" w:rsidP="00AA6A4F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Выделение специальных мест для размещения предвыборных печатных агитационных материалов кандидатов на территории избирательного участка</w:t>
            </w:r>
          </w:p>
        </w:tc>
        <w:tc>
          <w:tcPr>
            <w:tcW w:w="4535" w:type="dxa"/>
          </w:tcPr>
          <w:p w:rsidR="00A30205" w:rsidRPr="00A30205" w:rsidRDefault="00AA6A4F" w:rsidP="00AA6A4F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 позднее 20</w:t>
            </w:r>
            <w:r w:rsidR="00A30205" w:rsidRPr="00A3020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августа 2026 года</w:t>
            </w:r>
          </w:p>
        </w:tc>
        <w:tc>
          <w:tcPr>
            <w:tcW w:w="5103" w:type="dxa"/>
          </w:tcPr>
          <w:p w:rsidR="00A30205" w:rsidRPr="00A30205" w:rsidRDefault="00AA6A4F" w:rsidP="00AA6A4F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Администрация Беломорского муниципального округа </w:t>
            </w:r>
            <w:r w:rsidR="00A30205" w:rsidRPr="00A30205">
              <w:rPr>
                <w:rFonts w:ascii="PT Astra Serif" w:hAnsi="PT Astra Serif"/>
                <w:sz w:val="24"/>
                <w:szCs w:val="24"/>
              </w:rPr>
              <w:t xml:space="preserve">по предложению </w:t>
            </w:r>
            <w:r>
              <w:rPr>
                <w:rFonts w:ascii="PT Astra Serif" w:hAnsi="PT Astra Serif"/>
                <w:sz w:val="24"/>
                <w:szCs w:val="24"/>
              </w:rPr>
              <w:t>Т</w:t>
            </w:r>
            <w:r w:rsidR="00A30205" w:rsidRPr="00A30205">
              <w:rPr>
                <w:rFonts w:ascii="PT Astra Serif" w:hAnsi="PT Astra Serif"/>
                <w:sz w:val="24"/>
                <w:szCs w:val="24"/>
              </w:rPr>
              <w:t>ерриториальной избирательной комиссии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Беломорского района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AA6A4F" w:rsidRDefault="00A30205" w:rsidP="00AA6A4F">
            <w:pPr>
              <w:rPr>
                <w:rFonts w:ascii="PT Astra Serif" w:hAnsi="PT Astra Serif"/>
                <w:bCs/>
                <w:sz w:val="24"/>
              </w:rPr>
            </w:pPr>
            <w:r w:rsidRPr="00A30205">
              <w:rPr>
                <w:rFonts w:ascii="PT Astra Serif" w:hAnsi="PT Astra Serif"/>
                <w:bCs/>
                <w:sz w:val="24"/>
                <w:lang w:val="en-US"/>
              </w:rPr>
              <w:t>3</w:t>
            </w:r>
            <w:r w:rsidR="004F5BBF">
              <w:rPr>
                <w:rFonts w:ascii="PT Astra Serif" w:hAnsi="PT Astra Serif"/>
                <w:bCs/>
                <w:sz w:val="24"/>
              </w:rPr>
              <w:t>4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Подача заявок на аккредитацию представителей средств массовой информации для осуществления полномочий, указанных в частях 1.2, 3, 11.1 статьи 16 Закона Республики Карелия О муниципальных выборах в Республике Карелия"</w:t>
            </w:r>
          </w:p>
        </w:tc>
        <w:tc>
          <w:tcPr>
            <w:tcW w:w="4535" w:type="dxa"/>
          </w:tcPr>
          <w:p w:rsidR="00A30205" w:rsidRPr="00A30205" w:rsidRDefault="00A30205" w:rsidP="001A0494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Не позднее </w:t>
            </w:r>
            <w:r w:rsidR="001A0494">
              <w:rPr>
                <w:rFonts w:ascii="PT Astra Serif" w:hAnsi="PT Astra Serif"/>
                <w:sz w:val="24"/>
                <w:szCs w:val="24"/>
              </w:rPr>
              <w:t>10 сентября 2026 года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Редакции средств массовой информации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1A0494" w:rsidRDefault="001A0494" w:rsidP="004F5BBF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3</w:t>
            </w:r>
            <w:r w:rsidR="004F5BBF">
              <w:rPr>
                <w:rFonts w:ascii="PT Astra Serif" w:hAnsi="PT Astra Serif"/>
                <w:bCs/>
                <w:sz w:val="24"/>
              </w:rPr>
              <w:t>5</w:t>
            </w:r>
          </w:p>
        </w:tc>
        <w:tc>
          <w:tcPr>
            <w:tcW w:w="4682" w:type="dxa"/>
          </w:tcPr>
          <w:p w:rsidR="00A30205" w:rsidRPr="00A30205" w:rsidRDefault="00A30205" w:rsidP="001A0494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Представление в </w:t>
            </w:r>
            <w:r w:rsidR="001A0494">
              <w:rPr>
                <w:rFonts w:ascii="PT Astra Serif" w:hAnsi="PT Astra Serif"/>
                <w:sz w:val="24"/>
                <w:szCs w:val="24"/>
              </w:rPr>
              <w:t>Т</w:t>
            </w:r>
            <w:r w:rsidRPr="00A30205">
              <w:rPr>
                <w:rFonts w:ascii="PT Astra Serif" w:hAnsi="PT Astra Serif"/>
                <w:sz w:val="24"/>
                <w:szCs w:val="24"/>
              </w:rPr>
              <w:t>ерриториальную избирательную комиссию</w:t>
            </w:r>
            <w:r w:rsidR="001A0494">
              <w:rPr>
                <w:rFonts w:ascii="PT Astra Serif" w:hAnsi="PT Astra Serif"/>
                <w:sz w:val="24"/>
                <w:szCs w:val="24"/>
              </w:rPr>
              <w:t xml:space="preserve"> Беломорского района</w:t>
            </w:r>
            <w:r w:rsidRPr="00A30205">
              <w:rPr>
                <w:rFonts w:ascii="PT Astra Serif" w:hAnsi="PT Astra Serif"/>
                <w:sz w:val="24"/>
                <w:szCs w:val="24"/>
              </w:rPr>
              <w:t xml:space="preserve"> списка наблюдателей, назначенных в участков</w:t>
            </w:r>
            <w:r w:rsidR="001A0494">
              <w:rPr>
                <w:rFonts w:ascii="PT Astra Serif" w:hAnsi="PT Astra Serif"/>
                <w:sz w:val="24"/>
                <w:szCs w:val="24"/>
              </w:rPr>
              <w:t>ую избирательную комиссию избирательного участка №188</w:t>
            </w:r>
          </w:p>
        </w:tc>
        <w:tc>
          <w:tcPr>
            <w:tcW w:w="4535" w:type="dxa"/>
          </w:tcPr>
          <w:p w:rsidR="00A30205" w:rsidRPr="00A30205" w:rsidRDefault="00A30205" w:rsidP="001A0494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Не позднее </w:t>
            </w:r>
            <w:r w:rsidR="001A0494">
              <w:rPr>
                <w:rFonts w:ascii="PT Astra Serif" w:hAnsi="PT Astra Serif"/>
                <w:sz w:val="24"/>
                <w:szCs w:val="24"/>
              </w:rPr>
              <w:t>14 сентября 2026 года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Зарегистрированные кандидаты, избирательные объединения, выдвинувшие зарегистрированных кандидатов, Общественная палата Российской Федерации, Общественная палата Республики Карелия</w:t>
            </w:r>
          </w:p>
        </w:tc>
      </w:tr>
      <w:tr w:rsidR="00A30205" w:rsidRPr="00A30205">
        <w:tc>
          <w:tcPr>
            <w:tcW w:w="15024" w:type="dxa"/>
            <w:gridSpan w:val="4"/>
          </w:tcPr>
          <w:p w:rsidR="00A30205" w:rsidRPr="00A30205" w:rsidRDefault="00A30205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  <w:lang w:val="en-US"/>
              </w:rPr>
              <w:t>6</w:t>
            </w:r>
            <w:r w:rsidRPr="00A30205">
              <w:rPr>
                <w:rFonts w:ascii="PT Astra Serif" w:hAnsi="PT Astra Serif"/>
                <w:sz w:val="24"/>
                <w:szCs w:val="24"/>
              </w:rPr>
              <w:t>.ФИНАНСИРОВАНИЕ ВЫБОРОВ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1A0494" w:rsidRDefault="001A0494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3</w:t>
            </w:r>
            <w:r w:rsidR="004F5BBF">
              <w:rPr>
                <w:rFonts w:ascii="PT Astra Serif" w:hAnsi="PT Astra Serif"/>
                <w:bCs/>
                <w:sz w:val="24"/>
              </w:rPr>
              <w:t>6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Выделение средств на проведение выборов территориальной избирательной комиссии</w:t>
            </w:r>
          </w:p>
        </w:tc>
        <w:tc>
          <w:tcPr>
            <w:tcW w:w="4535" w:type="dxa"/>
          </w:tcPr>
          <w:p w:rsidR="00A30205" w:rsidRPr="00A30205" w:rsidRDefault="00A30205" w:rsidP="00205ABB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Не позднее </w:t>
            </w:r>
            <w:r w:rsidR="00205ABB">
              <w:rPr>
                <w:rFonts w:ascii="PT Astra Serif" w:hAnsi="PT Astra Serif"/>
                <w:sz w:val="24"/>
                <w:szCs w:val="24"/>
              </w:rPr>
              <w:t>2 июля 2026 года</w:t>
            </w:r>
          </w:p>
        </w:tc>
        <w:tc>
          <w:tcPr>
            <w:tcW w:w="5103" w:type="dxa"/>
          </w:tcPr>
          <w:p w:rsidR="00A30205" w:rsidRPr="00A30205" w:rsidRDefault="00DF5B9C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Администрация Беломорского муниципального округа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DF5B9C" w:rsidRDefault="00DF5B9C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3</w:t>
            </w:r>
            <w:r w:rsidR="004F5BBF">
              <w:rPr>
                <w:rFonts w:ascii="PT Astra Serif" w:hAnsi="PT Astra Serif"/>
                <w:bCs/>
                <w:sz w:val="24"/>
              </w:rPr>
              <w:t>7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4535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После письменного уведомления соответствующей территориальной избирательной комиссии о выдвижении (самовыдвижении) до представления документов для регистрации этой комиссией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Кандидаты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DF5B9C" w:rsidRDefault="00DF5B9C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3</w:t>
            </w:r>
            <w:r w:rsidR="004F5BBF">
              <w:rPr>
                <w:rFonts w:ascii="PT Astra Serif" w:hAnsi="PT Astra Serif"/>
                <w:bCs/>
                <w:sz w:val="24"/>
              </w:rPr>
              <w:t>8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Представление территориальной избирательной комиссии сведений о поступлении и расходовании средств </w:t>
            </w:r>
            <w:r w:rsidRPr="00A30205">
              <w:rPr>
                <w:rFonts w:ascii="PT Astra Serif" w:hAnsi="PT Astra Serif"/>
                <w:sz w:val="24"/>
                <w:szCs w:val="24"/>
              </w:rPr>
              <w:lastRenderedPageBreak/>
              <w:t>избирательных фондов находящихся на специальных счетах кандидатов</w:t>
            </w:r>
          </w:p>
        </w:tc>
        <w:tc>
          <w:tcPr>
            <w:tcW w:w="4535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lastRenderedPageBreak/>
              <w:t>Периодически, по требованию избирательной комиссии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Филиалы ПАО Сбербанк 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DF5B9C" w:rsidRDefault="001C6E33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lastRenderedPageBreak/>
              <w:t>39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Размещение на официальном сайте Избирательной комиссии Республики Карелия в информационно-телекоммуникационной сети «Интернет» сведений о поступлении и расходовании средств избирательных фондов </w:t>
            </w:r>
          </w:p>
        </w:tc>
        <w:tc>
          <w:tcPr>
            <w:tcW w:w="4535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Периодически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Территориальная избирательная комиссия</w:t>
            </w:r>
            <w:r w:rsidR="00DF5B9C">
              <w:rPr>
                <w:rFonts w:ascii="PT Astra Serif" w:hAnsi="PT Astra Serif"/>
                <w:sz w:val="24"/>
                <w:szCs w:val="24"/>
              </w:rPr>
              <w:t xml:space="preserve"> Беломорского района</w:t>
            </w:r>
            <w:r w:rsidRPr="00A30205">
              <w:rPr>
                <w:rFonts w:ascii="PT Astra Serif" w:hAnsi="PT Astra Serif"/>
                <w:sz w:val="24"/>
                <w:szCs w:val="24"/>
              </w:rPr>
              <w:t>, Избирательная комиссия Республики Карелия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DF5B9C" w:rsidRDefault="001C6E33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40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Возврат неизрасходованных денежных средств избирательного фонда гражданам и юридическим лицам, осуществлявшим добровольные пожертвования в избирательный фонд кандидата</w:t>
            </w:r>
          </w:p>
        </w:tc>
        <w:tc>
          <w:tcPr>
            <w:tcW w:w="4535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После дня голосования до представления итогового финансового отчета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Кандидаты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A30205" w:rsidRDefault="004F5BBF" w:rsidP="001C6E33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4</w:t>
            </w:r>
            <w:r w:rsidR="001C6E33">
              <w:rPr>
                <w:rFonts w:ascii="PT Astra Serif" w:hAnsi="PT Astra Serif"/>
                <w:bCs/>
                <w:sz w:val="24"/>
              </w:rPr>
              <w:t>1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Предоставление в соответствующую избирательную комиссию финансовых отчетов:</w:t>
            </w:r>
          </w:p>
        </w:tc>
        <w:tc>
          <w:tcPr>
            <w:tcW w:w="4535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30205" w:rsidRPr="00A30205" w:rsidTr="00CA5395">
        <w:tc>
          <w:tcPr>
            <w:tcW w:w="704" w:type="dxa"/>
          </w:tcPr>
          <w:p w:rsidR="00A30205" w:rsidRPr="00A30205" w:rsidRDefault="004F5BBF" w:rsidP="001C6E33">
            <w:pPr>
              <w:rPr>
                <w:rFonts w:ascii="PT Astra Serif" w:hAnsi="PT Astra Serif"/>
                <w:bCs/>
                <w:sz w:val="24"/>
                <w:lang w:val="en-US"/>
              </w:rPr>
            </w:pPr>
            <w:r>
              <w:rPr>
                <w:rFonts w:ascii="PT Astra Serif" w:hAnsi="PT Astra Serif"/>
                <w:bCs/>
                <w:sz w:val="24"/>
              </w:rPr>
              <w:t>4</w:t>
            </w:r>
            <w:r w:rsidR="001C6E33">
              <w:rPr>
                <w:rFonts w:ascii="PT Astra Serif" w:hAnsi="PT Astra Serif"/>
                <w:bCs/>
                <w:sz w:val="24"/>
              </w:rPr>
              <w:t>1</w:t>
            </w:r>
            <w:r w:rsidR="00A30205" w:rsidRPr="00A30205">
              <w:rPr>
                <w:rFonts w:ascii="PT Astra Serif" w:hAnsi="PT Astra Serif"/>
                <w:bCs/>
                <w:sz w:val="24"/>
                <w:lang w:val="en-US"/>
              </w:rPr>
              <w:t>.1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Первый финансовый отчет</w:t>
            </w:r>
          </w:p>
        </w:tc>
        <w:tc>
          <w:tcPr>
            <w:tcW w:w="4535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Одновременно с представлением документов для регистрации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Кандидаты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A30205" w:rsidRDefault="004F5BBF" w:rsidP="001C6E33">
            <w:pPr>
              <w:rPr>
                <w:rFonts w:ascii="PT Astra Serif" w:hAnsi="PT Astra Serif"/>
                <w:bCs/>
                <w:sz w:val="24"/>
                <w:lang w:val="en-US"/>
              </w:rPr>
            </w:pPr>
            <w:r>
              <w:rPr>
                <w:rFonts w:ascii="PT Astra Serif" w:hAnsi="PT Astra Serif"/>
                <w:bCs/>
                <w:sz w:val="24"/>
              </w:rPr>
              <w:t>4</w:t>
            </w:r>
            <w:r w:rsidR="001C6E33">
              <w:rPr>
                <w:rFonts w:ascii="PT Astra Serif" w:hAnsi="PT Astra Serif"/>
                <w:bCs/>
                <w:sz w:val="24"/>
              </w:rPr>
              <w:t>1</w:t>
            </w:r>
            <w:r w:rsidR="00A30205" w:rsidRPr="00A30205">
              <w:rPr>
                <w:rFonts w:ascii="PT Astra Serif" w:hAnsi="PT Astra Serif"/>
                <w:bCs/>
                <w:sz w:val="24"/>
                <w:lang w:val="en-US"/>
              </w:rPr>
              <w:t>.2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Итоговый финансовый отчет</w:t>
            </w:r>
          </w:p>
        </w:tc>
        <w:tc>
          <w:tcPr>
            <w:tcW w:w="4535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Не позднее чем через 30 дней со дня официального опубликования результатов выборов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Кандидаты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3E67B7" w:rsidRDefault="004F5BBF" w:rsidP="001C6E33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4</w:t>
            </w:r>
            <w:r w:rsidR="001C6E33">
              <w:rPr>
                <w:rFonts w:ascii="PT Astra Serif" w:hAnsi="PT Astra Serif"/>
                <w:bCs/>
                <w:sz w:val="24"/>
              </w:rPr>
              <w:t>2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Размещение копий первого и итогового финансовых отчетов на официальном сайте Избирательной комиссии Республики Карелия в информационно-телекоммуникационной сети «Интернет»</w:t>
            </w:r>
          </w:p>
        </w:tc>
        <w:tc>
          <w:tcPr>
            <w:tcW w:w="4535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в течение пяти дней со дня их поступления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Территориальная избирательная комиссия</w:t>
            </w:r>
            <w:r w:rsidR="003E67B7">
              <w:rPr>
                <w:rFonts w:ascii="PT Astra Serif" w:hAnsi="PT Astra Serif"/>
                <w:sz w:val="24"/>
                <w:szCs w:val="24"/>
              </w:rPr>
              <w:t xml:space="preserve"> Беломорского района</w:t>
            </w:r>
            <w:r w:rsidRPr="00A30205">
              <w:rPr>
                <w:rFonts w:ascii="PT Astra Serif" w:hAnsi="PT Astra Serif"/>
                <w:sz w:val="24"/>
                <w:szCs w:val="24"/>
              </w:rPr>
              <w:t>, Избирательная комиссия Республики Карелия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3E67B7" w:rsidRDefault="003E67B7" w:rsidP="001C6E33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4</w:t>
            </w:r>
            <w:r w:rsidR="001C6E33">
              <w:rPr>
                <w:rFonts w:ascii="PT Astra Serif" w:hAnsi="PT Astra Serif"/>
                <w:bCs/>
                <w:sz w:val="24"/>
              </w:rPr>
              <w:t>3</w:t>
            </w:r>
          </w:p>
        </w:tc>
        <w:tc>
          <w:tcPr>
            <w:tcW w:w="4682" w:type="dxa"/>
          </w:tcPr>
          <w:p w:rsidR="00A30205" w:rsidRPr="00A30205" w:rsidRDefault="00A30205" w:rsidP="003E67B7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Направление в </w:t>
            </w:r>
            <w:r w:rsidR="003E67B7">
              <w:rPr>
                <w:rFonts w:ascii="PT Astra Serif" w:hAnsi="PT Astra Serif"/>
                <w:sz w:val="24"/>
                <w:szCs w:val="24"/>
              </w:rPr>
              <w:t>Совет Беломорского муниципального округа</w:t>
            </w:r>
            <w:r w:rsidRPr="00A30205">
              <w:rPr>
                <w:rFonts w:ascii="PT Astra Serif" w:hAnsi="PT Astra Serif"/>
                <w:sz w:val="24"/>
                <w:szCs w:val="24"/>
              </w:rPr>
              <w:t xml:space="preserve"> финансового отчета о расходовании средств, выделенных на подготовку и проведение </w:t>
            </w:r>
            <w:r w:rsidRPr="00A30205">
              <w:rPr>
                <w:rFonts w:ascii="PT Astra Serif" w:hAnsi="PT Astra Serif"/>
                <w:sz w:val="24"/>
                <w:szCs w:val="24"/>
              </w:rPr>
              <w:lastRenderedPageBreak/>
              <w:t>выборов</w:t>
            </w:r>
          </w:p>
        </w:tc>
        <w:tc>
          <w:tcPr>
            <w:tcW w:w="4535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lastRenderedPageBreak/>
              <w:t>Не позднее 60 дней после официального опубликования результатов выборов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Территориальная избирательная комиссия</w:t>
            </w:r>
            <w:r w:rsidR="003E67B7">
              <w:rPr>
                <w:rFonts w:ascii="PT Astra Serif" w:hAnsi="PT Astra Serif"/>
                <w:sz w:val="24"/>
                <w:szCs w:val="24"/>
              </w:rPr>
              <w:t xml:space="preserve"> Беломорского района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3E67B7" w:rsidRDefault="00A30205" w:rsidP="001C6E33">
            <w:pPr>
              <w:rPr>
                <w:rFonts w:ascii="PT Astra Serif" w:hAnsi="PT Astra Serif"/>
                <w:bCs/>
                <w:sz w:val="24"/>
              </w:rPr>
            </w:pPr>
            <w:r w:rsidRPr="00A30205">
              <w:rPr>
                <w:rFonts w:ascii="PT Astra Serif" w:hAnsi="PT Astra Serif"/>
                <w:bCs/>
                <w:sz w:val="24"/>
                <w:lang w:val="en-US"/>
              </w:rPr>
              <w:lastRenderedPageBreak/>
              <w:t>4</w:t>
            </w:r>
            <w:r w:rsidR="001C6E33">
              <w:rPr>
                <w:rFonts w:ascii="PT Astra Serif" w:hAnsi="PT Astra Serif"/>
                <w:bCs/>
                <w:sz w:val="24"/>
              </w:rPr>
              <w:t>4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Направление копии отчета о расходовании выделенных средств в средства массовой информации</w:t>
            </w:r>
          </w:p>
        </w:tc>
        <w:tc>
          <w:tcPr>
            <w:tcW w:w="4535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Не позднее 60 дней после официального опубликования результатов выборов</w:t>
            </w:r>
          </w:p>
        </w:tc>
        <w:tc>
          <w:tcPr>
            <w:tcW w:w="5103" w:type="dxa"/>
          </w:tcPr>
          <w:p w:rsidR="00A30205" w:rsidRPr="00A30205" w:rsidRDefault="00A30205" w:rsidP="003E67B7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Территориальная избирательная комиссия</w:t>
            </w:r>
            <w:r w:rsidR="003E67B7">
              <w:rPr>
                <w:rFonts w:ascii="PT Astra Serif" w:hAnsi="PT Astra Serif"/>
                <w:sz w:val="24"/>
                <w:szCs w:val="24"/>
              </w:rPr>
              <w:t xml:space="preserve"> Беломорского района</w:t>
            </w:r>
          </w:p>
        </w:tc>
      </w:tr>
      <w:tr w:rsidR="00A30205" w:rsidRPr="00A30205">
        <w:tc>
          <w:tcPr>
            <w:tcW w:w="15024" w:type="dxa"/>
            <w:gridSpan w:val="4"/>
          </w:tcPr>
          <w:p w:rsidR="00A30205" w:rsidRPr="00A30205" w:rsidRDefault="00A30205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7.ГОЛОСОВАНИЕ И ОПРЕДЕЛЕНИЕ РЕЗУЛЬТАТОВ ВЫБОРОВ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8112F2" w:rsidRDefault="008112F2" w:rsidP="001C6E33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4</w:t>
            </w:r>
            <w:r w:rsidR="001C6E33">
              <w:rPr>
                <w:rFonts w:ascii="PT Astra Serif" w:hAnsi="PT Astra Serif"/>
                <w:bCs/>
                <w:sz w:val="24"/>
              </w:rPr>
              <w:t>5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Утверждение формы и текста, числа бюллетеней, а также порядка осуществления контроля за изготовлением бюллетеней</w:t>
            </w:r>
          </w:p>
        </w:tc>
        <w:tc>
          <w:tcPr>
            <w:tcW w:w="4535" w:type="dxa"/>
          </w:tcPr>
          <w:p w:rsidR="00A30205" w:rsidRPr="00A30205" w:rsidRDefault="00A30205" w:rsidP="008112F2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Не позднее </w:t>
            </w:r>
            <w:r w:rsidR="008112F2">
              <w:rPr>
                <w:rFonts w:ascii="PT Astra Serif" w:hAnsi="PT Astra Serif"/>
                <w:sz w:val="24"/>
                <w:szCs w:val="24"/>
              </w:rPr>
              <w:t>30 августа 2026 года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Территориальная избирательная комиссия</w:t>
            </w:r>
            <w:r w:rsidR="008112F2">
              <w:rPr>
                <w:rFonts w:ascii="PT Astra Serif" w:hAnsi="PT Astra Serif"/>
                <w:sz w:val="24"/>
                <w:szCs w:val="24"/>
              </w:rPr>
              <w:t xml:space="preserve"> Беломорского района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8112F2" w:rsidRDefault="008112F2" w:rsidP="001C6E33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4</w:t>
            </w:r>
            <w:r w:rsidR="001C6E33">
              <w:rPr>
                <w:rFonts w:ascii="PT Astra Serif" w:hAnsi="PT Astra Serif"/>
                <w:bCs/>
                <w:sz w:val="24"/>
              </w:rPr>
              <w:t>6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Передача избирательных бюллетеней участковым избирательным комиссиям</w:t>
            </w:r>
          </w:p>
        </w:tc>
        <w:tc>
          <w:tcPr>
            <w:tcW w:w="4535" w:type="dxa"/>
          </w:tcPr>
          <w:p w:rsidR="00A30205" w:rsidRPr="00A30205" w:rsidRDefault="00A30205" w:rsidP="00116566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Не позднее </w:t>
            </w:r>
            <w:r w:rsidR="007D0B25">
              <w:rPr>
                <w:rFonts w:ascii="PT Astra Serif" w:hAnsi="PT Astra Serif"/>
                <w:sz w:val="24"/>
                <w:szCs w:val="24"/>
              </w:rPr>
              <w:t>17</w:t>
            </w:r>
            <w:r w:rsidR="00116566">
              <w:rPr>
                <w:rFonts w:ascii="PT Astra Serif" w:hAnsi="PT Astra Serif"/>
                <w:sz w:val="24"/>
                <w:szCs w:val="24"/>
              </w:rPr>
              <w:t xml:space="preserve"> сентября 2026 года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Территориальная избирательная комиссия</w:t>
            </w:r>
            <w:r w:rsidR="00116566">
              <w:rPr>
                <w:rFonts w:ascii="PT Astra Serif" w:hAnsi="PT Astra Serif"/>
                <w:sz w:val="24"/>
                <w:szCs w:val="24"/>
              </w:rPr>
              <w:t xml:space="preserve"> Беломорского района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116566" w:rsidRDefault="00116566" w:rsidP="001C6E33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4</w:t>
            </w:r>
            <w:r w:rsidR="001C6E33">
              <w:rPr>
                <w:rFonts w:ascii="PT Astra Serif" w:hAnsi="PT Astra Serif"/>
                <w:bCs/>
                <w:sz w:val="24"/>
              </w:rPr>
              <w:t>7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Оповещение избирателей о дне, времени и месте голосования через средства массовой информации или иным способом</w:t>
            </w:r>
          </w:p>
        </w:tc>
        <w:tc>
          <w:tcPr>
            <w:tcW w:w="4535" w:type="dxa"/>
          </w:tcPr>
          <w:p w:rsidR="00A30205" w:rsidRPr="00A30205" w:rsidRDefault="00A30205" w:rsidP="00116566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Не позднее </w:t>
            </w:r>
            <w:r w:rsidR="00116566">
              <w:rPr>
                <w:rFonts w:ascii="PT Astra Serif" w:hAnsi="PT Astra Serif"/>
                <w:sz w:val="24"/>
                <w:szCs w:val="24"/>
              </w:rPr>
              <w:t>9 сентября 2026 года</w:t>
            </w:r>
          </w:p>
        </w:tc>
        <w:tc>
          <w:tcPr>
            <w:tcW w:w="5103" w:type="dxa"/>
          </w:tcPr>
          <w:p w:rsidR="00A30205" w:rsidRPr="00A30205" w:rsidRDefault="00A30205" w:rsidP="00116566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Участков</w:t>
            </w:r>
            <w:r w:rsidR="00116566">
              <w:rPr>
                <w:rFonts w:ascii="PT Astra Serif" w:hAnsi="PT Astra Serif"/>
                <w:sz w:val="24"/>
                <w:szCs w:val="24"/>
              </w:rPr>
              <w:t>ая избирательная комиссия избирательного участка №188</w:t>
            </w:r>
            <w:r w:rsidRPr="00A30205">
              <w:rPr>
                <w:rFonts w:ascii="PT Astra Serif" w:hAnsi="PT Astra Serif"/>
                <w:sz w:val="24"/>
                <w:szCs w:val="24"/>
              </w:rPr>
              <w:t>, Территориальная избирательная комиссия</w:t>
            </w:r>
            <w:r w:rsidR="00116566">
              <w:rPr>
                <w:rFonts w:ascii="PT Astra Serif" w:hAnsi="PT Astra Serif"/>
                <w:sz w:val="24"/>
                <w:szCs w:val="24"/>
              </w:rPr>
              <w:t xml:space="preserve"> Беломорского района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116566" w:rsidRDefault="00116566" w:rsidP="001C6E33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4</w:t>
            </w:r>
            <w:r w:rsidR="001C6E33">
              <w:rPr>
                <w:rFonts w:ascii="PT Astra Serif" w:hAnsi="PT Astra Serif"/>
                <w:bCs/>
                <w:sz w:val="24"/>
              </w:rPr>
              <w:t>8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Оборудование в помещении для голосования либо непосредственно перед ним информационного стенда, содержащего информацию о зарегистрированных кандидатах</w:t>
            </w:r>
          </w:p>
        </w:tc>
        <w:tc>
          <w:tcPr>
            <w:tcW w:w="4535" w:type="dxa"/>
          </w:tcPr>
          <w:p w:rsidR="00A30205" w:rsidRPr="00A30205" w:rsidRDefault="00A30205" w:rsidP="00652049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После завершения регистрации кандидатов до </w:t>
            </w:r>
            <w:r w:rsidR="00652049">
              <w:rPr>
                <w:rFonts w:ascii="PT Astra Serif" w:hAnsi="PT Astra Serif"/>
                <w:sz w:val="24"/>
                <w:szCs w:val="24"/>
              </w:rPr>
              <w:t>18 сентября 2026 года</w:t>
            </w:r>
          </w:p>
        </w:tc>
        <w:tc>
          <w:tcPr>
            <w:tcW w:w="5103" w:type="dxa"/>
          </w:tcPr>
          <w:p w:rsidR="00A30205" w:rsidRPr="00A30205" w:rsidRDefault="00116566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Участков</w:t>
            </w:r>
            <w:r>
              <w:rPr>
                <w:rFonts w:ascii="PT Astra Serif" w:hAnsi="PT Astra Serif"/>
                <w:sz w:val="24"/>
                <w:szCs w:val="24"/>
              </w:rPr>
              <w:t>ая избирательная комиссия избирательного участка №188</w:t>
            </w:r>
            <w:r w:rsidRPr="00A30205">
              <w:rPr>
                <w:rFonts w:ascii="PT Astra Serif" w:hAnsi="PT Astra Serif"/>
                <w:sz w:val="24"/>
                <w:szCs w:val="24"/>
              </w:rPr>
              <w:t>, Территориальная избирательная комиссия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Беломорского района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652049" w:rsidRDefault="00652049" w:rsidP="001C6E33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4</w:t>
            </w:r>
            <w:r w:rsidR="001C6E33">
              <w:rPr>
                <w:rFonts w:ascii="PT Astra Serif" w:hAnsi="PT Astra Serif"/>
                <w:bCs/>
                <w:sz w:val="24"/>
              </w:rPr>
              <w:t>9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Подача заявления об участии в ДЭГ</w:t>
            </w:r>
          </w:p>
        </w:tc>
        <w:tc>
          <w:tcPr>
            <w:tcW w:w="4535" w:type="dxa"/>
          </w:tcPr>
          <w:p w:rsidR="00A30205" w:rsidRPr="00A30205" w:rsidRDefault="00652049" w:rsidP="00652049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 3 августа 2026 года по 14 сентября 2026 года (не позднее 24:00 по московскому времени)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Избиратель с помощью ЕПГУ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BB41F2" w:rsidRDefault="001C6E33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50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Голосование</w:t>
            </w:r>
          </w:p>
        </w:tc>
        <w:tc>
          <w:tcPr>
            <w:tcW w:w="4535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С 8</w:t>
            </w:r>
            <w:r w:rsidR="0029741E">
              <w:rPr>
                <w:rFonts w:ascii="PT Astra Serif" w:hAnsi="PT Astra Serif"/>
                <w:sz w:val="24"/>
                <w:szCs w:val="24"/>
              </w:rPr>
              <w:t>:00</w:t>
            </w:r>
            <w:r w:rsidRPr="00A30205">
              <w:rPr>
                <w:rFonts w:ascii="PT Astra Serif" w:hAnsi="PT Astra Serif"/>
                <w:sz w:val="24"/>
                <w:szCs w:val="24"/>
              </w:rPr>
              <w:t xml:space="preserve"> часов до 20</w:t>
            </w:r>
            <w:r w:rsidR="0029741E">
              <w:rPr>
                <w:rFonts w:ascii="PT Astra Serif" w:hAnsi="PT Astra Serif"/>
                <w:sz w:val="24"/>
                <w:szCs w:val="24"/>
              </w:rPr>
              <w:t>:00</w:t>
            </w:r>
            <w:r w:rsidRPr="00A30205">
              <w:rPr>
                <w:rFonts w:ascii="PT Astra Serif" w:hAnsi="PT Astra Serif"/>
                <w:sz w:val="24"/>
                <w:szCs w:val="24"/>
              </w:rPr>
              <w:t xml:space="preserve"> часов по московскому времени в дни голосования</w:t>
            </w:r>
            <w:r w:rsidR="0029741E">
              <w:rPr>
                <w:rFonts w:ascii="PT Astra Serif" w:hAnsi="PT Astra Serif"/>
                <w:sz w:val="24"/>
                <w:szCs w:val="24"/>
              </w:rPr>
              <w:t xml:space="preserve">: </w:t>
            </w:r>
            <w:r w:rsidR="0029741E" w:rsidRPr="0029741E">
              <w:rPr>
                <w:rFonts w:ascii="PT Astra Serif" w:hAnsi="PT Astra Serif"/>
                <w:sz w:val="24"/>
                <w:szCs w:val="24"/>
                <w:u w:val="single"/>
              </w:rPr>
              <w:t>18, 19 и 20 сентября 2026 года</w:t>
            </w:r>
          </w:p>
        </w:tc>
        <w:tc>
          <w:tcPr>
            <w:tcW w:w="5103" w:type="dxa"/>
          </w:tcPr>
          <w:p w:rsidR="00A30205" w:rsidRPr="00A30205" w:rsidRDefault="00A30205" w:rsidP="0029741E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Участков</w:t>
            </w:r>
            <w:r w:rsidR="0029741E">
              <w:rPr>
                <w:rFonts w:ascii="PT Astra Serif" w:hAnsi="PT Astra Serif"/>
                <w:sz w:val="24"/>
                <w:szCs w:val="24"/>
              </w:rPr>
              <w:t>ая избирательная комиссия избирательного участка №188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BB41F2" w:rsidRDefault="007D0B25" w:rsidP="001C6E33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5</w:t>
            </w:r>
            <w:r w:rsidR="001C6E33">
              <w:rPr>
                <w:rFonts w:ascii="PT Astra Serif" w:hAnsi="PT Astra Serif"/>
                <w:bCs/>
                <w:sz w:val="24"/>
              </w:rPr>
              <w:t>1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Дистанционное электронное голосование (ДЭГ)</w:t>
            </w:r>
          </w:p>
        </w:tc>
        <w:tc>
          <w:tcPr>
            <w:tcW w:w="4535" w:type="dxa"/>
          </w:tcPr>
          <w:p w:rsidR="00A30205" w:rsidRPr="00A30205" w:rsidRDefault="0029741E" w:rsidP="0029741E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С 8:00 по московскому времени 18 сентября 2026 года до 20:00 по московскому времени 20 сентября 2026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года</w:t>
            </w:r>
            <w:r w:rsidR="00A30205" w:rsidRPr="00A30205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lastRenderedPageBreak/>
              <w:t>Избиратель с помощью ПТК ДЭГ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BB41F2" w:rsidRDefault="007D0B25" w:rsidP="001C6E33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lastRenderedPageBreak/>
              <w:t>5</w:t>
            </w:r>
            <w:r w:rsidR="001C6E33">
              <w:rPr>
                <w:rFonts w:ascii="PT Astra Serif" w:hAnsi="PT Astra Serif"/>
                <w:bCs/>
                <w:sz w:val="24"/>
              </w:rPr>
              <w:t>2</w:t>
            </w:r>
          </w:p>
        </w:tc>
        <w:tc>
          <w:tcPr>
            <w:tcW w:w="4682" w:type="dxa"/>
          </w:tcPr>
          <w:p w:rsidR="00A30205" w:rsidRPr="00A30205" w:rsidRDefault="00A30205" w:rsidP="00BB41F2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Подсчет голосов на избирательном участке</w:t>
            </w:r>
            <w:r w:rsidR="00BB41F2">
              <w:rPr>
                <w:rFonts w:ascii="PT Astra Serif" w:hAnsi="PT Astra Serif"/>
                <w:sz w:val="24"/>
                <w:szCs w:val="24"/>
              </w:rPr>
              <w:t xml:space="preserve"> №188</w:t>
            </w:r>
            <w:r w:rsidRPr="00A30205">
              <w:rPr>
                <w:rFonts w:ascii="PT Astra Serif" w:hAnsi="PT Astra Serif"/>
                <w:sz w:val="24"/>
                <w:szCs w:val="24"/>
              </w:rPr>
              <w:t xml:space="preserve"> и составление протокол</w:t>
            </w:r>
            <w:r w:rsidR="00BB41F2">
              <w:rPr>
                <w:rFonts w:ascii="PT Astra Serif" w:hAnsi="PT Astra Serif"/>
                <w:sz w:val="24"/>
                <w:szCs w:val="24"/>
              </w:rPr>
              <w:t>а</w:t>
            </w:r>
            <w:r w:rsidRPr="00A30205">
              <w:rPr>
                <w:rFonts w:ascii="PT Astra Serif" w:hAnsi="PT Astra Serif"/>
                <w:sz w:val="24"/>
                <w:szCs w:val="24"/>
              </w:rPr>
              <w:t xml:space="preserve"> об итогах голосования</w:t>
            </w:r>
          </w:p>
        </w:tc>
        <w:tc>
          <w:tcPr>
            <w:tcW w:w="4535" w:type="dxa"/>
          </w:tcPr>
          <w:p w:rsidR="00A30205" w:rsidRPr="00A30205" w:rsidRDefault="00A30205" w:rsidP="007D0B2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Начинается сразу после окончания времени голосования </w:t>
            </w:r>
            <w:r w:rsidR="007D0B25">
              <w:rPr>
                <w:rFonts w:ascii="PT Astra Serif" w:hAnsi="PT Astra Serif"/>
                <w:sz w:val="24"/>
                <w:szCs w:val="24"/>
              </w:rPr>
              <w:t>20 сентября 2026 года и</w:t>
            </w:r>
            <w:r w:rsidRPr="00A30205">
              <w:rPr>
                <w:rFonts w:ascii="PT Astra Serif" w:hAnsi="PT Astra Serif"/>
                <w:sz w:val="24"/>
                <w:szCs w:val="24"/>
              </w:rPr>
              <w:t xml:space="preserve"> проводится без перерыва до установления итогов голосования</w:t>
            </w:r>
          </w:p>
        </w:tc>
        <w:tc>
          <w:tcPr>
            <w:tcW w:w="5103" w:type="dxa"/>
          </w:tcPr>
          <w:p w:rsidR="00A30205" w:rsidRPr="00A30205" w:rsidRDefault="00BB41F2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Участков</w:t>
            </w:r>
            <w:r>
              <w:rPr>
                <w:rFonts w:ascii="PT Astra Serif" w:hAnsi="PT Astra Serif"/>
                <w:sz w:val="24"/>
                <w:szCs w:val="24"/>
              </w:rPr>
              <w:t>ая избирательная комиссия избирательного участка №188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BB41F2" w:rsidRDefault="00BB41F2" w:rsidP="001C6E33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5</w:t>
            </w:r>
            <w:r w:rsidR="001C6E33">
              <w:rPr>
                <w:rFonts w:ascii="PT Astra Serif" w:hAnsi="PT Astra Serif"/>
                <w:bCs/>
                <w:sz w:val="24"/>
              </w:rPr>
              <w:t>3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Принятие решения о результатах выборов</w:t>
            </w:r>
          </w:p>
        </w:tc>
        <w:tc>
          <w:tcPr>
            <w:tcW w:w="4535" w:type="dxa"/>
          </w:tcPr>
          <w:p w:rsidR="00A30205" w:rsidRPr="00A30205" w:rsidRDefault="00A30205" w:rsidP="00AA3929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Не позднее </w:t>
            </w:r>
            <w:r w:rsidR="00AA3929">
              <w:rPr>
                <w:rFonts w:ascii="PT Astra Serif" w:hAnsi="PT Astra Serif"/>
                <w:sz w:val="24"/>
                <w:szCs w:val="24"/>
              </w:rPr>
              <w:t>30 сентября 2026 года</w:t>
            </w:r>
          </w:p>
        </w:tc>
        <w:tc>
          <w:tcPr>
            <w:tcW w:w="5103" w:type="dxa"/>
          </w:tcPr>
          <w:p w:rsidR="00A30205" w:rsidRPr="00A30205" w:rsidRDefault="00A30205" w:rsidP="00BB41F2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Территориальная избирательная комиссия</w:t>
            </w:r>
            <w:r w:rsidR="00BB41F2">
              <w:rPr>
                <w:rFonts w:ascii="PT Astra Serif" w:hAnsi="PT Astra Serif"/>
                <w:sz w:val="24"/>
                <w:szCs w:val="24"/>
              </w:rPr>
              <w:t xml:space="preserve"> Беломорского района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AA3929" w:rsidRDefault="00AA3929" w:rsidP="001C6E33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5</w:t>
            </w:r>
            <w:r w:rsidR="001C6E33">
              <w:rPr>
                <w:rFonts w:ascii="PT Astra Serif" w:hAnsi="PT Astra Serif"/>
                <w:bCs/>
                <w:sz w:val="24"/>
              </w:rPr>
              <w:t>4</w:t>
            </w:r>
          </w:p>
        </w:tc>
        <w:tc>
          <w:tcPr>
            <w:tcW w:w="4682" w:type="dxa"/>
          </w:tcPr>
          <w:p w:rsidR="00A30205" w:rsidRPr="00A30205" w:rsidRDefault="00A30205" w:rsidP="00AA3929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Представление в </w:t>
            </w:r>
            <w:r w:rsidR="00AA3929">
              <w:rPr>
                <w:rFonts w:ascii="PT Astra Serif" w:hAnsi="PT Astra Serif"/>
                <w:sz w:val="24"/>
                <w:szCs w:val="24"/>
              </w:rPr>
              <w:t>Т</w:t>
            </w:r>
            <w:r w:rsidRPr="00A30205">
              <w:rPr>
                <w:rFonts w:ascii="PT Astra Serif" w:hAnsi="PT Astra Serif"/>
                <w:sz w:val="24"/>
                <w:szCs w:val="24"/>
              </w:rPr>
              <w:t xml:space="preserve">ерриториальную избирательную комиссию </w:t>
            </w:r>
            <w:r w:rsidR="00AA3929">
              <w:rPr>
                <w:rFonts w:ascii="PT Astra Serif" w:hAnsi="PT Astra Serif"/>
                <w:sz w:val="24"/>
                <w:szCs w:val="24"/>
              </w:rPr>
              <w:t xml:space="preserve">Беломорского района </w:t>
            </w:r>
            <w:r w:rsidRPr="00A30205">
              <w:rPr>
                <w:rFonts w:ascii="PT Astra Serif" w:hAnsi="PT Astra Serif"/>
                <w:sz w:val="24"/>
                <w:szCs w:val="24"/>
              </w:rPr>
              <w:t>копии приказа (иного документа) об освобождении от обязанностей, несовместимых со статусом депутата либо копии документа, удостоверяющего подачу в установленный срок заявления об освобождении от таких обязанностей</w:t>
            </w:r>
          </w:p>
        </w:tc>
        <w:tc>
          <w:tcPr>
            <w:tcW w:w="4535" w:type="dxa"/>
          </w:tcPr>
          <w:p w:rsidR="00A30205" w:rsidRPr="00A30205" w:rsidRDefault="00A30205" w:rsidP="00AA3929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В пятидневный срок после получения письменного уведомления </w:t>
            </w:r>
            <w:r w:rsidR="00AA3929">
              <w:rPr>
                <w:rFonts w:ascii="PT Astra Serif" w:hAnsi="PT Astra Serif"/>
                <w:sz w:val="24"/>
                <w:szCs w:val="24"/>
              </w:rPr>
              <w:t>Т</w:t>
            </w:r>
            <w:r w:rsidRPr="00A30205">
              <w:rPr>
                <w:rFonts w:ascii="PT Astra Serif" w:hAnsi="PT Astra Serif"/>
                <w:sz w:val="24"/>
                <w:szCs w:val="24"/>
              </w:rPr>
              <w:t xml:space="preserve">ерриториальной избирательной комиссии </w:t>
            </w:r>
            <w:r w:rsidR="00AA3929">
              <w:rPr>
                <w:rFonts w:ascii="PT Astra Serif" w:hAnsi="PT Astra Serif"/>
                <w:sz w:val="24"/>
                <w:szCs w:val="24"/>
              </w:rPr>
              <w:t xml:space="preserve">Беломорского района </w:t>
            </w:r>
            <w:r w:rsidRPr="00A30205">
              <w:rPr>
                <w:rFonts w:ascii="PT Astra Serif" w:hAnsi="PT Astra Serif"/>
                <w:sz w:val="24"/>
                <w:szCs w:val="24"/>
              </w:rPr>
              <w:t>об избрании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Избранный кандидат</w:t>
            </w:r>
          </w:p>
        </w:tc>
      </w:tr>
      <w:tr w:rsidR="00A30205" w:rsidRPr="00A30205" w:rsidTr="00CA5395">
        <w:tc>
          <w:tcPr>
            <w:tcW w:w="704" w:type="dxa"/>
          </w:tcPr>
          <w:p w:rsidR="00A30205" w:rsidRPr="00AA3929" w:rsidRDefault="00AA3929" w:rsidP="001C6E33">
            <w:pPr>
              <w:rPr>
                <w:rFonts w:ascii="PT Astra Serif" w:hAnsi="PT Astra Serif"/>
                <w:bCs/>
                <w:sz w:val="24"/>
              </w:rPr>
            </w:pPr>
            <w:r>
              <w:rPr>
                <w:rFonts w:ascii="PT Astra Serif" w:hAnsi="PT Astra Serif"/>
                <w:bCs/>
                <w:sz w:val="24"/>
              </w:rPr>
              <w:t>5</w:t>
            </w:r>
            <w:r w:rsidR="001C6E33">
              <w:rPr>
                <w:rFonts w:ascii="PT Astra Serif" w:hAnsi="PT Astra Serif"/>
                <w:bCs/>
                <w:sz w:val="24"/>
              </w:rPr>
              <w:t>5</w:t>
            </w:r>
          </w:p>
        </w:tc>
        <w:tc>
          <w:tcPr>
            <w:tcW w:w="4682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Официальное опубликование результатов выборов, а также данных о числе голосов избирателей, полученных каждым из кандидатов</w:t>
            </w:r>
          </w:p>
        </w:tc>
        <w:tc>
          <w:tcPr>
            <w:tcW w:w="4535" w:type="dxa"/>
          </w:tcPr>
          <w:p w:rsidR="00A30205" w:rsidRPr="00A30205" w:rsidRDefault="00A30205" w:rsidP="001C6E33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 xml:space="preserve">Не позднее </w:t>
            </w:r>
            <w:r w:rsidR="001C6E33">
              <w:rPr>
                <w:rFonts w:ascii="PT Astra Serif" w:hAnsi="PT Astra Serif"/>
                <w:sz w:val="24"/>
                <w:szCs w:val="24"/>
              </w:rPr>
              <w:t>20</w:t>
            </w:r>
            <w:r w:rsidR="00AA3929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1C6E33">
              <w:rPr>
                <w:rFonts w:ascii="PT Astra Serif" w:hAnsi="PT Astra Serif"/>
                <w:sz w:val="24"/>
                <w:szCs w:val="24"/>
              </w:rPr>
              <w:t>октября</w:t>
            </w:r>
            <w:r w:rsidR="00AA3929">
              <w:rPr>
                <w:rFonts w:ascii="PT Astra Serif" w:hAnsi="PT Astra Serif"/>
                <w:sz w:val="24"/>
                <w:szCs w:val="24"/>
              </w:rPr>
              <w:t xml:space="preserve"> 2026 года</w:t>
            </w:r>
          </w:p>
        </w:tc>
        <w:tc>
          <w:tcPr>
            <w:tcW w:w="5103" w:type="dxa"/>
          </w:tcPr>
          <w:p w:rsidR="00A30205" w:rsidRPr="00A30205" w:rsidRDefault="00A30205">
            <w:pPr>
              <w:spacing w:before="120" w:after="120"/>
              <w:rPr>
                <w:rFonts w:ascii="PT Astra Serif" w:hAnsi="PT Astra Serif"/>
                <w:sz w:val="24"/>
                <w:szCs w:val="24"/>
              </w:rPr>
            </w:pPr>
            <w:r w:rsidRPr="00A30205">
              <w:rPr>
                <w:rFonts w:ascii="PT Astra Serif" w:hAnsi="PT Astra Serif"/>
                <w:sz w:val="24"/>
                <w:szCs w:val="24"/>
              </w:rPr>
              <w:t>Территориальная избирательная комиссия</w:t>
            </w:r>
            <w:r w:rsidR="00AA3929">
              <w:rPr>
                <w:rFonts w:ascii="PT Astra Serif" w:hAnsi="PT Astra Serif"/>
                <w:sz w:val="24"/>
                <w:szCs w:val="24"/>
              </w:rPr>
              <w:t xml:space="preserve"> Беломорского района</w:t>
            </w:r>
          </w:p>
        </w:tc>
      </w:tr>
    </w:tbl>
    <w:p w:rsidR="001F399D" w:rsidRPr="00A30205" w:rsidRDefault="001F399D" w:rsidP="00EE146D">
      <w:pPr>
        <w:pStyle w:val="a4"/>
        <w:spacing w:after="0"/>
        <w:jc w:val="both"/>
        <w:rPr>
          <w:rFonts w:ascii="PT Astra Serif" w:hAnsi="PT Astra Serif"/>
          <w:sz w:val="28"/>
          <w:szCs w:val="28"/>
        </w:rPr>
      </w:pPr>
    </w:p>
    <w:sectPr w:rsidR="001F399D" w:rsidRPr="00A30205" w:rsidSect="00A30205">
      <w:headerReference w:type="even" r:id="rId7"/>
      <w:headerReference w:type="default" r:id="rId8"/>
      <w:headerReference w:type="first" r:id="rId9"/>
      <w:pgSz w:w="16838" w:h="11906" w:orient="landscape"/>
      <w:pgMar w:top="1134" w:right="56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89C" w:rsidRDefault="003D589C" w:rsidP="003134B2">
      <w:pPr>
        <w:spacing w:after="0" w:line="240" w:lineRule="auto"/>
      </w:pPr>
      <w:r>
        <w:separator/>
      </w:r>
    </w:p>
  </w:endnote>
  <w:endnote w:type="continuationSeparator" w:id="1">
    <w:p w:rsidR="003D589C" w:rsidRDefault="003D589C" w:rsidP="00313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89C" w:rsidRDefault="003D589C" w:rsidP="003134B2">
      <w:pPr>
        <w:spacing w:after="0" w:line="240" w:lineRule="auto"/>
      </w:pPr>
      <w:r>
        <w:separator/>
      </w:r>
    </w:p>
  </w:footnote>
  <w:footnote w:type="continuationSeparator" w:id="1">
    <w:p w:rsidR="003D589C" w:rsidRDefault="003D589C" w:rsidP="00313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1E3" w:rsidRDefault="00EA04A4">
    <w:pPr>
      <w:pStyle w:val="1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6661E3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6661E3" w:rsidRDefault="006661E3">
    <w:pPr>
      <w:pStyle w:val="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1E3" w:rsidRDefault="00EA04A4">
    <w:pPr>
      <w:pStyle w:val="1"/>
      <w:framePr w:wrap="around" w:vAnchor="text" w:hAnchor="margin" w:xAlign="center" w:y="1"/>
      <w:rPr>
        <w:rStyle w:val="af"/>
        <w:rFonts w:ascii="Times New Roman" w:hAnsi="Times New Roman" w:cs="Times New Roman"/>
        <w:sz w:val="24"/>
      </w:rPr>
    </w:pPr>
    <w:r>
      <w:rPr>
        <w:rStyle w:val="af"/>
        <w:rFonts w:ascii="Times New Roman" w:hAnsi="Times New Roman" w:cs="Times New Roman"/>
        <w:sz w:val="24"/>
      </w:rPr>
      <w:fldChar w:fldCharType="begin"/>
    </w:r>
    <w:r w:rsidR="006661E3">
      <w:rPr>
        <w:rStyle w:val="af"/>
        <w:rFonts w:ascii="Times New Roman" w:hAnsi="Times New Roman" w:cs="Times New Roman"/>
        <w:sz w:val="24"/>
      </w:rPr>
      <w:instrText xml:space="preserve">PAGE  </w:instrText>
    </w:r>
    <w:r>
      <w:rPr>
        <w:rStyle w:val="af"/>
        <w:rFonts w:ascii="Times New Roman" w:hAnsi="Times New Roman" w:cs="Times New Roman"/>
        <w:sz w:val="24"/>
      </w:rPr>
      <w:fldChar w:fldCharType="separate"/>
    </w:r>
    <w:r w:rsidR="001C6E33">
      <w:rPr>
        <w:rStyle w:val="af"/>
        <w:rFonts w:ascii="Times New Roman" w:hAnsi="Times New Roman" w:cs="Times New Roman"/>
        <w:noProof/>
        <w:sz w:val="24"/>
      </w:rPr>
      <w:t>2</w:t>
    </w:r>
    <w:r>
      <w:rPr>
        <w:rStyle w:val="af"/>
        <w:rFonts w:ascii="Times New Roman" w:hAnsi="Times New Roman" w:cs="Times New Roman"/>
        <w:sz w:val="24"/>
      </w:rPr>
      <w:fldChar w:fldCharType="end"/>
    </w:r>
  </w:p>
  <w:p w:rsidR="006661E3" w:rsidRDefault="006661E3">
    <w:pPr>
      <w:pStyle w:val="1"/>
      <w:jc w:val="center"/>
      <w:rPr>
        <w:rFonts w:ascii="Times New Roman" w:hAnsi="Times New Roman" w:cs="Times New Roman"/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1E3" w:rsidRDefault="006661E3">
    <w:pPr>
      <w:pStyle w:val="1"/>
      <w:jc w:val="center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03175"/>
    <w:multiLevelType w:val="hybridMultilevel"/>
    <w:tmpl w:val="468852BA"/>
    <w:lvl w:ilvl="0" w:tplc="0419000F">
      <w:start w:val="1"/>
      <w:numFmt w:val="decimal"/>
      <w:lvlText w:val="%1."/>
      <w:lvlJc w:val="left"/>
      <w:pPr>
        <w:ind w:left="347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399D"/>
    <w:rsid w:val="00050666"/>
    <w:rsid w:val="00116566"/>
    <w:rsid w:val="00165A70"/>
    <w:rsid w:val="00183A22"/>
    <w:rsid w:val="001A0494"/>
    <w:rsid w:val="001C6E33"/>
    <w:rsid w:val="001F399D"/>
    <w:rsid w:val="00205ABB"/>
    <w:rsid w:val="0023012A"/>
    <w:rsid w:val="00286F97"/>
    <w:rsid w:val="0029741E"/>
    <w:rsid w:val="002A2E0F"/>
    <w:rsid w:val="002F5A86"/>
    <w:rsid w:val="003134B2"/>
    <w:rsid w:val="0032116A"/>
    <w:rsid w:val="0032517E"/>
    <w:rsid w:val="00374B89"/>
    <w:rsid w:val="00397D82"/>
    <w:rsid w:val="003D589C"/>
    <w:rsid w:val="003E67B7"/>
    <w:rsid w:val="00416AF6"/>
    <w:rsid w:val="00444D17"/>
    <w:rsid w:val="00466924"/>
    <w:rsid w:val="004F5BBF"/>
    <w:rsid w:val="00553DCF"/>
    <w:rsid w:val="005709C3"/>
    <w:rsid w:val="005E68E8"/>
    <w:rsid w:val="0060103C"/>
    <w:rsid w:val="006207FE"/>
    <w:rsid w:val="00652049"/>
    <w:rsid w:val="00653745"/>
    <w:rsid w:val="006661E3"/>
    <w:rsid w:val="006B246D"/>
    <w:rsid w:val="00700A4D"/>
    <w:rsid w:val="007D0B25"/>
    <w:rsid w:val="007E5B78"/>
    <w:rsid w:val="008112F2"/>
    <w:rsid w:val="0083576D"/>
    <w:rsid w:val="008C7033"/>
    <w:rsid w:val="008E1885"/>
    <w:rsid w:val="00952ABB"/>
    <w:rsid w:val="00963898"/>
    <w:rsid w:val="00993CAD"/>
    <w:rsid w:val="009D77B9"/>
    <w:rsid w:val="00A30205"/>
    <w:rsid w:val="00AA3929"/>
    <w:rsid w:val="00AA6A4F"/>
    <w:rsid w:val="00B07865"/>
    <w:rsid w:val="00B6585A"/>
    <w:rsid w:val="00BB41F2"/>
    <w:rsid w:val="00C0410A"/>
    <w:rsid w:val="00C60AFE"/>
    <w:rsid w:val="00C637D1"/>
    <w:rsid w:val="00C64A66"/>
    <w:rsid w:val="00CA5395"/>
    <w:rsid w:val="00D7602D"/>
    <w:rsid w:val="00DE036E"/>
    <w:rsid w:val="00DF5B9C"/>
    <w:rsid w:val="00EA04A4"/>
    <w:rsid w:val="00EA46D7"/>
    <w:rsid w:val="00EB1C5B"/>
    <w:rsid w:val="00EE146D"/>
    <w:rsid w:val="00F33566"/>
    <w:rsid w:val="00FA062A"/>
    <w:rsid w:val="00FB2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99D"/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uiPriority w:val="9"/>
    <w:qFormat/>
    <w:rsid w:val="001F399D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F399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1F399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1F399D"/>
    <w:rPr>
      <w:rFonts w:ascii="Calibri" w:eastAsia="Times New Roman" w:hAnsi="Calibri" w:cs="Times New Roman"/>
    </w:rPr>
  </w:style>
  <w:style w:type="paragraph" w:styleId="a3">
    <w:name w:val="caption"/>
    <w:basedOn w:val="a"/>
    <w:next w:val="a"/>
    <w:uiPriority w:val="35"/>
    <w:qFormat/>
    <w:rsid w:val="001F399D"/>
    <w:pPr>
      <w:spacing w:after="0" w:line="240" w:lineRule="auto"/>
      <w:jc w:val="center"/>
    </w:pPr>
    <w:rPr>
      <w:rFonts w:ascii="Times New Roman" w:hAnsi="Times New Roman"/>
      <w:b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1F399D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1F399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F399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F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399D"/>
    <w:rPr>
      <w:rFonts w:ascii="Tahoma" w:eastAsia="Times New Roman" w:hAnsi="Tahoma" w:cs="Tahoma"/>
      <w:sz w:val="16"/>
      <w:szCs w:val="16"/>
    </w:rPr>
  </w:style>
  <w:style w:type="paragraph" w:styleId="a9">
    <w:name w:val="Body Text Indent"/>
    <w:basedOn w:val="a"/>
    <w:link w:val="aa"/>
    <w:uiPriority w:val="99"/>
    <w:semiHidden/>
    <w:unhideWhenUsed/>
    <w:rsid w:val="001F399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1F399D"/>
    <w:rPr>
      <w:rFonts w:ascii="Calibri" w:eastAsia="Times New Roman" w:hAnsi="Calibri" w:cs="Times New Roman"/>
    </w:rPr>
  </w:style>
  <w:style w:type="paragraph" w:styleId="ab">
    <w:name w:val="header"/>
    <w:basedOn w:val="a"/>
    <w:link w:val="ac"/>
    <w:uiPriority w:val="99"/>
    <w:unhideWhenUsed/>
    <w:rsid w:val="00313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134B2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313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134B2"/>
    <w:rPr>
      <w:rFonts w:ascii="Calibri" w:eastAsia="Times New Roman" w:hAnsi="Calibri" w:cs="Times New Roman"/>
    </w:rPr>
  </w:style>
  <w:style w:type="paragraph" w:customStyle="1" w:styleId="1">
    <w:name w:val="Верхний колонтитул1"/>
    <w:basedOn w:val="a"/>
    <w:uiPriority w:val="99"/>
    <w:semiHidden/>
    <w:unhideWhenUsed/>
    <w:rsid w:val="00A3020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styleId="af">
    <w:name w:val="page number"/>
    <w:basedOn w:val="a0"/>
    <w:uiPriority w:val="99"/>
    <w:semiHidden/>
    <w:unhideWhenUsed/>
    <w:rsid w:val="00A302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11</Pages>
  <Words>2650</Words>
  <Characters>15106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alexeeva</dc:creator>
  <cp:lastModifiedBy>PC121</cp:lastModifiedBy>
  <cp:revision>15</cp:revision>
  <cp:lastPrinted>2026-07-06T11:03:00Z</cp:lastPrinted>
  <dcterms:created xsi:type="dcterms:W3CDTF">2025-05-12T06:38:00Z</dcterms:created>
  <dcterms:modified xsi:type="dcterms:W3CDTF">2026-07-06T11:04:00Z</dcterms:modified>
</cp:coreProperties>
</file>